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D4AE2" w14:textId="7A84964F" w:rsidR="00F963B7" w:rsidRPr="003C1B28" w:rsidRDefault="001A1B52" w:rsidP="001A1B52">
      <w:pPr>
        <w:spacing w:after="0" w:line="240" w:lineRule="auto"/>
        <w:jc w:val="center"/>
        <w:rPr>
          <w:rFonts w:asciiTheme="minorHAnsi" w:hAnsiTheme="minorHAnsi" w:cstheme="minorHAnsi"/>
          <w:b/>
          <w:color w:val="000000" w:themeColor="text1"/>
        </w:rPr>
      </w:pPr>
      <w:r w:rsidRPr="003C1B28">
        <w:rPr>
          <w:rFonts w:asciiTheme="minorHAnsi" w:hAnsiTheme="minorHAnsi" w:cstheme="minorHAnsi"/>
          <w:b/>
          <w:color w:val="000000" w:themeColor="text1"/>
        </w:rPr>
        <w:t xml:space="preserve">Cross </w:t>
      </w:r>
      <w:r w:rsidR="00806792" w:rsidRPr="003C1B28">
        <w:rPr>
          <w:rFonts w:asciiTheme="minorHAnsi" w:hAnsiTheme="minorHAnsi" w:cstheme="minorHAnsi"/>
          <w:b/>
          <w:color w:val="000000" w:themeColor="text1"/>
        </w:rPr>
        <w:t>Program Consolidated Monitoring</w:t>
      </w:r>
      <w:r w:rsidR="00F963B7" w:rsidRPr="003C1B28">
        <w:rPr>
          <w:rFonts w:asciiTheme="minorHAnsi" w:hAnsiTheme="minorHAnsi" w:cstheme="minorHAnsi"/>
          <w:b/>
          <w:color w:val="000000" w:themeColor="text1"/>
        </w:rPr>
        <w:t>, 201</w:t>
      </w:r>
      <w:r w:rsidR="00405462">
        <w:rPr>
          <w:rFonts w:asciiTheme="minorHAnsi" w:hAnsiTheme="minorHAnsi" w:cstheme="minorHAnsi"/>
          <w:b/>
          <w:color w:val="000000" w:themeColor="text1"/>
        </w:rPr>
        <w:t>8</w:t>
      </w:r>
      <w:r w:rsidR="00F963B7" w:rsidRPr="003C1B28">
        <w:rPr>
          <w:rFonts w:asciiTheme="minorHAnsi" w:hAnsiTheme="minorHAnsi" w:cstheme="minorHAnsi"/>
          <w:b/>
          <w:color w:val="000000" w:themeColor="text1"/>
        </w:rPr>
        <w:t>-1</w:t>
      </w:r>
      <w:r w:rsidR="00405462">
        <w:rPr>
          <w:rFonts w:asciiTheme="minorHAnsi" w:hAnsiTheme="minorHAnsi" w:cstheme="minorHAnsi"/>
          <w:b/>
          <w:color w:val="000000" w:themeColor="text1"/>
        </w:rPr>
        <w:t>9</w:t>
      </w:r>
    </w:p>
    <w:p w14:paraId="47355178" w14:textId="10132204" w:rsidR="001A1B52" w:rsidRPr="003C1B28" w:rsidRDefault="00F765D6" w:rsidP="001A1B52">
      <w:pPr>
        <w:spacing w:after="0" w:line="240" w:lineRule="auto"/>
        <w:jc w:val="center"/>
        <w:rPr>
          <w:rFonts w:asciiTheme="minorHAnsi" w:hAnsiTheme="minorHAnsi" w:cstheme="minorHAnsi"/>
          <w:b/>
          <w:color w:val="000000" w:themeColor="text1"/>
        </w:rPr>
      </w:pPr>
      <w:r w:rsidRPr="003C1B28">
        <w:rPr>
          <w:rFonts w:asciiTheme="minorHAnsi" w:hAnsiTheme="minorHAnsi" w:cstheme="minorHAnsi"/>
          <w:b/>
          <w:color w:val="000000" w:themeColor="text1"/>
        </w:rPr>
        <w:t>for</w:t>
      </w:r>
      <w:r w:rsidR="005A6CC9" w:rsidRPr="003C1B28">
        <w:rPr>
          <w:rFonts w:asciiTheme="minorHAnsi" w:hAnsiTheme="minorHAnsi" w:cstheme="minorHAnsi"/>
          <w:b/>
          <w:color w:val="000000" w:themeColor="text1"/>
        </w:rPr>
        <w:t xml:space="preserve"> </w:t>
      </w:r>
      <w:r w:rsidR="007B2E9F" w:rsidRPr="003C1B28">
        <w:rPr>
          <w:rFonts w:asciiTheme="minorHAnsi" w:hAnsiTheme="minorHAnsi" w:cstheme="minorHAnsi"/>
          <w:b/>
          <w:color w:val="000000" w:themeColor="text1"/>
        </w:rPr>
        <w:t>Charter Schools</w:t>
      </w:r>
    </w:p>
    <w:p w14:paraId="63833133" w14:textId="5F441C1F" w:rsidR="007E6810" w:rsidRPr="00F7041E" w:rsidRDefault="007E6810" w:rsidP="001A1B52">
      <w:pPr>
        <w:spacing w:after="0" w:line="240" w:lineRule="auto"/>
        <w:jc w:val="center"/>
        <w:rPr>
          <w:rFonts w:asciiTheme="minorHAnsi" w:hAnsiTheme="minorHAnsi" w:cstheme="minorHAnsi"/>
          <w:b/>
          <w:color w:val="000000" w:themeColor="text1"/>
          <w:sz w:val="20"/>
          <w:szCs w:val="20"/>
        </w:rPr>
      </w:pPr>
    </w:p>
    <w:p w14:paraId="3B034BBE" w14:textId="77777777" w:rsidR="001A1B52" w:rsidRPr="00F963B7" w:rsidRDefault="001A1B52" w:rsidP="001A1B52">
      <w:pPr>
        <w:spacing w:after="0" w:line="240" w:lineRule="auto"/>
        <w:rPr>
          <w:rFonts w:asciiTheme="minorHAnsi" w:hAnsiTheme="minorHAnsi" w:cstheme="minorHAnsi"/>
          <w:b/>
          <w:color w:val="000000" w:themeColor="text1"/>
          <w:sz w:val="6"/>
          <w:szCs w:val="28"/>
        </w:rPr>
      </w:pPr>
    </w:p>
    <w:p w14:paraId="087D862D" w14:textId="120FDAE1" w:rsidR="001A1B52" w:rsidRPr="00F7041E" w:rsidRDefault="001A1B52" w:rsidP="001A1B52">
      <w:pPr>
        <w:spacing w:line="240" w:lineRule="auto"/>
        <w:rPr>
          <w:rFonts w:asciiTheme="minorHAnsi" w:hAnsiTheme="minorHAnsi" w:cstheme="minorHAnsi"/>
          <w:color w:val="000000" w:themeColor="text1"/>
          <w:sz w:val="20"/>
        </w:rPr>
      </w:pPr>
      <w:r w:rsidRPr="00F7041E">
        <w:rPr>
          <w:rFonts w:asciiTheme="minorHAnsi" w:hAnsiTheme="minorHAnsi" w:cstheme="minorHAnsi"/>
          <w:color w:val="000000" w:themeColor="text1"/>
          <w:sz w:val="20"/>
        </w:rPr>
        <w:t xml:space="preserve">Cross Program Consolidated Monitoring (CPCM) focuses on </w:t>
      </w:r>
      <w:r w:rsidR="00037D5A" w:rsidRPr="00F7041E">
        <w:rPr>
          <w:rFonts w:asciiTheme="minorHAnsi" w:hAnsiTheme="minorHAnsi" w:cstheme="minorHAnsi"/>
          <w:color w:val="000000" w:themeColor="text1"/>
          <w:sz w:val="20"/>
        </w:rPr>
        <w:t>Element</w:t>
      </w:r>
      <w:r w:rsidRPr="00F7041E">
        <w:rPr>
          <w:rFonts w:asciiTheme="minorHAnsi" w:hAnsiTheme="minorHAnsi" w:cstheme="minorHAnsi"/>
          <w:color w:val="000000" w:themeColor="text1"/>
          <w:sz w:val="20"/>
        </w:rPr>
        <w:t>s across common compliance strands of the following programs: Title I Part A</w:t>
      </w:r>
      <w:r w:rsidR="00037D5A" w:rsidRPr="00F7041E">
        <w:rPr>
          <w:rFonts w:asciiTheme="minorHAnsi" w:hAnsiTheme="minorHAnsi" w:cstheme="minorHAnsi"/>
          <w:color w:val="000000" w:themeColor="text1"/>
          <w:sz w:val="20"/>
        </w:rPr>
        <w:t xml:space="preserve"> (Improving the Academic Achievement of the Disadvantage</w:t>
      </w:r>
      <w:r w:rsidR="00F963B7">
        <w:rPr>
          <w:rFonts w:asciiTheme="minorHAnsi" w:hAnsiTheme="minorHAnsi" w:cstheme="minorHAnsi"/>
          <w:color w:val="000000" w:themeColor="text1"/>
          <w:sz w:val="20"/>
        </w:rPr>
        <w:t>d</w:t>
      </w:r>
      <w:r w:rsidR="00037D5A" w:rsidRPr="00F7041E">
        <w:rPr>
          <w:rFonts w:asciiTheme="minorHAnsi" w:hAnsiTheme="minorHAnsi" w:cstheme="minorHAnsi"/>
          <w:color w:val="000000" w:themeColor="text1"/>
          <w:sz w:val="20"/>
        </w:rPr>
        <w:t>)</w:t>
      </w:r>
      <w:r w:rsidRPr="00F7041E">
        <w:rPr>
          <w:rFonts w:asciiTheme="minorHAnsi" w:hAnsiTheme="minorHAnsi" w:cstheme="minorHAnsi"/>
          <w:color w:val="000000" w:themeColor="text1"/>
          <w:sz w:val="20"/>
        </w:rPr>
        <w:t>; Title I, Part C (Migrant Education Program); Title I, Part D (</w:t>
      </w:r>
      <w:r w:rsidRPr="00BA0E8E">
        <w:rPr>
          <w:rFonts w:asciiTheme="minorHAnsi" w:hAnsiTheme="minorHAnsi" w:cstheme="minorHAnsi"/>
          <w:color w:val="000000" w:themeColor="text1"/>
          <w:sz w:val="20"/>
        </w:rPr>
        <w:t xml:space="preserve">Neglected and Delinquent); Title </w:t>
      </w:r>
      <w:proofErr w:type="spellStart"/>
      <w:r w:rsidRPr="00BA0E8E">
        <w:rPr>
          <w:rFonts w:asciiTheme="minorHAnsi" w:hAnsiTheme="minorHAnsi" w:cstheme="minorHAnsi"/>
          <w:color w:val="000000" w:themeColor="text1"/>
          <w:sz w:val="20"/>
        </w:rPr>
        <w:t>ll</w:t>
      </w:r>
      <w:proofErr w:type="spellEnd"/>
      <w:r w:rsidRPr="00BA0E8E">
        <w:rPr>
          <w:rFonts w:asciiTheme="minorHAnsi" w:hAnsiTheme="minorHAnsi" w:cstheme="minorHAnsi"/>
          <w:color w:val="000000" w:themeColor="text1"/>
          <w:sz w:val="20"/>
        </w:rPr>
        <w:t>, Part A (</w:t>
      </w:r>
      <w:r w:rsidR="00037D5A" w:rsidRPr="00BA0E8E">
        <w:rPr>
          <w:rFonts w:asciiTheme="minorHAnsi" w:hAnsiTheme="minorHAnsi" w:cstheme="minorHAnsi"/>
          <w:color w:val="000000" w:themeColor="text1"/>
          <w:sz w:val="20"/>
        </w:rPr>
        <w:t>Supporting Effective Instruction</w:t>
      </w:r>
      <w:r w:rsidRPr="00BA0E8E">
        <w:rPr>
          <w:rFonts w:asciiTheme="minorHAnsi" w:hAnsiTheme="minorHAnsi" w:cstheme="minorHAnsi"/>
          <w:color w:val="000000" w:themeColor="text1"/>
          <w:sz w:val="20"/>
        </w:rPr>
        <w:t xml:space="preserve">); </w:t>
      </w:r>
      <w:r w:rsidR="00037D5A" w:rsidRPr="00BA0E8E">
        <w:rPr>
          <w:rFonts w:asciiTheme="minorHAnsi" w:hAnsiTheme="minorHAnsi" w:cstheme="minorHAnsi"/>
          <w:color w:val="000000" w:themeColor="text1"/>
          <w:sz w:val="20"/>
        </w:rPr>
        <w:t>Title III, Part A</w:t>
      </w:r>
      <w:r w:rsidR="005A6CC9" w:rsidRPr="00BA0E8E">
        <w:rPr>
          <w:rFonts w:asciiTheme="minorHAnsi" w:hAnsiTheme="minorHAnsi" w:cstheme="minorHAnsi"/>
          <w:color w:val="000000" w:themeColor="text1"/>
          <w:sz w:val="20"/>
        </w:rPr>
        <w:t xml:space="preserve"> (English Language Acquisition, Language Enhancement and Academic Achievement)</w:t>
      </w:r>
      <w:r w:rsidR="00037D5A" w:rsidRPr="00BA0E8E">
        <w:rPr>
          <w:rFonts w:asciiTheme="minorHAnsi" w:hAnsiTheme="minorHAnsi" w:cstheme="minorHAnsi"/>
          <w:color w:val="000000" w:themeColor="text1"/>
          <w:sz w:val="20"/>
        </w:rPr>
        <w:t xml:space="preserve">; Title IV, Part A (Student </w:t>
      </w:r>
      <w:r w:rsidR="00866849" w:rsidRPr="00BA0E8E">
        <w:rPr>
          <w:rFonts w:asciiTheme="minorHAnsi" w:hAnsiTheme="minorHAnsi" w:cstheme="minorHAnsi"/>
          <w:color w:val="000000" w:themeColor="text1"/>
          <w:sz w:val="20"/>
        </w:rPr>
        <w:t>Support</w:t>
      </w:r>
      <w:r w:rsidR="00037D5A" w:rsidRPr="00BA0E8E">
        <w:rPr>
          <w:rFonts w:asciiTheme="minorHAnsi" w:hAnsiTheme="minorHAnsi" w:cstheme="minorHAnsi"/>
          <w:color w:val="000000" w:themeColor="text1"/>
          <w:sz w:val="20"/>
        </w:rPr>
        <w:t xml:space="preserve"> and Academic Enrichment); and Title V</w:t>
      </w:r>
      <w:r w:rsidRPr="00BA0E8E">
        <w:rPr>
          <w:rFonts w:asciiTheme="minorHAnsi" w:hAnsiTheme="minorHAnsi" w:cstheme="minorHAnsi"/>
          <w:color w:val="000000" w:themeColor="text1"/>
          <w:sz w:val="20"/>
        </w:rPr>
        <w:t xml:space="preserve"> (Rural Education Achievement Program).  Subprograms reviewed are focus schools, targeted assisted</w:t>
      </w:r>
      <w:r w:rsidRPr="00F7041E">
        <w:rPr>
          <w:rFonts w:asciiTheme="minorHAnsi" w:hAnsiTheme="minorHAnsi" w:cstheme="minorHAnsi"/>
          <w:color w:val="000000" w:themeColor="text1"/>
          <w:sz w:val="20"/>
        </w:rPr>
        <w:t xml:space="preserve"> programs including Title I PreK and homeless education programs.  The </w:t>
      </w:r>
      <w:r w:rsidR="005C67BB">
        <w:rPr>
          <w:rFonts w:asciiTheme="minorHAnsi" w:hAnsiTheme="minorHAnsi" w:cstheme="minorHAnsi"/>
          <w:color w:val="000000" w:themeColor="text1"/>
          <w:sz w:val="20"/>
        </w:rPr>
        <w:t>charter school</w:t>
      </w:r>
      <w:r w:rsidRPr="00F7041E">
        <w:rPr>
          <w:rFonts w:asciiTheme="minorHAnsi" w:hAnsiTheme="minorHAnsi" w:cstheme="minorHAnsi"/>
          <w:color w:val="000000" w:themeColor="text1"/>
          <w:sz w:val="20"/>
        </w:rPr>
        <w:t xml:space="preserve"> </w:t>
      </w:r>
      <w:r w:rsidR="00F963B7">
        <w:rPr>
          <w:rFonts w:asciiTheme="minorHAnsi" w:hAnsiTheme="minorHAnsi" w:cstheme="minorHAnsi"/>
          <w:color w:val="000000" w:themeColor="text1"/>
          <w:sz w:val="20"/>
          <w:szCs w:val="16"/>
        </w:rPr>
        <w:t xml:space="preserve">must respond to all </w:t>
      </w:r>
      <w:r w:rsidR="00F963B7" w:rsidRPr="00F963B7">
        <w:rPr>
          <w:rFonts w:asciiTheme="minorHAnsi" w:hAnsiTheme="minorHAnsi" w:cstheme="minorHAnsi"/>
          <w:i/>
          <w:color w:val="000000" w:themeColor="text1"/>
          <w:sz w:val="20"/>
          <w:szCs w:val="16"/>
        </w:rPr>
        <w:t>findings</w:t>
      </w:r>
      <w:r w:rsidR="00CA25DC">
        <w:rPr>
          <w:rFonts w:asciiTheme="minorHAnsi" w:hAnsiTheme="minorHAnsi" w:cstheme="minorHAnsi"/>
          <w:i/>
          <w:color w:val="000000" w:themeColor="text1"/>
          <w:sz w:val="20"/>
          <w:szCs w:val="16"/>
        </w:rPr>
        <w:t xml:space="preserve">, </w:t>
      </w:r>
      <w:r w:rsidR="00CA25DC" w:rsidRPr="00CA25DC">
        <w:rPr>
          <w:rFonts w:asciiTheme="minorHAnsi" w:hAnsiTheme="minorHAnsi" w:cstheme="minorHAnsi"/>
          <w:color w:val="000000" w:themeColor="text1"/>
          <w:sz w:val="20"/>
          <w:szCs w:val="16"/>
        </w:rPr>
        <w:t xml:space="preserve">if any, </w:t>
      </w:r>
      <w:r w:rsidR="00F963B7">
        <w:rPr>
          <w:rFonts w:asciiTheme="minorHAnsi" w:hAnsiTheme="minorHAnsi" w:cstheme="minorHAnsi"/>
          <w:color w:val="000000" w:themeColor="text1"/>
          <w:sz w:val="20"/>
          <w:szCs w:val="16"/>
        </w:rPr>
        <w:t xml:space="preserve">with requested </w:t>
      </w:r>
      <w:r w:rsidR="00F963B7" w:rsidRPr="00F963B7">
        <w:rPr>
          <w:rFonts w:asciiTheme="minorHAnsi" w:hAnsiTheme="minorHAnsi" w:cstheme="minorHAnsi"/>
          <w:i/>
          <w:color w:val="000000" w:themeColor="text1"/>
          <w:sz w:val="20"/>
          <w:szCs w:val="16"/>
        </w:rPr>
        <w:t>action n</w:t>
      </w:r>
      <w:r w:rsidRPr="00F963B7">
        <w:rPr>
          <w:rFonts w:asciiTheme="minorHAnsi" w:hAnsiTheme="minorHAnsi" w:cstheme="minorHAnsi"/>
          <w:i/>
          <w:color w:val="000000" w:themeColor="text1"/>
          <w:sz w:val="20"/>
          <w:szCs w:val="16"/>
        </w:rPr>
        <w:t>eeded</w:t>
      </w:r>
      <w:r w:rsidRPr="00F7041E">
        <w:rPr>
          <w:rFonts w:asciiTheme="minorHAnsi" w:hAnsiTheme="minorHAnsi" w:cstheme="minorHAnsi"/>
          <w:color w:val="000000" w:themeColor="text1"/>
          <w:sz w:val="20"/>
          <w:szCs w:val="16"/>
        </w:rPr>
        <w:t xml:space="preserve">. </w:t>
      </w:r>
      <w:proofErr w:type="gramStart"/>
      <w:r w:rsidRPr="00F963B7">
        <w:rPr>
          <w:rFonts w:asciiTheme="minorHAnsi" w:hAnsiTheme="minorHAnsi" w:cstheme="minorHAnsi"/>
          <w:color w:val="000000" w:themeColor="text1"/>
          <w:sz w:val="20"/>
          <w:u w:val="single"/>
        </w:rPr>
        <w:t>In order to</w:t>
      </w:r>
      <w:proofErr w:type="gramEnd"/>
      <w:r w:rsidR="000F399C">
        <w:rPr>
          <w:rFonts w:asciiTheme="minorHAnsi" w:hAnsiTheme="minorHAnsi" w:cstheme="minorHAnsi"/>
          <w:color w:val="000000" w:themeColor="text1"/>
          <w:sz w:val="20"/>
          <w:u w:val="single"/>
        </w:rPr>
        <w:t xml:space="preserve"> effectively utilize available s</w:t>
      </w:r>
      <w:r w:rsidRPr="00F963B7">
        <w:rPr>
          <w:rFonts w:asciiTheme="minorHAnsi" w:hAnsiTheme="minorHAnsi" w:cstheme="minorHAnsi"/>
          <w:color w:val="000000" w:themeColor="text1"/>
          <w:sz w:val="20"/>
          <w:u w:val="single"/>
        </w:rPr>
        <w:t>tate resources, fiscal reviews may be scheduled and conducted at a separate time from the CPCM</w:t>
      </w:r>
      <w:r w:rsidRPr="00F7041E">
        <w:rPr>
          <w:rFonts w:asciiTheme="minorHAnsi" w:hAnsiTheme="minorHAnsi" w:cstheme="minorHAnsi"/>
          <w:i/>
          <w:color w:val="000000" w:themeColor="text1"/>
          <w:sz w:val="20"/>
        </w:rPr>
        <w:t>.</w:t>
      </w:r>
      <w:r w:rsidRPr="00F7041E">
        <w:rPr>
          <w:rFonts w:asciiTheme="minorHAnsi" w:hAnsiTheme="minorHAnsi" w:cstheme="minorHAnsi"/>
          <w:color w:val="000000" w:themeColor="text1"/>
          <w:sz w:val="20"/>
        </w:rPr>
        <w:tab/>
        <w:t xml:space="preserve"> </w:t>
      </w:r>
    </w:p>
    <w:p w14:paraId="52913122" w14:textId="77777777" w:rsidR="001A1B52" w:rsidRPr="00F7041E" w:rsidRDefault="001A1B52" w:rsidP="001A1B52">
      <w:pPr>
        <w:spacing w:line="240" w:lineRule="auto"/>
        <w:rPr>
          <w:rFonts w:asciiTheme="minorHAnsi" w:hAnsiTheme="minorHAnsi" w:cstheme="minorHAnsi"/>
          <w:color w:val="000000" w:themeColor="text1"/>
          <w:sz w:val="20"/>
        </w:rPr>
      </w:pPr>
      <w:r w:rsidRPr="00F7041E">
        <w:rPr>
          <w:rFonts w:asciiTheme="minorHAnsi" w:hAnsiTheme="minorHAnsi" w:cstheme="minorHAnsi"/>
          <w:color w:val="000000" w:themeColor="text1"/>
          <w:sz w:val="20"/>
        </w:rPr>
        <w:t xml:space="preserve">The above programs are reviewed using the following inter-related </w:t>
      </w:r>
      <w:r w:rsidRPr="00F7041E">
        <w:rPr>
          <w:rFonts w:asciiTheme="minorHAnsi" w:hAnsiTheme="minorHAnsi" w:cstheme="minorHAnsi"/>
          <w:b/>
          <w:color w:val="000000" w:themeColor="text1"/>
          <w:sz w:val="20"/>
        </w:rPr>
        <w:t>Common Compliance Strands</w:t>
      </w:r>
      <w:r w:rsidRPr="00F7041E">
        <w:rPr>
          <w:rFonts w:asciiTheme="minorHAnsi" w:hAnsiTheme="minorHAnsi" w:cstheme="minorHAnsi"/>
          <w:color w:val="000000" w:themeColor="text1"/>
          <w:sz w:val="20"/>
        </w:rPr>
        <w:t>:</w:t>
      </w:r>
    </w:p>
    <w:p w14:paraId="2716B574" w14:textId="473346D4" w:rsidR="001A1B52" w:rsidRPr="00F7041E" w:rsidRDefault="001A1B52" w:rsidP="001A1B52">
      <w:pPr>
        <w:pStyle w:val="NoSpacing"/>
        <w:numPr>
          <w:ilvl w:val="0"/>
          <w:numId w:val="7"/>
        </w:numPr>
        <w:rPr>
          <w:rFonts w:asciiTheme="minorHAnsi" w:hAnsiTheme="minorHAnsi" w:cstheme="minorHAnsi"/>
          <w:color w:val="000000" w:themeColor="text1"/>
          <w:sz w:val="20"/>
        </w:rPr>
      </w:pPr>
      <w:r w:rsidRPr="00F7041E">
        <w:rPr>
          <w:rFonts w:asciiTheme="minorHAnsi" w:hAnsiTheme="minorHAnsi" w:cstheme="minorHAnsi"/>
          <w:b/>
          <w:color w:val="000000" w:themeColor="text1"/>
          <w:sz w:val="20"/>
        </w:rPr>
        <w:t>Stakeholder Involvement</w:t>
      </w:r>
      <w:r w:rsidR="00262883" w:rsidRPr="00F7041E">
        <w:rPr>
          <w:rFonts w:asciiTheme="minorHAnsi" w:hAnsiTheme="minorHAnsi" w:cstheme="minorHAnsi"/>
          <w:b/>
          <w:color w:val="000000" w:themeColor="text1"/>
          <w:sz w:val="20"/>
        </w:rPr>
        <w:t xml:space="preserve"> (</w:t>
      </w:r>
      <w:r w:rsidR="00037D5A" w:rsidRPr="00F7041E">
        <w:rPr>
          <w:rFonts w:asciiTheme="minorHAnsi" w:hAnsiTheme="minorHAnsi" w:cstheme="minorHAnsi"/>
          <w:b/>
          <w:color w:val="000000" w:themeColor="text1"/>
          <w:sz w:val="20"/>
        </w:rPr>
        <w:t>Element</w:t>
      </w:r>
      <w:r w:rsidR="001A3094" w:rsidRPr="00F7041E">
        <w:rPr>
          <w:rFonts w:asciiTheme="minorHAnsi" w:hAnsiTheme="minorHAnsi" w:cstheme="minorHAnsi"/>
          <w:b/>
          <w:color w:val="000000" w:themeColor="text1"/>
          <w:sz w:val="20"/>
        </w:rPr>
        <w:t xml:space="preserve">s 1 through </w:t>
      </w:r>
      <w:r w:rsidR="00752EAC">
        <w:rPr>
          <w:rFonts w:asciiTheme="minorHAnsi" w:hAnsiTheme="minorHAnsi" w:cstheme="minorHAnsi"/>
          <w:b/>
          <w:color w:val="000000" w:themeColor="text1"/>
          <w:sz w:val="20"/>
        </w:rPr>
        <w:t>7</w:t>
      </w:r>
      <w:r w:rsidR="00262883" w:rsidRPr="00F7041E">
        <w:rPr>
          <w:rFonts w:asciiTheme="minorHAnsi" w:hAnsiTheme="minorHAnsi" w:cstheme="minorHAnsi"/>
          <w:b/>
          <w:color w:val="000000" w:themeColor="text1"/>
          <w:sz w:val="20"/>
        </w:rPr>
        <w:t>)</w:t>
      </w:r>
      <w:r w:rsidRPr="00F7041E">
        <w:rPr>
          <w:rFonts w:asciiTheme="minorHAnsi" w:hAnsiTheme="minorHAnsi" w:cstheme="minorHAnsi"/>
          <w:b/>
          <w:color w:val="000000" w:themeColor="text1"/>
          <w:sz w:val="20"/>
        </w:rPr>
        <w:t xml:space="preserve">. </w:t>
      </w:r>
      <w:r w:rsidRPr="00F7041E">
        <w:rPr>
          <w:rFonts w:asciiTheme="minorHAnsi" w:hAnsiTheme="minorHAnsi" w:cstheme="minorHAnsi"/>
          <w:color w:val="000000" w:themeColor="text1"/>
          <w:sz w:val="20"/>
        </w:rPr>
        <w:t xml:space="preserve">Parents, staff, students and community members participate in developing, implementing and evaluating programs at </w:t>
      </w:r>
      <w:r w:rsidR="005C67BB">
        <w:rPr>
          <w:rFonts w:asciiTheme="minorHAnsi" w:hAnsiTheme="minorHAnsi" w:cstheme="minorHAnsi"/>
          <w:color w:val="000000" w:themeColor="text1"/>
          <w:sz w:val="20"/>
        </w:rPr>
        <w:t>the charter school</w:t>
      </w:r>
      <w:r w:rsidRPr="00F7041E">
        <w:rPr>
          <w:rFonts w:asciiTheme="minorHAnsi" w:hAnsiTheme="minorHAnsi" w:cstheme="minorHAnsi"/>
          <w:color w:val="000000" w:themeColor="text1"/>
          <w:sz w:val="20"/>
        </w:rPr>
        <w:t xml:space="preserve">. </w:t>
      </w:r>
    </w:p>
    <w:p w14:paraId="2D3BDD49" w14:textId="732CD4E3" w:rsidR="001A1B52" w:rsidRPr="00F7041E" w:rsidRDefault="00262883" w:rsidP="001A1B52">
      <w:pPr>
        <w:pStyle w:val="NoSpacing"/>
        <w:numPr>
          <w:ilvl w:val="0"/>
          <w:numId w:val="7"/>
        </w:numPr>
        <w:rPr>
          <w:rFonts w:asciiTheme="minorHAnsi" w:hAnsiTheme="minorHAnsi" w:cstheme="minorHAnsi"/>
          <w:b/>
          <w:color w:val="000000" w:themeColor="text1"/>
          <w:sz w:val="20"/>
        </w:rPr>
      </w:pPr>
      <w:r w:rsidRPr="00F7041E">
        <w:rPr>
          <w:rFonts w:asciiTheme="minorHAnsi" w:hAnsiTheme="minorHAnsi" w:cstheme="minorHAnsi"/>
          <w:b/>
          <w:color w:val="000000" w:themeColor="text1"/>
          <w:sz w:val="20"/>
        </w:rPr>
        <w:t>Governance, Administration and Funding (</w:t>
      </w:r>
      <w:r w:rsidR="00037D5A" w:rsidRPr="00F7041E">
        <w:rPr>
          <w:rFonts w:asciiTheme="minorHAnsi" w:hAnsiTheme="minorHAnsi" w:cstheme="minorHAnsi"/>
          <w:b/>
          <w:color w:val="000000" w:themeColor="text1"/>
          <w:sz w:val="20"/>
        </w:rPr>
        <w:t>Element</w:t>
      </w:r>
      <w:r w:rsidR="001A3094" w:rsidRPr="00F7041E">
        <w:rPr>
          <w:rFonts w:asciiTheme="minorHAnsi" w:hAnsiTheme="minorHAnsi" w:cstheme="minorHAnsi"/>
          <w:b/>
          <w:color w:val="000000" w:themeColor="text1"/>
          <w:sz w:val="20"/>
        </w:rPr>
        <w:t xml:space="preserve">s </w:t>
      </w:r>
      <w:r w:rsidR="00C039CB">
        <w:rPr>
          <w:rFonts w:asciiTheme="minorHAnsi" w:hAnsiTheme="minorHAnsi" w:cstheme="minorHAnsi"/>
          <w:b/>
          <w:color w:val="000000" w:themeColor="text1"/>
          <w:sz w:val="20"/>
        </w:rPr>
        <w:t>8</w:t>
      </w:r>
      <w:r w:rsidRPr="00F7041E">
        <w:rPr>
          <w:rFonts w:asciiTheme="minorHAnsi" w:hAnsiTheme="minorHAnsi" w:cstheme="minorHAnsi"/>
          <w:b/>
          <w:color w:val="000000" w:themeColor="text1"/>
          <w:sz w:val="20"/>
        </w:rPr>
        <w:t xml:space="preserve"> through </w:t>
      </w:r>
      <w:r w:rsidR="00C039CB">
        <w:rPr>
          <w:rFonts w:asciiTheme="minorHAnsi" w:hAnsiTheme="minorHAnsi" w:cstheme="minorHAnsi"/>
          <w:b/>
          <w:color w:val="000000" w:themeColor="text1"/>
          <w:sz w:val="20"/>
        </w:rPr>
        <w:t>14</w:t>
      </w:r>
      <w:r w:rsidRPr="00F7041E">
        <w:rPr>
          <w:rFonts w:asciiTheme="minorHAnsi" w:hAnsiTheme="minorHAnsi" w:cstheme="minorHAnsi"/>
          <w:b/>
          <w:color w:val="000000" w:themeColor="text1"/>
          <w:sz w:val="20"/>
        </w:rPr>
        <w:t>).</w:t>
      </w:r>
      <w:r w:rsidRPr="00F7041E">
        <w:rPr>
          <w:rFonts w:asciiTheme="minorHAnsi" w:hAnsiTheme="minorHAnsi" w:cstheme="minorHAnsi"/>
          <w:color w:val="000000" w:themeColor="text1"/>
          <w:sz w:val="20"/>
        </w:rPr>
        <w:t xml:space="preserve"> </w:t>
      </w:r>
      <w:r w:rsidR="001A1B52" w:rsidRPr="00F7041E">
        <w:rPr>
          <w:rFonts w:asciiTheme="minorHAnsi" w:hAnsiTheme="minorHAnsi" w:cstheme="minorHAnsi"/>
          <w:color w:val="000000" w:themeColor="text1"/>
          <w:sz w:val="20"/>
        </w:rPr>
        <w:t xml:space="preserve">Applications, plans, administration of programs, allocation and use of funds meet statutory requirements. </w:t>
      </w:r>
    </w:p>
    <w:p w14:paraId="6CA5118F" w14:textId="6520CBDC" w:rsidR="001A1B52" w:rsidRPr="00F7041E" w:rsidRDefault="00262883" w:rsidP="001A1B52">
      <w:pPr>
        <w:pStyle w:val="NoSpacing"/>
        <w:numPr>
          <w:ilvl w:val="0"/>
          <w:numId w:val="7"/>
        </w:numPr>
        <w:rPr>
          <w:rFonts w:asciiTheme="minorHAnsi" w:hAnsiTheme="minorHAnsi" w:cstheme="minorHAnsi"/>
          <w:b/>
          <w:color w:val="000000" w:themeColor="text1"/>
          <w:sz w:val="20"/>
        </w:rPr>
      </w:pPr>
      <w:r w:rsidRPr="00F7041E">
        <w:rPr>
          <w:rFonts w:asciiTheme="minorHAnsi" w:hAnsiTheme="minorHAnsi" w:cstheme="minorHAnsi"/>
          <w:b/>
          <w:color w:val="000000" w:themeColor="text1"/>
          <w:sz w:val="20"/>
        </w:rPr>
        <w:t xml:space="preserve">Program Quality </w:t>
      </w:r>
      <w:r w:rsidRPr="00F7041E">
        <w:rPr>
          <w:rFonts w:asciiTheme="minorHAnsi" w:hAnsiTheme="minorHAnsi" w:cstheme="minorHAnsi"/>
          <w:color w:val="000000" w:themeColor="text1"/>
          <w:sz w:val="20"/>
        </w:rPr>
        <w:t>(</w:t>
      </w:r>
      <w:r w:rsidR="00037D5A" w:rsidRPr="00F7041E">
        <w:rPr>
          <w:rFonts w:asciiTheme="minorHAnsi" w:hAnsiTheme="minorHAnsi" w:cstheme="minorHAnsi"/>
          <w:b/>
          <w:color w:val="000000" w:themeColor="text1"/>
          <w:sz w:val="20"/>
        </w:rPr>
        <w:t>Element</w:t>
      </w:r>
      <w:r w:rsidR="007C3285">
        <w:rPr>
          <w:rFonts w:asciiTheme="minorHAnsi" w:hAnsiTheme="minorHAnsi" w:cstheme="minorHAnsi"/>
          <w:b/>
          <w:color w:val="000000" w:themeColor="text1"/>
          <w:sz w:val="20"/>
        </w:rPr>
        <w:t xml:space="preserve">s </w:t>
      </w:r>
      <w:r w:rsidR="00C039CB">
        <w:rPr>
          <w:rFonts w:asciiTheme="minorHAnsi" w:hAnsiTheme="minorHAnsi" w:cstheme="minorHAnsi"/>
          <w:b/>
          <w:color w:val="000000" w:themeColor="text1"/>
          <w:sz w:val="20"/>
        </w:rPr>
        <w:t>15</w:t>
      </w:r>
      <w:r w:rsidRPr="00F7041E">
        <w:rPr>
          <w:rFonts w:asciiTheme="minorHAnsi" w:hAnsiTheme="minorHAnsi" w:cstheme="minorHAnsi"/>
          <w:b/>
          <w:color w:val="000000" w:themeColor="text1"/>
          <w:sz w:val="20"/>
        </w:rPr>
        <w:t xml:space="preserve"> through </w:t>
      </w:r>
      <w:r w:rsidR="00C039CB">
        <w:rPr>
          <w:rFonts w:asciiTheme="minorHAnsi" w:hAnsiTheme="minorHAnsi" w:cstheme="minorHAnsi"/>
          <w:b/>
          <w:color w:val="000000" w:themeColor="text1"/>
          <w:sz w:val="20"/>
        </w:rPr>
        <w:t>25</w:t>
      </w:r>
      <w:r w:rsidR="007A0A40">
        <w:rPr>
          <w:rFonts w:asciiTheme="minorHAnsi" w:hAnsiTheme="minorHAnsi" w:cstheme="minorHAnsi"/>
          <w:b/>
          <w:color w:val="000000" w:themeColor="text1"/>
          <w:sz w:val="20"/>
        </w:rPr>
        <w:t xml:space="preserve"> and </w:t>
      </w:r>
      <w:r w:rsidR="00810043">
        <w:rPr>
          <w:rFonts w:asciiTheme="minorHAnsi" w:hAnsiTheme="minorHAnsi" w:cstheme="minorHAnsi"/>
          <w:b/>
          <w:color w:val="000000" w:themeColor="text1"/>
          <w:sz w:val="20"/>
        </w:rPr>
        <w:t>33</w:t>
      </w:r>
      <w:r w:rsidRPr="00F7041E">
        <w:rPr>
          <w:rFonts w:asciiTheme="minorHAnsi" w:hAnsiTheme="minorHAnsi" w:cstheme="minorHAnsi"/>
          <w:b/>
          <w:color w:val="000000" w:themeColor="text1"/>
          <w:sz w:val="20"/>
        </w:rPr>
        <w:t>).</w:t>
      </w:r>
      <w:r w:rsidRPr="00F7041E">
        <w:rPr>
          <w:rFonts w:asciiTheme="minorHAnsi" w:hAnsiTheme="minorHAnsi" w:cstheme="minorHAnsi"/>
          <w:color w:val="000000" w:themeColor="text1"/>
          <w:sz w:val="20"/>
        </w:rPr>
        <w:t xml:space="preserve"> </w:t>
      </w:r>
      <w:r w:rsidR="001A1B52" w:rsidRPr="00F7041E">
        <w:rPr>
          <w:rFonts w:asciiTheme="minorHAnsi" w:hAnsiTheme="minorHAnsi" w:cstheme="minorHAnsi"/>
          <w:color w:val="000000" w:themeColor="text1"/>
          <w:sz w:val="20"/>
        </w:rPr>
        <w:t xml:space="preserve">Programs are implemented using research-based strategies and services, </w:t>
      </w:r>
      <w:r w:rsidR="00037D5A" w:rsidRPr="00F7041E">
        <w:rPr>
          <w:rFonts w:asciiTheme="minorHAnsi" w:hAnsiTheme="minorHAnsi" w:cstheme="minorHAnsi"/>
          <w:color w:val="000000" w:themeColor="text1"/>
          <w:sz w:val="20"/>
        </w:rPr>
        <w:t>certified</w:t>
      </w:r>
      <w:r w:rsidR="001A1B52" w:rsidRPr="00F7041E">
        <w:rPr>
          <w:rFonts w:asciiTheme="minorHAnsi" w:hAnsiTheme="minorHAnsi" w:cstheme="minorHAnsi"/>
          <w:color w:val="000000" w:themeColor="text1"/>
          <w:sz w:val="20"/>
        </w:rPr>
        <w:t xml:space="preserve"> staff and high quality professional development, all aligned to a comprehensive needs assessment. </w:t>
      </w:r>
    </w:p>
    <w:p w14:paraId="139F8533" w14:textId="139540F7" w:rsidR="001A1B52" w:rsidRPr="00F7041E" w:rsidRDefault="00262883" w:rsidP="001A1B52">
      <w:pPr>
        <w:pStyle w:val="NoSpacing"/>
        <w:numPr>
          <w:ilvl w:val="0"/>
          <w:numId w:val="7"/>
        </w:numPr>
        <w:rPr>
          <w:rFonts w:asciiTheme="minorHAnsi" w:hAnsiTheme="minorHAnsi" w:cstheme="minorHAnsi"/>
          <w:b/>
          <w:color w:val="000000" w:themeColor="text1"/>
          <w:sz w:val="20"/>
        </w:rPr>
      </w:pPr>
      <w:r w:rsidRPr="00F7041E">
        <w:rPr>
          <w:rFonts w:asciiTheme="minorHAnsi" w:hAnsiTheme="minorHAnsi" w:cstheme="minorHAnsi"/>
          <w:b/>
          <w:color w:val="000000" w:themeColor="text1"/>
          <w:sz w:val="20"/>
        </w:rPr>
        <w:t xml:space="preserve">Accountability and </w:t>
      </w:r>
      <w:bookmarkStart w:id="0" w:name="_GoBack"/>
      <w:r w:rsidRPr="00F7041E">
        <w:rPr>
          <w:rFonts w:asciiTheme="minorHAnsi" w:hAnsiTheme="minorHAnsi" w:cstheme="minorHAnsi"/>
          <w:b/>
          <w:color w:val="000000" w:themeColor="text1"/>
          <w:sz w:val="20"/>
        </w:rPr>
        <w:t xml:space="preserve">Reporting </w:t>
      </w:r>
      <w:bookmarkEnd w:id="0"/>
      <w:r w:rsidRPr="00F7041E">
        <w:rPr>
          <w:rFonts w:asciiTheme="minorHAnsi" w:hAnsiTheme="minorHAnsi" w:cstheme="minorHAnsi"/>
          <w:b/>
          <w:color w:val="000000" w:themeColor="text1"/>
          <w:sz w:val="20"/>
        </w:rPr>
        <w:t>(</w:t>
      </w:r>
      <w:r w:rsidR="00037D5A" w:rsidRPr="00F7041E">
        <w:rPr>
          <w:rFonts w:asciiTheme="minorHAnsi" w:hAnsiTheme="minorHAnsi" w:cstheme="minorHAnsi"/>
          <w:b/>
          <w:color w:val="000000" w:themeColor="text1"/>
          <w:sz w:val="20"/>
        </w:rPr>
        <w:t>Element</w:t>
      </w:r>
      <w:r w:rsidR="005A6CC9" w:rsidRPr="00F7041E">
        <w:rPr>
          <w:rFonts w:asciiTheme="minorHAnsi" w:hAnsiTheme="minorHAnsi" w:cstheme="minorHAnsi"/>
          <w:b/>
          <w:color w:val="000000" w:themeColor="text1"/>
          <w:sz w:val="20"/>
        </w:rPr>
        <w:t xml:space="preserve">s </w:t>
      </w:r>
      <w:r w:rsidR="00C039CB">
        <w:rPr>
          <w:rFonts w:asciiTheme="minorHAnsi" w:hAnsiTheme="minorHAnsi" w:cstheme="minorHAnsi"/>
          <w:b/>
          <w:color w:val="000000" w:themeColor="text1"/>
          <w:sz w:val="20"/>
        </w:rPr>
        <w:t>26</w:t>
      </w:r>
      <w:r w:rsidRPr="00F7041E">
        <w:rPr>
          <w:rFonts w:asciiTheme="minorHAnsi" w:hAnsiTheme="minorHAnsi" w:cstheme="minorHAnsi"/>
          <w:b/>
          <w:color w:val="000000" w:themeColor="text1"/>
          <w:sz w:val="20"/>
        </w:rPr>
        <w:t xml:space="preserve"> through </w:t>
      </w:r>
      <w:r w:rsidR="00C039CB">
        <w:rPr>
          <w:rFonts w:asciiTheme="minorHAnsi" w:hAnsiTheme="minorHAnsi" w:cstheme="minorHAnsi"/>
          <w:b/>
          <w:color w:val="000000" w:themeColor="text1"/>
          <w:sz w:val="20"/>
        </w:rPr>
        <w:t>31</w:t>
      </w:r>
      <w:r w:rsidRPr="00F7041E">
        <w:rPr>
          <w:rFonts w:asciiTheme="minorHAnsi" w:hAnsiTheme="minorHAnsi" w:cstheme="minorHAnsi"/>
          <w:b/>
          <w:color w:val="000000" w:themeColor="text1"/>
          <w:sz w:val="20"/>
        </w:rPr>
        <w:t xml:space="preserve">).  </w:t>
      </w:r>
      <w:r w:rsidR="001A1B52" w:rsidRPr="00F7041E">
        <w:rPr>
          <w:rFonts w:asciiTheme="minorHAnsi" w:hAnsiTheme="minorHAnsi" w:cstheme="minorHAnsi"/>
          <w:color w:val="000000" w:themeColor="text1"/>
          <w:sz w:val="20"/>
        </w:rPr>
        <w:t xml:space="preserve">Programs use state and other assessments to measure the achievement of intended outcomes of programs.   </w:t>
      </w:r>
      <w:r w:rsidR="005C67BB">
        <w:rPr>
          <w:rFonts w:asciiTheme="minorHAnsi" w:hAnsiTheme="minorHAnsi" w:cstheme="minorHAnsi"/>
          <w:color w:val="000000" w:themeColor="text1"/>
          <w:sz w:val="20"/>
        </w:rPr>
        <w:t>The charter school</w:t>
      </w:r>
      <w:r w:rsidR="001A1B52" w:rsidRPr="00F7041E">
        <w:rPr>
          <w:rFonts w:asciiTheme="minorHAnsi" w:hAnsiTheme="minorHAnsi" w:cstheme="minorHAnsi"/>
          <w:color w:val="000000" w:themeColor="text1"/>
          <w:sz w:val="20"/>
        </w:rPr>
        <w:t xml:space="preserve"> publicly report</w:t>
      </w:r>
      <w:r w:rsidR="005C67BB">
        <w:rPr>
          <w:rFonts w:asciiTheme="minorHAnsi" w:hAnsiTheme="minorHAnsi" w:cstheme="minorHAnsi"/>
          <w:color w:val="000000" w:themeColor="text1"/>
          <w:sz w:val="20"/>
        </w:rPr>
        <w:t>s</w:t>
      </w:r>
      <w:r w:rsidR="001A1B52" w:rsidRPr="00F7041E">
        <w:rPr>
          <w:rFonts w:asciiTheme="minorHAnsi" w:hAnsiTheme="minorHAnsi" w:cstheme="minorHAnsi"/>
          <w:color w:val="000000" w:themeColor="text1"/>
          <w:sz w:val="20"/>
        </w:rPr>
        <w:t xml:space="preserve"> and widely disseminate</w:t>
      </w:r>
      <w:r w:rsidR="005C67BB">
        <w:rPr>
          <w:rFonts w:asciiTheme="minorHAnsi" w:hAnsiTheme="minorHAnsi" w:cstheme="minorHAnsi"/>
          <w:color w:val="000000" w:themeColor="text1"/>
          <w:sz w:val="20"/>
        </w:rPr>
        <w:t>s</w:t>
      </w:r>
      <w:r w:rsidR="001A1B52" w:rsidRPr="00F7041E">
        <w:rPr>
          <w:rFonts w:asciiTheme="minorHAnsi" w:hAnsiTheme="minorHAnsi" w:cstheme="minorHAnsi"/>
          <w:color w:val="000000" w:themeColor="text1"/>
          <w:sz w:val="20"/>
        </w:rPr>
        <w:t xml:space="preserve"> all required program and student accountability results</w:t>
      </w:r>
      <w:r w:rsidR="007B2E9F">
        <w:rPr>
          <w:rFonts w:asciiTheme="minorHAnsi" w:hAnsiTheme="minorHAnsi" w:cstheme="minorHAnsi"/>
          <w:color w:val="000000" w:themeColor="text1"/>
          <w:sz w:val="20"/>
        </w:rPr>
        <w:t>.</w:t>
      </w:r>
    </w:p>
    <w:p w14:paraId="69C5BEE1" w14:textId="77777777" w:rsidR="001A1B52" w:rsidRPr="00F7041E" w:rsidRDefault="001A1B52" w:rsidP="001A1B52">
      <w:pPr>
        <w:pStyle w:val="NoSpacing"/>
        <w:ind w:left="720"/>
        <w:rPr>
          <w:rFonts w:asciiTheme="minorHAnsi" w:hAnsiTheme="minorHAnsi" w:cstheme="minorHAnsi"/>
          <w:b/>
          <w:color w:val="000000" w:themeColor="text1"/>
          <w:sz w:val="12"/>
        </w:rPr>
      </w:pPr>
    </w:p>
    <w:p w14:paraId="6238B745" w14:textId="7FC59D13" w:rsidR="001A1B52" w:rsidRPr="00803309" w:rsidRDefault="001A1B52" w:rsidP="001A1B52">
      <w:pPr>
        <w:spacing w:line="240" w:lineRule="auto"/>
        <w:rPr>
          <w:rFonts w:asciiTheme="minorHAnsi" w:hAnsiTheme="minorHAnsi" w:cstheme="minorHAnsi"/>
          <w:i/>
          <w:color w:val="000000" w:themeColor="text1"/>
          <w:sz w:val="16"/>
        </w:rPr>
      </w:pPr>
      <w:r w:rsidRPr="00F7041E">
        <w:rPr>
          <w:rFonts w:asciiTheme="minorHAnsi" w:hAnsiTheme="minorHAnsi" w:cstheme="minorHAnsi"/>
          <w:i/>
          <w:color w:val="000000" w:themeColor="text1"/>
          <w:sz w:val="16"/>
        </w:rPr>
        <w:t>NOTE: Because the methodology of the CPCM includes sampling, the monitoring process cannot produce an all-</w:t>
      </w:r>
      <w:r w:rsidRPr="00803309">
        <w:rPr>
          <w:rFonts w:asciiTheme="minorHAnsi" w:hAnsiTheme="minorHAnsi" w:cstheme="minorHAnsi"/>
          <w:i/>
          <w:color w:val="000000" w:themeColor="text1"/>
          <w:sz w:val="16"/>
        </w:rPr>
        <w:t xml:space="preserve">inclusive assessment of items in this instrument.  The </w:t>
      </w:r>
      <w:r w:rsidR="00A30D0B" w:rsidRPr="00803309">
        <w:rPr>
          <w:rFonts w:asciiTheme="minorHAnsi" w:hAnsiTheme="minorHAnsi" w:cstheme="minorHAnsi"/>
          <w:i/>
          <w:color w:val="000000" w:themeColor="text1"/>
          <w:sz w:val="16"/>
        </w:rPr>
        <w:t>charter school</w:t>
      </w:r>
      <w:r w:rsidRPr="00803309">
        <w:rPr>
          <w:rFonts w:asciiTheme="minorHAnsi" w:hAnsiTheme="minorHAnsi" w:cstheme="minorHAnsi"/>
          <w:i/>
          <w:color w:val="000000" w:themeColor="text1"/>
          <w:sz w:val="16"/>
        </w:rPr>
        <w:t xml:space="preserve"> is responsible for operating its categorical programs in compliance with all applicable laws and regulations.</w:t>
      </w:r>
    </w:p>
    <w:tbl>
      <w:tblPr>
        <w:tblW w:w="11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880"/>
        <w:gridCol w:w="2700"/>
        <w:gridCol w:w="2610"/>
      </w:tblGrid>
      <w:tr w:rsidR="0038488A" w:rsidRPr="00803309" w14:paraId="6DF0CBD3" w14:textId="77777777" w:rsidTr="001A1B52">
        <w:trPr>
          <w:trHeight w:val="260"/>
          <w:jc w:val="center"/>
        </w:trPr>
        <w:tc>
          <w:tcPr>
            <w:tcW w:w="11070" w:type="dxa"/>
            <w:gridSpan w:val="4"/>
            <w:tcBorders>
              <w:top w:val="single" w:sz="4" w:space="0" w:color="auto"/>
              <w:left w:val="single" w:sz="4" w:space="0" w:color="auto"/>
              <w:bottom w:val="single" w:sz="4" w:space="0" w:color="auto"/>
              <w:right w:val="single" w:sz="4" w:space="0" w:color="auto"/>
            </w:tcBorders>
            <w:shd w:val="clear" w:color="auto" w:fill="BFBFBF"/>
            <w:vAlign w:val="bottom"/>
          </w:tcPr>
          <w:p w14:paraId="34DBC3BC" w14:textId="77777777" w:rsidR="001A1B52" w:rsidRPr="00803309" w:rsidRDefault="001A1B52" w:rsidP="001A1B52">
            <w:pPr>
              <w:spacing w:line="240" w:lineRule="auto"/>
              <w:jc w:val="center"/>
              <w:rPr>
                <w:rFonts w:asciiTheme="minorHAnsi" w:hAnsiTheme="minorHAnsi" w:cstheme="minorHAnsi"/>
                <w:b/>
                <w:color w:val="000000" w:themeColor="text1"/>
                <w:sz w:val="18"/>
                <w:szCs w:val="16"/>
              </w:rPr>
            </w:pPr>
            <w:r w:rsidRPr="00803309">
              <w:rPr>
                <w:rFonts w:asciiTheme="minorHAnsi" w:hAnsiTheme="minorHAnsi" w:cstheme="minorHAnsi"/>
                <w:b/>
                <w:color w:val="000000" w:themeColor="text1"/>
                <w:sz w:val="18"/>
                <w:szCs w:val="16"/>
              </w:rPr>
              <w:t>Rating Rubric</w:t>
            </w:r>
          </w:p>
        </w:tc>
      </w:tr>
      <w:tr w:rsidR="0038488A" w:rsidRPr="00803309" w14:paraId="678E5338" w14:textId="77777777" w:rsidTr="001A1B52">
        <w:trPr>
          <w:trHeight w:val="116"/>
          <w:jc w:val="center"/>
        </w:trPr>
        <w:tc>
          <w:tcPr>
            <w:tcW w:w="2880" w:type="dxa"/>
            <w:tcBorders>
              <w:top w:val="single" w:sz="4" w:space="0" w:color="auto"/>
              <w:left w:val="single" w:sz="4" w:space="0" w:color="auto"/>
              <w:bottom w:val="single" w:sz="4" w:space="0" w:color="auto"/>
              <w:right w:val="single" w:sz="4" w:space="0" w:color="auto"/>
            </w:tcBorders>
            <w:shd w:val="clear" w:color="auto" w:fill="BFBFBF"/>
            <w:vAlign w:val="bottom"/>
          </w:tcPr>
          <w:p w14:paraId="49C85743" w14:textId="77777777" w:rsidR="001A1B52" w:rsidRPr="00803309" w:rsidRDefault="001A1B52" w:rsidP="001A1B52">
            <w:pPr>
              <w:spacing w:line="240" w:lineRule="auto"/>
              <w:jc w:val="center"/>
              <w:rPr>
                <w:rFonts w:asciiTheme="minorHAnsi" w:hAnsiTheme="minorHAnsi" w:cstheme="minorHAnsi"/>
                <w:b/>
                <w:color w:val="000000" w:themeColor="text1"/>
                <w:sz w:val="18"/>
                <w:szCs w:val="16"/>
              </w:rPr>
            </w:pPr>
            <w:r w:rsidRPr="00803309">
              <w:rPr>
                <w:rFonts w:asciiTheme="minorHAnsi" w:hAnsiTheme="minorHAnsi" w:cstheme="minorHAnsi"/>
                <w:b/>
                <w:color w:val="000000" w:themeColor="text1"/>
                <w:sz w:val="18"/>
                <w:szCs w:val="16"/>
              </w:rPr>
              <w:t>Meets Requirements</w:t>
            </w:r>
          </w:p>
        </w:tc>
        <w:tc>
          <w:tcPr>
            <w:tcW w:w="2880" w:type="dxa"/>
            <w:tcBorders>
              <w:top w:val="single" w:sz="4" w:space="0" w:color="auto"/>
              <w:left w:val="single" w:sz="4" w:space="0" w:color="auto"/>
              <w:bottom w:val="single" w:sz="4" w:space="0" w:color="auto"/>
              <w:right w:val="single" w:sz="4" w:space="0" w:color="auto"/>
            </w:tcBorders>
            <w:shd w:val="clear" w:color="auto" w:fill="BFBFBF"/>
            <w:vAlign w:val="bottom"/>
          </w:tcPr>
          <w:p w14:paraId="25C877B0" w14:textId="77777777" w:rsidR="001A1B52" w:rsidRPr="00803309" w:rsidRDefault="001A1B52" w:rsidP="001A1B52">
            <w:pPr>
              <w:spacing w:line="240" w:lineRule="auto"/>
              <w:jc w:val="center"/>
              <w:rPr>
                <w:rFonts w:asciiTheme="minorHAnsi" w:hAnsiTheme="minorHAnsi" w:cstheme="minorHAnsi"/>
                <w:b/>
                <w:color w:val="000000" w:themeColor="text1"/>
                <w:sz w:val="18"/>
                <w:szCs w:val="16"/>
              </w:rPr>
            </w:pPr>
            <w:r w:rsidRPr="00803309">
              <w:rPr>
                <w:rFonts w:asciiTheme="minorHAnsi" w:hAnsiTheme="minorHAnsi" w:cstheme="minorHAnsi"/>
                <w:b/>
                <w:color w:val="000000" w:themeColor="text1"/>
                <w:sz w:val="18"/>
                <w:szCs w:val="16"/>
              </w:rPr>
              <w:t>Meets Requirements with Recommendations</w:t>
            </w:r>
          </w:p>
        </w:tc>
        <w:tc>
          <w:tcPr>
            <w:tcW w:w="2700" w:type="dxa"/>
            <w:tcBorders>
              <w:top w:val="single" w:sz="4" w:space="0" w:color="auto"/>
              <w:left w:val="single" w:sz="4" w:space="0" w:color="auto"/>
              <w:bottom w:val="single" w:sz="4" w:space="0" w:color="auto"/>
              <w:right w:val="single" w:sz="4" w:space="0" w:color="auto"/>
            </w:tcBorders>
            <w:shd w:val="clear" w:color="auto" w:fill="BFBFBF"/>
            <w:vAlign w:val="bottom"/>
          </w:tcPr>
          <w:p w14:paraId="16A46651" w14:textId="77777777" w:rsidR="001A1B52" w:rsidRPr="00803309" w:rsidRDefault="001A1B52" w:rsidP="001A1B52">
            <w:pPr>
              <w:spacing w:line="240" w:lineRule="auto"/>
              <w:jc w:val="center"/>
              <w:rPr>
                <w:rFonts w:asciiTheme="minorHAnsi" w:hAnsiTheme="minorHAnsi" w:cstheme="minorHAnsi"/>
                <w:b/>
                <w:color w:val="000000" w:themeColor="text1"/>
                <w:sz w:val="18"/>
                <w:szCs w:val="16"/>
              </w:rPr>
            </w:pPr>
            <w:r w:rsidRPr="00803309">
              <w:rPr>
                <w:rFonts w:asciiTheme="minorHAnsi" w:hAnsiTheme="minorHAnsi" w:cstheme="minorHAnsi"/>
                <w:b/>
                <w:color w:val="000000" w:themeColor="text1"/>
                <w:sz w:val="18"/>
                <w:szCs w:val="16"/>
              </w:rPr>
              <w:t>Finding(s)</w:t>
            </w:r>
          </w:p>
        </w:tc>
        <w:tc>
          <w:tcPr>
            <w:tcW w:w="2610" w:type="dxa"/>
            <w:tcBorders>
              <w:top w:val="single" w:sz="4" w:space="0" w:color="auto"/>
              <w:left w:val="single" w:sz="4" w:space="0" w:color="auto"/>
              <w:bottom w:val="single" w:sz="4" w:space="0" w:color="auto"/>
              <w:right w:val="single" w:sz="4" w:space="0" w:color="auto"/>
            </w:tcBorders>
            <w:shd w:val="clear" w:color="auto" w:fill="BFBFBF"/>
            <w:vAlign w:val="bottom"/>
          </w:tcPr>
          <w:p w14:paraId="3BF600ED" w14:textId="77777777" w:rsidR="001A1B52" w:rsidRPr="00803309" w:rsidRDefault="001A1B52" w:rsidP="001A1B52">
            <w:pPr>
              <w:spacing w:line="240" w:lineRule="auto"/>
              <w:jc w:val="center"/>
              <w:rPr>
                <w:rFonts w:asciiTheme="minorHAnsi" w:hAnsiTheme="minorHAnsi" w:cstheme="minorHAnsi"/>
                <w:b/>
                <w:color w:val="000000" w:themeColor="text1"/>
                <w:sz w:val="18"/>
                <w:szCs w:val="16"/>
              </w:rPr>
            </w:pPr>
            <w:r w:rsidRPr="00803309">
              <w:rPr>
                <w:rFonts w:asciiTheme="minorHAnsi" w:hAnsiTheme="minorHAnsi" w:cstheme="minorHAnsi"/>
                <w:b/>
                <w:color w:val="000000" w:themeColor="text1"/>
                <w:sz w:val="18"/>
                <w:szCs w:val="16"/>
              </w:rPr>
              <w:t>Not Applicable</w:t>
            </w:r>
          </w:p>
        </w:tc>
      </w:tr>
      <w:tr w:rsidR="001A1B52" w:rsidRPr="00803309" w14:paraId="60439E21" w14:textId="77777777" w:rsidTr="001A1B52">
        <w:trPr>
          <w:trHeight w:val="260"/>
          <w:jc w:val="center"/>
        </w:trPr>
        <w:tc>
          <w:tcPr>
            <w:tcW w:w="2880" w:type="dxa"/>
            <w:tcBorders>
              <w:top w:val="single" w:sz="4" w:space="0" w:color="auto"/>
              <w:left w:val="single" w:sz="4" w:space="0" w:color="auto"/>
              <w:bottom w:val="single" w:sz="4" w:space="0" w:color="auto"/>
              <w:right w:val="single" w:sz="4" w:space="0" w:color="auto"/>
            </w:tcBorders>
            <w:shd w:val="clear" w:color="auto" w:fill="auto"/>
          </w:tcPr>
          <w:p w14:paraId="5A1B845A" w14:textId="77777777" w:rsidR="001A1B52" w:rsidRPr="00803309" w:rsidRDefault="001A1B52" w:rsidP="001A1B52">
            <w:pPr>
              <w:tabs>
                <w:tab w:val="left" w:pos="180"/>
              </w:tabs>
              <w:spacing w:line="240" w:lineRule="auto"/>
              <w:rPr>
                <w:rFonts w:asciiTheme="minorHAnsi" w:hAnsiTheme="minorHAnsi" w:cstheme="minorHAnsi"/>
                <w:b/>
                <w:color w:val="000000" w:themeColor="text1"/>
                <w:sz w:val="16"/>
                <w:szCs w:val="16"/>
              </w:rPr>
            </w:pPr>
            <w:r w:rsidRPr="00803309">
              <w:rPr>
                <w:rFonts w:asciiTheme="minorHAnsi" w:hAnsiTheme="minorHAnsi" w:cstheme="minorHAnsi"/>
                <w:color w:val="000000" w:themeColor="text1"/>
                <w:sz w:val="16"/>
                <w:szCs w:val="16"/>
              </w:rPr>
              <w:t xml:space="preserve">Compliance </w:t>
            </w:r>
            <w:r w:rsidR="00037D5A" w:rsidRPr="00803309">
              <w:rPr>
                <w:rFonts w:asciiTheme="minorHAnsi" w:hAnsiTheme="minorHAnsi" w:cstheme="minorHAnsi"/>
                <w:color w:val="000000" w:themeColor="text1"/>
                <w:sz w:val="16"/>
                <w:szCs w:val="16"/>
              </w:rPr>
              <w:t>Element</w:t>
            </w:r>
            <w:r w:rsidRPr="00803309">
              <w:rPr>
                <w:rFonts w:asciiTheme="minorHAnsi" w:hAnsiTheme="minorHAnsi" w:cstheme="minorHAnsi"/>
                <w:color w:val="000000" w:themeColor="text1"/>
                <w:sz w:val="16"/>
                <w:szCs w:val="16"/>
              </w:rPr>
              <w:t xml:space="preserve"> is 100% met</w:t>
            </w:r>
            <w:r w:rsidRPr="00803309">
              <w:rPr>
                <w:rFonts w:asciiTheme="minorHAnsi" w:hAnsiTheme="minorHAnsi" w:cstheme="minorHAnsi"/>
                <w:b/>
                <w:color w:val="000000" w:themeColor="text1"/>
                <w:sz w:val="16"/>
                <w:szCs w:val="16"/>
              </w:rPr>
              <w:t xml:space="preserve"> </w:t>
            </w:r>
            <w:r w:rsidRPr="00803309">
              <w:rPr>
                <w:rFonts w:asciiTheme="minorHAnsi" w:hAnsiTheme="minorHAnsi" w:cstheme="minorHAnsi"/>
                <w:color w:val="000000" w:themeColor="text1"/>
                <w:sz w:val="16"/>
                <w:szCs w:val="16"/>
              </w:rPr>
              <w:t>and supported by all required evidence(s).</w:t>
            </w:r>
          </w:p>
          <w:p w14:paraId="6CB157F2" w14:textId="77777777" w:rsidR="001A1B52" w:rsidRPr="00803309" w:rsidRDefault="001A1B52" w:rsidP="001A1B52">
            <w:pPr>
              <w:tabs>
                <w:tab w:val="left" w:pos="180"/>
              </w:tabs>
              <w:spacing w:line="240" w:lineRule="auto"/>
              <w:rPr>
                <w:rFonts w:asciiTheme="minorHAnsi" w:hAnsiTheme="minorHAnsi" w:cstheme="minorHAnsi"/>
                <w:b/>
                <w:color w:val="000000" w:themeColor="text1"/>
                <w:sz w:val="16"/>
                <w:szCs w:val="16"/>
              </w:rPr>
            </w:pPr>
            <w:r w:rsidRPr="00803309">
              <w:rPr>
                <w:rFonts w:asciiTheme="minorHAnsi" w:hAnsiTheme="minorHAnsi" w:cstheme="minorHAnsi"/>
                <w:color w:val="000000" w:themeColor="text1"/>
                <w:sz w:val="16"/>
                <w:szCs w:val="16"/>
              </w:rPr>
              <w:t>All required documents are provided and support compliance.</w:t>
            </w:r>
          </w:p>
          <w:p w14:paraId="6A87C44A" w14:textId="2F8CDC6E" w:rsidR="001A1B52" w:rsidRPr="00803309" w:rsidRDefault="001A1B52" w:rsidP="001A1B52">
            <w:pPr>
              <w:tabs>
                <w:tab w:val="left" w:pos="180"/>
              </w:tabs>
              <w:spacing w:line="240" w:lineRule="auto"/>
              <w:rPr>
                <w:rFonts w:asciiTheme="minorHAnsi" w:hAnsiTheme="minorHAnsi" w:cstheme="minorHAnsi"/>
                <w:b/>
                <w:color w:val="000000" w:themeColor="text1"/>
                <w:sz w:val="16"/>
                <w:szCs w:val="16"/>
              </w:rPr>
            </w:pPr>
            <w:r w:rsidRPr="00803309">
              <w:rPr>
                <w:rFonts w:asciiTheme="minorHAnsi" w:hAnsiTheme="minorHAnsi" w:cstheme="minorHAnsi"/>
                <w:color w:val="000000" w:themeColor="text1"/>
                <w:sz w:val="16"/>
                <w:szCs w:val="16"/>
              </w:rPr>
              <w:t>Interviews support documentation, processes and implementation.</w:t>
            </w:r>
          </w:p>
          <w:p w14:paraId="758241F1" w14:textId="7C42C7BA" w:rsidR="001A1B52" w:rsidRPr="00803309" w:rsidRDefault="001A1B52" w:rsidP="001A1B52">
            <w:pPr>
              <w:tabs>
                <w:tab w:val="left" w:pos="180"/>
              </w:tabs>
              <w:spacing w:line="240" w:lineRule="auto"/>
              <w:rPr>
                <w:rFonts w:asciiTheme="minorHAnsi" w:hAnsiTheme="minorHAnsi" w:cstheme="minorHAnsi"/>
                <w:b/>
                <w:color w:val="000000" w:themeColor="text1"/>
                <w:sz w:val="16"/>
                <w:szCs w:val="16"/>
              </w:rPr>
            </w:pPr>
            <w:r w:rsidRPr="00803309">
              <w:rPr>
                <w:rFonts w:asciiTheme="minorHAnsi" w:hAnsiTheme="minorHAnsi" w:cstheme="minorHAnsi"/>
                <w:color w:val="000000" w:themeColor="text1"/>
                <w:sz w:val="16"/>
                <w:szCs w:val="16"/>
              </w:rPr>
              <w:t>Compliance is consistent at</w:t>
            </w:r>
            <w:r w:rsidR="005C67BB" w:rsidRPr="00803309">
              <w:rPr>
                <w:rFonts w:asciiTheme="minorHAnsi" w:hAnsiTheme="minorHAnsi" w:cstheme="minorHAnsi"/>
                <w:color w:val="000000" w:themeColor="text1"/>
                <w:sz w:val="16"/>
                <w:szCs w:val="16"/>
              </w:rPr>
              <w:t xml:space="preserve"> the</w:t>
            </w:r>
            <w:r w:rsidRPr="00803309">
              <w:rPr>
                <w:rFonts w:asciiTheme="minorHAnsi" w:hAnsiTheme="minorHAnsi" w:cstheme="minorHAnsi"/>
                <w:color w:val="000000" w:themeColor="text1"/>
                <w:sz w:val="16"/>
                <w:szCs w:val="16"/>
              </w:rPr>
              <w:t xml:space="preserve"> </w:t>
            </w:r>
            <w:r w:rsidR="00A30D0B" w:rsidRPr="00803309">
              <w:rPr>
                <w:rFonts w:asciiTheme="minorHAnsi" w:hAnsiTheme="minorHAnsi" w:cstheme="minorHAnsi"/>
                <w:color w:val="000000" w:themeColor="text1"/>
                <w:sz w:val="16"/>
                <w:szCs w:val="16"/>
              </w:rPr>
              <w:t>charter school</w:t>
            </w:r>
            <w:r w:rsidRPr="00803309">
              <w:rPr>
                <w:rFonts w:asciiTheme="minorHAnsi" w:hAnsiTheme="minorHAnsi" w:cstheme="minorHAnsi"/>
                <w:color w:val="000000" w:themeColor="text1"/>
                <w:sz w:val="16"/>
                <w:szCs w:val="16"/>
              </w:rPr>
              <w:t>.</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128AC72" w14:textId="77777777" w:rsidR="001A1B52" w:rsidRPr="00803309" w:rsidRDefault="001A1B52" w:rsidP="001A1B52">
            <w:pPr>
              <w:spacing w:line="240" w:lineRule="auto"/>
              <w:rPr>
                <w:rFonts w:asciiTheme="minorHAnsi" w:hAnsiTheme="minorHAnsi" w:cstheme="minorHAnsi"/>
                <w:b/>
                <w:color w:val="000000" w:themeColor="text1"/>
                <w:sz w:val="16"/>
                <w:szCs w:val="16"/>
              </w:rPr>
            </w:pPr>
            <w:r w:rsidRPr="00803309">
              <w:rPr>
                <w:rFonts w:asciiTheme="minorHAnsi" w:hAnsiTheme="minorHAnsi" w:cstheme="minorHAnsi"/>
                <w:color w:val="000000" w:themeColor="text1"/>
                <w:sz w:val="16"/>
                <w:szCs w:val="16"/>
              </w:rPr>
              <w:t xml:space="preserve">Basic compliance requirements are met; recommendations are provided for improvement. </w:t>
            </w:r>
          </w:p>
          <w:p w14:paraId="306C487D" w14:textId="77777777" w:rsidR="001A1B52" w:rsidRPr="00803309" w:rsidRDefault="001A1B52" w:rsidP="001A1B52">
            <w:pPr>
              <w:tabs>
                <w:tab w:val="num" w:pos="720"/>
              </w:tabs>
              <w:spacing w:line="240" w:lineRule="auto"/>
              <w:rPr>
                <w:rFonts w:asciiTheme="minorHAnsi" w:hAnsiTheme="minorHAnsi" w:cstheme="minorHAnsi"/>
                <w:b/>
                <w:color w:val="000000" w:themeColor="text1"/>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525AA4B" w14:textId="77777777" w:rsidR="001A1B52" w:rsidRPr="00803309" w:rsidRDefault="001A1B52" w:rsidP="001A1B52">
            <w:pPr>
              <w:tabs>
                <w:tab w:val="num" w:pos="720"/>
              </w:tabs>
              <w:spacing w:line="240" w:lineRule="auto"/>
              <w:rPr>
                <w:rFonts w:asciiTheme="minorHAnsi" w:hAnsiTheme="minorHAnsi" w:cstheme="minorHAnsi"/>
                <w:b/>
                <w:color w:val="000000" w:themeColor="text1"/>
                <w:sz w:val="16"/>
                <w:szCs w:val="16"/>
              </w:rPr>
            </w:pPr>
            <w:r w:rsidRPr="00803309">
              <w:rPr>
                <w:rFonts w:asciiTheme="minorHAnsi" w:hAnsiTheme="minorHAnsi" w:cstheme="minorHAnsi"/>
                <w:color w:val="000000" w:themeColor="text1"/>
                <w:sz w:val="16"/>
                <w:szCs w:val="16"/>
              </w:rPr>
              <w:t xml:space="preserve">Evidence or lack of evidence show compliance </w:t>
            </w:r>
            <w:r w:rsidR="00037D5A" w:rsidRPr="00803309">
              <w:rPr>
                <w:rFonts w:asciiTheme="minorHAnsi" w:hAnsiTheme="minorHAnsi" w:cstheme="minorHAnsi"/>
                <w:color w:val="000000" w:themeColor="text1"/>
                <w:sz w:val="16"/>
                <w:szCs w:val="16"/>
              </w:rPr>
              <w:t>Element</w:t>
            </w:r>
            <w:r w:rsidRPr="00803309">
              <w:rPr>
                <w:rFonts w:asciiTheme="minorHAnsi" w:hAnsiTheme="minorHAnsi" w:cstheme="minorHAnsi"/>
                <w:color w:val="000000" w:themeColor="text1"/>
                <w:sz w:val="16"/>
                <w:szCs w:val="16"/>
              </w:rPr>
              <w:t xml:space="preserve"> has not been met.</w:t>
            </w:r>
          </w:p>
          <w:p w14:paraId="5102D2A4" w14:textId="77777777" w:rsidR="001A1B52" w:rsidRPr="00803309" w:rsidRDefault="001A1B52" w:rsidP="001A1B52">
            <w:pPr>
              <w:tabs>
                <w:tab w:val="num" w:pos="720"/>
              </w:tabs>
              <w:spacing w:line="240" w:lineRule="auto"/>
              <w:rPr>
                <w:rFonts w:asciiTheme="minorHAnsi" w:hAnsiTheme="minorHAnsi" w:cstheme="minorHAnsi"/>
                <w:b/>
                <w:color w:val="000000" w:themeColor="text1"/>
                <w:sz w:val="16"/>
                <w:szCs w:val="16"/>
              </w:rPr>
            </w:pPr>
            <w:r w:rsidRPr="00803309">
              <w:rPr>
                <w:rFonts w:asciiTheme="minorHAnsi" w:hAnsiTheme="minorHAnsi" w:cstheme="minorHAnsi"/>
                <w:color w:val="000000" w:themeColor="text1"/>
                <w:sz w:val="16"/>
                <w:szCs w:val="16"/>
              </w:rPr>
              <w:t>Incomplete or lack of required documentation.</w:t>
            </w:r>
          </w:p>
          <w:p w14:paraId="7457BDC8" w14:textId="06501242" w:rsidR="001A1B52" w:rsidRPr="00803309" w:rsidRDefault="001A1B52" w:rsidP="001A1B52">
            <w:pPr>
              <w:tabs>
                <w:tab w:val="num" w:pos="720"/>
              </w:tabs>
              <w:spacing w:line="240" w:lineRule="auto"/>
              <w:rPr>
                <w:rFonts w:asciiTheme="minorHAnsi" w:hAnsiTheme="minorHAnsi" w:cstheme="minorHAnsi"/>
                <w:b/>
                <w:color w:val="000000" w:themeColor="text1"/>
                <w:sz w:val="16"/>
                <w:szCs w:val="16"/>
              </w:rPr>
            </w:pPr>
            <w:r w:rsidRPr="00803309">
              <w:rPr>
                <w:rFonts w:asciiTheme="minorHAnsi" w:hAnsiTheme="minorHAnsi" w:cstheme="minorHAnsi"/>
                <w:color w:val="000000" w:themeColor="text1"/>
                <w:sz w:val="16"/>
                <w:szCs w:val="16"/>
              </w:rPr>
              <w:t>Interviews lack understanding or support of documentation, processes and implementation.</w:t>
            </w:r>
          </w:p>
          <w:p w14:paraId="6518AA8C" w14:textId="3A3F44DC" w:rsidR="001A1B52" w:rsidRPr="00803309" w:rsidRDefault="001A1B52" w:rsidP="001A1B52">
            <w:pPr>
              <w:spacing w:line="240" w:lineRule="auto"/>
              <w:rPr>
                <w:rFonts w:asciiTheme="minorHAnsi" w:hAnsiTheme="minorHAnsi" w:cstheme="minorHAnsi"/>
                <w:b/>
                <w:color w:val="000000" w:themeColor="text1"/>
                <w:sz w:val="16"/>
                <w:szCs w:val="16"/>
              </w:rPr>
            </w:pPr>
            <w:r w:rsidRPr="00803309">
              <w:rPr>
                <w:rFonts w:asciiTheme="minorHAnsi" w:hAnsiTheme="minorHAnsi" w:cstheme="minorHAnsi"/>
                <w:color w:val="000000" w:themeColor="text1"/>
                <w:sz w:val="16"/>
                <w:szCs w:val="16"/>
              </w:rPr>
              <w:t>Compliance is inconsistent at</w:t>
            </w:r>
            <w:r w:rsidR="005C67BB" w:rsidRPr="00803309">
              <w:rPr>
                <w:rFonts w:asciiTheme="minorHAnsi" w:hAnsiTheme="minorHAnsi" w:cstheme="minorHAnsi"/>
                <w:color w:val="000000" w:themeColor="text1"/>
                <w:sz w:val="16"/>
                <w:szCs w:val="16"/>
              </w:rPr>
              <w:t xml:space="preserve"> the </w:t>
            </w:r>
            <w:r w:rsidR="00A30D0B" w:rsidRPr="00803309">
              <w:rPr>
                <w:rFonts w:asciiTheme="minorHAnsi" w:hAnsiTheme="minorHAnsi" w:cstheme="minorHAnsi"/>
                <w:color w:val="000000" w:themeColor="text1"/>
                <w:sz w:val="16"/>
                <w:szCs w:val="16"/>
              </w:rPr>
              <w:t>charter school</w:t>
            </w:r>
            <w:r w:rsidRPr="00803309">
              <w:rPr>
                <w:rFonts w:asciiTheme="minorHAnsi" w:hAnsiTheme="minorHAnsi" w:cstheme="minorHAnsi"/>
                <w:color w:val="000000" w:themeColor="text1"/>
                <w:sz w:val="16"/>
                <w:szCs w:val="16"/>
              </w:rPr>
              <w:t>.</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7E53B7AA" w14:textId="5D5EF8F3" w:rsidR="001A1B52" w:rsidRPr="00803309" w:rsidRDefault="001A1B52" w:rsidP="001A1B52">
            <w:pPr>
              <w:spacing w:line="240" w:lineRule="auto"/>
              <w:rPr>
                <w:rFonts w:asciiTheme="minorHAnsi" w:hAnsiTheme="minorHAnsi" w:cstheme="minorHAnsi"/>
                <w:b/>
                <w:color w:val="000000" w:themeColor="text1"/>
                <w:sz w:val="16"/>
                <w:szCs w:val="16"/>
              </w:rPr>
            </w:pPr>
            <w:r w:rsidRPr="00803309">
              <w:rPr>
                <w:rFonts w:asciiTheme="minorHAnsi" w:hAnsiTheme="minorHAnsi" w:cstheme="minorHAnsi"/>
                <w:color w:val="000000" w:themeColor="text1"/>
                <w:sz w:val="16"/>
                <w:szCs w:val="16"/>
              </w:rPr>
              <w:t xml:space="preserve">The </w:t>
            </w:r>
            <w:r w:rsidR="00A30D0B" w:rsidRPr="00803309">
              <w:rPr>
                <w:rFonts w:asciiTheme="minorHAnsi" w:hAnsiTheme="minorHAnsi" w:cstheme="minorHAnsi"/>
                <w:color w:val="000000" w:themeColor="text1"/>
                <w:sz w:val="16"/>
                <w:szCs w:val="16"/>
              </w:rPr>
              <w:t>charter school</w:t>
            </w:r>
            <w:r w:rsidRPr="00803309">
              <w:rPr>
                <w:rFonts w:asciiTheme="minorHAnsi" w:hAnsiTheme="minorHAnsi" w:cstheme="minorHAnsi"/>
                <w:color w:val="000000" w:themeColor="text1"/>
                <w:sz w:val="16"/>
                <w:szCs w:val="16"/>
              </w:rPr>
              <w:t xml:space="preserve"> is not eligible for the program.</w:t>
            </w:r>
          </w:p>
          <w:p w14:paraId="6CB9E9CB" w14:textId="77777777" w:rsidR="001A1B52" w:rsidRPr="00803309" w:rsidRDefault="001A1B52" w:rsidP="001A1B52">
            <w:pPr>
              <w:spacing w:line="240" w:lineRule="auto"/>
              <w:rPr>
                <w:rFonts w:asciiTheme="minorHAnsi" w:hAnsiTheme="minorHAnsi" w:cstheme="minorHAnsi"/>
                <w:b/>
                <w:color w:val="000000" w:themeColor="text1"/>
                <w:sz w:val="16"/>
                <w:szCs w:val="16"/>
              </w:rPr>
            </w:pPr>
            <w:r w:rsidRPr="00803309">
              <w:rPr>
                <w:rFonts w:asciiTheme="minorHAnsi" w:hAnsiTheme="minorHAnsi" w:cstheme="minorHAnsi"/>
                <w:color w:val="000000" w:themeColor="text1"/>
                <w:sz w:val="16"/>
                <w:szCs w:val="16"/>
              </w:rPr>
              <w:t>Accountability standard is not applicable.</w:t>
            </w:r>
          </w:p>
          <w:p w14:paraId="334B0676" w14:textId="77777777" w:rsidR="001A1B52" w:rsidRPr="00803309" w:rsidRDefault="001A1B52" w:rsidP="001A1B52">
            <w:pPr>
              <w:spacing w:line="240" w:lineRule="auto"/>
              <w:rPr>
                <w:rFonts w:asciiTheme="minorHAnsi" w:hAnsiTheme="minorHAnsi" w:cstheme="minorHAnsi"/>
                <w:b/>
                <w:color w:val="000000" w:themeColor="text1"/>
                <w:sz w:val="16"/>
                <w:szCs w:val="16"/>
              </w:rPr>
            </w:pPr>
            <w:r w:rsidRPr="00803309">
              <w:rPr>
                <w:rFonts w:asciiTheme="minorHAnsi" w:hAnsiTheme="minorHAnsi" w:cstheme="minorHAnsi"/>
                <w:color w:val="000000" w:themeColor="text1"/>
                <w:sz w:val="16"/>
                <w:szCs w:val="16"/>
              </w:rPr>
              <w:t>Program not elected (i.e., pre-school, private school participation).</w:t>
            </w:r>
          </w:p>
        </w:tc>
      </w:tr>
    </w:tbl>
    <w:p w14:paraId="1D1639D9" w14:textId="77777777" w:rsidR="001A1B52" w:rsidRPr="00803309" w:rsidRDefault="001A1B52" w:rsidP="001A1B52">
      <w:pPr>
        <w:spacing w:line="240" w:lineRule="auto"/>
        <w:rPr>
          <w:rFonts w:asciiTheme="minorHAnsi" w:hAnsiTheme="minorHAnsi" w:cstheme="minorHAnsi"/>
          <w:b/>
          <w:color w:val="000000" w:themeColor="text1"/>
        </w:rPr>
      </w:pPr>
    </w:p>
    <w:p w14:paraId="78B5F5D9" w14:textId="77777777" w:rsidR="00C64740" w:rsidRPr="00803309" w:rsidRDefault="001A1B52">
      <w:pPr>
        <w:spacing w:after="0" w:line="240" w:lineRule="auto"/>
        <w:rPr>
          <w:rFonts w:asciiTheme="minorHAnsi" w:hAnsiTheme="minorHAnsi" w:cstheme="minorHAnsi"/>
          <w:color w:val="000000" w:themeColor="text1"/>
        </w:rPr>
      </w:pPr>
      <w:r w:rsidRPr="00803309">
        <w:rPr>
          <w:rFonts w:asciiTheme="minorHAnsi" w:hAnsiTheme="minorHAnsi" w:cstheme="minorHAnsi"/>
          <w:color w:val="000000" w:themeColor="text1"/>
        </w:rPr>
        <w:br w:type="page"/>
      </w:r>
    </w:p>
    <w:p w14:paraId="212B5A70" w14:textId="6476E22C" w:rsidR="00806792" w:rsidRPr="003C1B28" w:rsidRDefault="00271CF4" w:rsidP="00271CF4">
      <w:pPr>
        <w:spacing w:after="0" w:line="240" w:lineRule="auto"/>
        <w:jc w:val="center"/>
        <w:rPr>
          <w:rFonts w:asciiTheme="minorHAnsi" w:hAnsiTheme="minorHAnsi" w:cstheme="minorHAnsi"/>
          <w:b/>
          <w:color w:val="000000" w:themeColor="text1"/>
        </w:rPr>
      </w:pPr>
      <w:r w:rsidRPr="003C1B28">
        <w:rPr>
          <w:rFonts w:asciiTheme="minorHAnsi" w:hAnsiTheme="minorHAnsi" w:cstheme="minorHAnsi"/>
          <w:b/>
          <w:color w:val="000000" w:themeColor="text1"/>
        </w:rPr>
        <w:lastRenderedPageBreak/>
        <w:t>201</w:t>
      </w:r>
      <w:r>
        <w:rPr>
          <w:rFonts w:asciiTheme="minorHAnsi" w:hAnsiTheme="minorHAnsi" w:cstheme="minorHAnsi"/>
          <w:b/>
          <w:color w:val="000000" w:themeColor="text1"/>
        </w:rPr>
        <w:t>8</w:t>
      </w:r>
      <w:r w:rsidRPr="003C1B28">
        <w:rPr>
          <w:rFonts w:asciiTheme="minorHAnsi" w:hAnsiTheme="minorHAnsi" w:cstheme="minorHAnsi"/>
          <w:b/>
          <w:color w:val="000000" w:themeColor="text1"/>
        </w:rPr>
        <w:t>-</w:t>
      </w:r>
      <w:proofErr w:type="gramStart"/>
      <w:r w:rsidRPr="003C1B28">
        <w:rPr>
          <w:rFonts w:asciiTheme="minorHAnsi" w:hAnsiTheme="minorHAnsi" w:cstheme="minorHAnsi"/>
          <w:b/>
          <w:color w:val="000000" w:themeColor="text1"/>
        </w:rPr>
        <w:t>1</w:t>
      </w:r>
      <w:r>
        <w:rPr>
          <w:rFonts w:asciiTheme="minorHAnsi" w:hAnsiTheme="minorHAnsi" w:cstheme="minorHAnsi"/>
          <w:b/>
          <w:color w:val="000000" w:themeColor="text1"/>
        </w:rPr>
        <w:t xml:space="preserve">9  </w:t>
      </w:r>
      <w:r w:rsidR="00C64740" w:rsidRPr="003C1B28">
        <w:rPr>
          <w:rFonts w:asciiTheme="minorHAnsi" w:hAnsiTheme="minorHAnsi" w:cstheme="minorHAnsi"/>
          <w:b/>
          <w:color w:val="000000" w:themeColor="text1"/>
        </w:rPr>
        <w:t>Document</w:t>
      </w:r>
      <w:proofErr w:type="gramEnd"/>
      <w:r w:rsidR="00C64740" w:rsidRPr="003C1B28">
        <w:rPr>
          <w:rFonts w:asciiTheme="minorHAnsi" w:hAnsiTheme="minorHAnsi" w:cstheme="minorHAnsi"/>
          <w:b/>
          <w:color w:val="000000" w:themeColor="text1"/>
        </w:rPr>
        <w:t xml:space="preserve"> Request List for </w:t>
      </w:r>
      <w:r w:rsidR="005C67BB" w:rsidRPr="003C1B28">
        <w:rPr>
          <w:rFonts w:asciiTheme="minorHAnsi" w:hAnsiTheme="minorHAnsi" w:cstheme="minorHAnsi"/>
          <w:b/>
          <w:color w:val="000000" w:themeColor="text1"/>
        </w:rPr>
        <w:t>Cross P</w:t>
      </w:r>
      <w:r>
        <w:rPr>
          <w:rFonts w:asciiTheme="minorHAnsi" w:hAnsiTheme="minorHAnsi" w:cstheme="minorHAnsi"/>
          <w:b/>
          <w:color w:val="000000" w:themeColor="text1"/>
        </w:rPr>
        <w:t xml:space="preserve">rogram Consolidated Monitoring </w:t>
      </w:r>
      <w:r w:rsidR="00806792" w:rsidRPr="003C1B28">
        <w:rPr>
          <w:rFonts w:asciiTheme="minorHAnsi" w:hAnsiTheme="minorHAnsi" w:cstheme="minorHAnsi"/>
          <w:b/>
          <w:color w:val="000000" w:themeColor="text1"/>
        </w:rPr>
        <w:t xml:space="preserve">For </w:t>
      </w:r>
      <w:r w:rsidR="005C67BB" w:rsidRPr="003C1B28">
        <w:rPr>
          <w:rFonts w:asciiTheme="minorHAnsi" w:hAnsiTheme="minorHAnsi" w:cstheme="minorHAnsi"/>
          <w:b/>
          <w:color w:val="000000" w:themeColor="text1"/>
        </w:rPr>
        <w:t>Charter Schools</w:t>
      </w:r>
    </w:p>
    <w:p w14:paraId="17394D56" w14:textId="77777777" w:rsidR="00C64740" w:rsidRPr="00674E8A" w:rsidRDefault="00C64740">
      <w:pPr>
        <w:spacing w:after="0" w:line="240" w:lineRule="auto"/>
        <w:rPr>
          <w:rFonts w:asciiTheme="minorHAnsi" w:hAnsiTheme="minorHAnsi" w:cstheme="minorHAnsi"/>
          <w:color w:val="000000" w:themeColor="text1"/>
          <w:sz w:val="12"/>
          <w:szCs w:val="12"/>
        </w:rPr>
      </w:pPr>
    </w:p>
    <w:p w14:paraId="0C589D22" w14:textId="6B458241" w:rsidR="001A1B52" w:rsidRPr="00803309" w:rsidRDefault="00FE713F">
      <w:pPr>
        <w:spacing w:after="0" w:line="240" w:lineRule="auto"/>
        <w:rPr>
          <w:rFonts w:asciiTheme="minorHAnsi" w:hAnsiTheme="minorHAnsi" w:cstheme="minorHAnsi"/>
          <w:color w:val="000000" w:themeColor="text1"/>
        </w:rPr>
      </w:pPr>
      <w:r w:rsidRPr="00803309">
        <w:rPr>
          <w:rFonts w:asciiTheme="minorHAnsi" w:hAnsiTheme="minorHAnsi" w:cstheme="minorHAnsi"/>
          <w:color w:val="000000" w:themeColor="text1"/>
        </w:rPr>
        <w:t xml:space="preserve">A </w:t>
      </w:r>
      <w:r w:rsidR="00A30D0B" w:rsidRPr="00803309">
        <w:rPr>
          <w:rFonts w:asciiTheme="minorHAnsi" w:hAnsiTheme="minorHAnsi" w:cstheme="minorHAnsi"/>
          <w:color w:val="000000" w:themeColor="text1"/>
        </w:rPr>
        <w:t>charter school</w:t>
      </w:r>
      <w:r w:rsidRPr="00803309">
        <w:rPr>
          <w:rFonts w:asciiTheme="minorHAnsi" w:hAnsiTheme="minorHAnsi" w:cstheme="minorHAnsi"/>
          <w:color w:val="000000" w:themeColor="text1"/>
        </w:rPr>
        <w:t xml:space="preserve">’s compliance with federal law can be documented by the items listed below for each of the </w:t>
      </w:r>
      <w:r w:rsidR="006C34E1" w:rsidRPr="00803309">
        <w:rPr>
          <w:rFonts w:asciiTheme="minorHAnsi" w:hAnsiTheme="minorHAnsi" w:cstheme="minorHAnsi"/>
          <w:color w:val="000000" w:themeColor="text1"/>
        </w:rPr>
        <w:t>e</w:t>
      </w:r>
      <w:r w:rsidR="00037D5A" w:rsidRPr="00803309">
        <w:rPr>
          <w:rFonts w:asciiTheme="minorHAnsi" w:hAnsiTheme="minorHAnsi" w:cstheme="minorHAnsi"/>
          <w:color w:val="000000" w:themeColor="text1"/>
        </w:rPr>
        <w:t>lement</w:t>
      </w:r>
      <w:r w:rsidRPr="00803309">
        <w:rPr>
          <w:rFonts w:asciiTheme="minorHAnsi" w:hAnsiTheme="minorHAnsi" w:cstheme="minorHAnsi"/>
          <w:color w:val="000000" w:themeColor="text1"/>
        </w:rPr>
        <w:t xml:space="preserve">s. It is not necessary to produce </w:t>
      </w:r>
      <w:proofErr w:type="gramStart"/>
      <w:r w:rsidRPr="00803309">
        <w:rPr>
          <w:rFonts w:asciiTheme="minorHAnsi" w:hAnsiTheme="minorHAnsi" w:cstheme="minorHAnsi"/>
          <w:color w:val="000000" w:themeColor="text1"/>
        </w:rPr>
        <w:t>all of</w:t>
      </w:r>
      <w:proofErr w:type="gramEnd"/>
      <w:r w:rsidRPr="00803309">
        <w:rPr>
          <w:rFonts w:asciiTheme="minorHAnsi" w:hAnsiTheme="minorHAnsi" w:cstheme="minorHAnsi"/>
          <w:color w:val="000000" w:themeColor="text1"/>
        </w:rPr>
        <w:t xml:space="preserve"> the items for a given </w:t>
      </w:r>
      <w:r w:rsidR="006C34E1" w:rsidRPr="00803309">
        <w:rPr>
          <w:rFonts w:asciiTheme="minorHAnsi" w:hAnsiTheme="minorHAnsi" w:cstheme="minorHAnsi"/>
          <w:color w:val="000000" w:themeColor="text1"/>
        </w:rPr>
        <w:t>e</w:t>
      </w:r>
      <w:r w:rsidR="00037D5A" w:rsidRPr="00803309">
        <w:rPr>
          <w:rFonts w:asciiTheme="minorHAnsi" w:hAnsiTheme="minorHAnsi" w:cstheme="minorHAnsi"/>
          <w:color w:val="000000" w:themeColor="text1"/>
        </w:rPr>
        <w:t>lement</w:t>
      </w:r>
      <w:r w:rsidRPr="00803309">
        <w:rPr>
          <w:rFonts w:asciiTheme="minorHAnsi" w:hAnsiTheme="minorHAnsi" w:cstheme="minorHAnsi"/>
          <w:color w:val="000000" w:themeColor="text1"/>
        </w:rPr>
        <w:t xml:space="preserve">, only to provide sufficient information </w:t>
      </w:r>
      <w:r w:rsidR="00C64740" w:rsidRPr="00803309">
        <w:rPr>
          <w:rFonts w:asciiTheme="minorHAnsi" w:hAnsiTheme="minorHAnsi" w:cstheme="minorHAnsi"/>
          <w:color w:val="000000" w:themeColor="text1"/>
        </w:rPr>
        <w:t>to demonstrate compliance</w:t>
      </w:r>
      <w:r w:rsidRPr="00803309">
        <w:rPr>
          <w:rFonts w:asciiTheme="minorHAnsi" w:hAnsiTheme="minorHAnsi" w:cstheme="minorHAnsi"/>
          <w:color w:val="000000" w:themeColor="text1"/>
        </w:rPr>
        <w:t xml:space="preserve">. During </w:t>
      </w:r>
      <w:r w:rsidR="00E652CB" w:rsidRPr="00803309">
        <w:rPr>
          <w:rFonts w:asciiTheme="minorHAnsi" w:hAnsiTheme="minorHAnsi" w:cstheme="minorHAnsi"/>
          <w:color w:val="000000" w:themeColor="text1"/>
        </w:rPr>
        <w:t>the</w:t>
      </w:r>
      <w:r w:rsidRPr="00803309">
        <w:rPr>
          <w:rFonts w:asciiTheme="minorHAnsi" w:hAnsiTheme="minorHAnsi" w:cstheme="minorHAnsi"/>
          <w:color w:val="000000" w:themeColor="text1"/>
        </w:rPr>
        <w:t xml:space="preserve"> on-site monitoring </w:t>
      </w:r>
      <w:r w:rsidR="00E652CB" w:rsidRPr="00803309">
        <w:rPr>
          <w:rFonts w:asciiTheme="minorHAnsi" w:hAnsiTheme="minorHAnsi" w:cstheme="minorHAnsi"/>
          <w:color w:val="000000" w:themeColor="text1"/>
        </w:rPr>
        <w:t>visit</w:t>
      </w:r>
      <w:r w:rsidRPr="00803309">
        <w:rPr>
          <w:rFonts w:asciiTheme="minorHAnsi" w:hAnsiTheme="minorHAnsi" w:cstheme="minorHAnsi"/>
          <w:color w:val="000000" w:themeColor="text1"/>
        </w:rPr>
        <w:t xml:space="preserve">, interviews with stakeholders will </w:t>
      </w:r>
      <w:r w:rsidR="00C64740" w:rsidRPr="00803309">
        <w:rPr>
          <w:rFonts w:asciiTheme="minorHAnsi" w:hAnsiTheme="minorHAnsi" w:cstheme="minorHAnsi"/>
          <w:color w:val="000000" w:themeColor="text1"/>
        </w:rPr>
        <w:t>provide further evidence for this purpose</w:t>
      </w:r>
      <w:r w:rsidRPr="00803309">
        <w:rPr>
          <w:rFonts w:asciiTheme="minorHAnsi" w:hAnsiTheme="minorHAnsi" w:cstheme="minorHAnsi"/>
          <w:color w:val="000000" w:themeColor="text1"/>
        </w:rPr>
        <w:t>.</w:t>
      </w:r>
      <w:r w:rsidR="00C64740" w:rsidRPr="00803309">
        <w:rPr>
          <w:rFonts w:asciiTheme="minorHAnsi" w:hAnsiTheme="minorHAnsi" w:cstheme="minorHAnsi"/>
          <w:color w:val="000000" w:themeColor="text1"/>
        </w:rPr>
        <w:t xml:space="preserve"> Please consult with your NCDPI program administrator for details about </w:t>
      </w:r>
      <w:r w:rsidR="006C34E1" w:rsidRPr="00803309">
        <w:rPr>
          <w:rFonts w:asciiTheme="minorHAnsi" w:hAnsiTheme="minorHAnsi" w:cstheme="minorHAnsi"/>
          <w:color w:val="000000" w:themeColor="text1"/>
        </w:rPr>
        <w:t>which elements may not apply</w:t>
      </w:r>
      <w:r w:rsidR="00405462">
        <w:rPr>
          <w:rFonts w:asciiTheme="minorHAnsi" w:hAnsiTheme="minorHAnsi" w:cstheme="minorHAnsi"/>
          <w:color w:val="000000" w:themeColor="text1"/>
        </w:rPr>
        <w:t xml:space="preserve"> to your charter school</w:t>
      </w:r>
      <w:r w:rsidR="006C34E1" w:rsidRPr="00803309">
        <w:rPr>
          <w:rFonts w:asciiTheme="minorHAnsi" w:hAnsiTheme="minorHAnsi" w:cstheme="minorHAnsi"/>
          <w:color w:val="000000" w:themeColor="text1"/>
        </w:rPr>
        <w:t xml:space="preserve">, </w:t>
      </w:r>
      <w:r w:rsidR="00C64740" w:rsidRPr="00803309">
        <w:rPr>
          <w:rFonts w:asciiTheme="minorHAnsi" w:hAnsiTheme="minorHAnsi" w:cstheme="minorHAnsi"/>
          <w:color w:val="000000" w:themeColor="text1"/>
        </w:rPr>
        <w:t>how to organize and produce the documents and for any questions about the monitoring process.</w:t>
      </w:r>
    </w:p>
    <w:p w14:paraId="3E90E05E" w14:textId="77777777" w:rsidR="00262883" w:rsidRPr="00674E8A" w:rsidRDefault="00262883">
      <w:pPr>
        <w:spacing w:after="0" w:line="240" w:lineRule="auto"/>
        <w:rPr>
          <w:rFonts w:asciiTheme="minorHAnsi" w:hAnsiTheme="minorHAnsi" w:cstheme="minorHAnsi"/>
          <w:color w:val="000000" w:themeColor="text1"/>
          <w:sz w:val="12"/>
          <w:szCs w:val="12"/>
        </w:rPr>
      </w:pPr>
    </w:p>
    <w:p w14:paraId="56FC46C5" w14:textId="27E6CAE6" w:rsidR="00262883" w:rsidRPr="00803309" w:rsidRDefault="009C62D3" w:rsidP="00262883">
      <w:pPr>
        <w:pStyle w:val="NoSpacing"/>
        <w:rPr>
          <w:rFonts w:asciiTheme="minorHAnsi" w:hAnsiTheme="minorHAnsi" w:cstheme="minorHAnsi"/>
          <w:color w:val="000000" w:themeColor="text1"/>
          <w:sz w:val="24"/>
        </w:rPr>
      </w:pPr>
      <w:r w:rsidRPr="00803309">
        <w:rPr>
          <w:rFonts w:asciiTheme="minorHAnsi" w:hAnsiTheme="minorHAnsi" w:cstheme="minorHAnsi"/>
          <w:b/>
          <w:color w:val="000000" w:themeColor="text1"/>
        </w:rPr>
        <w:t xml:space="preserve">Strand I - </w:t>
      </w:r>
      <w:r w:rsidR="00262883" w:rsidRPr="00803309">
        <w:rPr>
          <w:rFonts w:asciiTheme="minorHAnsi" w:hAnsiTheme="minorHAnsi" w:cstheme="minorHAnsi"/>
          <w:b/>
          <w:color w:val="000000" w:themeColor="text1"/>
        </w:rPr>
        <w:t>Stakeholder Involvement</w:t>
      </w:r>
      <w:r w:rsidR="00972AD2" w:rsidRPr="00803309">
        <w:rPr>
          <w:rFonts w:asciiTheme="minorHAnsi" w:hAnsiTheme="minorHAnsi" w:cstheme="minorHAnsi"/>
          <w:b/>
          <w:color w:val="000000" w:themeColor="text1"/>
        </w:rPr>
        <w:t xml:space="preserve"> </w:t>
      </w:r>
      <w:r w:rsidR="00262883" w:rsidRPr="00803309">
        <w:rPr>
          <w:rFonts w:asciiTheme="minorHAnsi" w:hAnsiTheme="minorHAnsi" w:cstheme="minorHAnsi"/>
          <w:b/>
          <w:color w:val="000000" w:themeColor="text1"/>
        </w:rPr>
        <w:t>(</w:t>
      </w:r>
      <w:r w:rsidR="00037D5A" w:rsidRPr="00803309">
        <w:rPr>
          <w:rFonts w:asciiTheme="minorHAnsi" w:hAnsiTheme="minorHAnsi" w:cstheme="minorHAnsi"/>
          <w:b/>
          <w:color w:val="000000" w:themeColor="text1"/>
        </w:rPr>
        <w:t>Element</w:t>
      </w:r>
      <w:r w:rsidR="00262883" w:rsidRPr="00803309">
        <w:rPr>
          <w:rFonts w:asciiTheme="minorHAnsi" w:hAnsiTheme="minorHAnsi" w:cstheme="minorHAnsi"/>
          <w:b/>
          <w:color w:val="000000" w:themeColor="text1"/>
        </w:rPr>
        <w:t>s 1 through</w:t>
      </w:r>
      <w:r w:rsidR="003968E2" w:rsidRPr="00803309">
        <w:rPr>
          <w:rFonts w:asciiTheme="minorHAnsi" w:hAnsiTheme="minorHAnsi" w:cstheme="minorHAnsi"/>
          <w:b/>
          <w:color w:val="000000" w:themeColor="text1"/>
        </w:rPr>
        <w:t xml:space="preserve"> </w:t>
      </w:r>
      <w:r w:rsidR="00D068FE">
        <w:rPr>
          <w:rFonts w:asciiTheme="minorHAnsi" w:hAnsiTheme="minorHAnsi" w:cstheme="minorHAnsi"/>
          <w:b/>
          <w:color w:val="000000" w:themeColor="text1"/>
        </w:rPr>
        <w:t>7</w:t>
      </w:r>
      <w:r w:rsidR="00262883" w:rsidRPr="00803309">
        <w:rPr>
          <w:rFonts w:asciiTheme="minorHAnsi" w:hAnsiTheme="minorHAnsi" w:cstheme="minorHAnsi"/>
          <w:b/>
          <w:color w:val="000000" w:themeColor="text1"/>
        </w:rPr>
        <w:t>)</w:t>
      </w:r>
    </w:p>
    <w:p w14:paraId="3962F68C" w14:textId="5EB095B3" w:rsidR="00C047EB" w:rsidRPr="00271CF4" w:rsidRDefault="00C047EB" w:rsidP="00D068FE">
      <w:pPr>
        <w:spacing w:after="0" w:line="240" w:lineRule="auto"/>
        <w:rPr>
          <w:rFonts w:asciiTheme="minorHAnsi" w:hAnsiTheme="minorHAnsi" w:cstheme="minorHAnsi"/>
          <w:color w:val="000000" w:themeColor="text1"/>
          <w:sz w:val="12"/>
        </w:rPr>
      </w:pP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94"/>
        <w:gridCol w:w="4916"/>
      </w:tblGrid>
      <w:tr w:rsidR="00066B4E" w:rsidRPr="00F7041E" w14:paraId="21D6BA99" w14:textId="77777777" w:rsidTr="006215F7">
        <w:tc>
          <w:tcPr>
            <w:tcW w:w="13950" w:type="dxa"/>
            <w:gridSpan w:val="3"/>
            <w:shd w:val="clear" w:color="auto" w:fill="auto"/>
          </w:tcPr>
          <w:p w14:paraId="753E07FE" w14:textId="5FF84253" w:rsidR="00066B4E" w:rsidRDefault="00902436" w:rsidP="00066B4E">
            <w:pPr>
              <w:pStyle w:val="NoSpacing"/>
              <w:rPr>
                <w:rFonts w:asciiTheme="minorHAnsi" w:hAnsiTheme="minorHAnsi" w:cstheme="minorHAnsi"/>
                <w:b/>
                <w:color w:val="000000" w:themeColor="text1"/>
                <w:u w:val="single"/>
              </w:rPr>
            </w:pPr>
            <w:r>
              <w:rPr>
                <w:rFonts w:asciiTheme="minorHAnsi" w:hAnsiTheme="minorHAnsi" w:cstheme="minorHAnsi"/>
                <w:b/>
                <w:color w:val="000000" w:themeColor="text1"/>
              </w:rPr>
              <w:t xml:space="preserve">Element </w:t>
            </w:r>
            <w:r w:rsidR="00515F09">
              <w:rPr>
                <w:rFonts w:asciiTheme="minorHAnsi" w:hAnsiTheme="minorHAnsi" w:cstheme="minorHAnsi"/>
                <w:b/>
                <w:color w:val="000000" w:themeColor="text1"/>
              </w:rPr>
              <w:t>1</w:t>
            </w:r>
            <w:r>
              <w:rPr>
                <w:rFonts w:asciiTheme="minorHAnsi" w:hAnsiTheme="minorHAnsi" w:cstheme="minorHAnsi"/>
                <w:b/>
                <w:color w:val="000000" w:themeColor="text1"/>
              </w:rPr>
              <w:t xml:space="preserve">:  </w:t>
            </w:r>
            <w:r w:rsidR="00066B4E" w:rsidRPr="00F7041E">
              <w:rPr>
                <w:rFonts w:asciiTheme="minorHAnsi" w:hAnsiTheme="minorHAnsi" w:cstheme="minorHAnsi"/>
                <w:b/>
                <w:color w:val="000000" w:themeColor="text1"/>
              </w:rPr>
              <w:t xml:space="preserve">The </w:t>
            </w:r>
            <w:r w:rsidR="009C38F9">
              <w:rPr>
                <w:rFonts w:asciiTheme="minorHAnsi" w:hAnsiTheme="minorHAnsi" w:cstheme="minorHAnsi"/>
                <w:b/>
                <w:color w:val="000000" w:themeColor="text1"/>
              </w:rPr>
              <w:t xml:space="preserve">Charter </w:t>
            </w:r>
            <w:r w:rsidR="00066B4E" w:rsidRPr="00104CD1">
              <w:rPr>
                <w:rFonts w:asciiTheme="minorHAnsi" w:hAnsiTheme="minorHAnsi" w:cstheme="minorHAnsi"/>
                <w:b/>
                <w:color w:val="000000" w:themeColor="text1"/>
              </w:rPr>
              <w:t>School</w:t>
            </w:r>
            <w:r w:rsidR="00066B4E" w:rsidRPr="00F7041E">
              <w:rPr>
                <w:rFonts w:asciiTheme="minorHAnsi" w:hAnsiTheme="minorHAnsi" w:cstheme="minorHAnsi"/>
                <w:b/>
                <w:color w:val="000000" w:themeColor="text1"/>
              </w:rPr>
              <w:t xml:space="preserve"> Parent and Family Engagement </w:t>
            </w:r>
            <w:r w:rsidR="00066B4E" w:rsidRPr="00C3103A">
              <w:rPr>
                <w:rFonts w:asciiTheme="minorHAnsi" w:hAnsiTheme="minorHAnsi" w:cstheme="minorHAnsi"/>
                <w:b/>
                <w:color w:val="000000" w:themeColor="text1"/>
                <w:u w:val="single"/>
              </w:rPr>
              <w:t>Policy</w:t>
            </w:r>
          </w:p>
          <w:p w14:paraId="521549C3" w14:textId="77777777" w:rsidR="00E243F2" w:rsidRPr="008F496A" w:rsidRDefault="00E243F2" w:rsidP="00066B4E">
            <w:pPr>
              <w:pStyle w:val="NoSpacing"/>
              <w:rPr>
                <w:rFonts w:asciiTheme="minorHAnsi" w:hAnsiTheme="minorHAnsi" w:cstheme="minorHAnsi"/>
                <w:b/>
                <w:color w:val="000000" w:themeColor="text1"/>
                <w:sz w:val="10"/>
              </w:rPr>
            </w:pPr>
          </w:p>
          <w:p w14:paraId="67C58093" w14:textId="088234DF" w:rsidR="00066B4E" w:rsidRDefault="00A30D0B" w:rsidP="00066B4E">
            <w:pPr>
              <w:pStyle w:val="NoSpacing"/>
              <w:rPr>
                <w:rFonts w:asciiTheme="minorHAnsi" w:hAnsiTheme="minorHAnsi" w:cstheme="minorHAnsi"/>
                <w:color w:val="000000" w:themeColor="text1"/>
              </w:rPr>
            </w:pPr>
            <w:r>
              <w:rPr>
                <w:rFonts w:asciiTheme="minorHAnsi" w:hAnsiTheme="minorHAnsi" w:cstheme="minorHAnsi"/>
                <w:color w:val="000000" w:themeColor="text1"/>
              </w:rPr>
              <w:t>The charter</w:t>
            </w:r>
            <w:r w:rsidR="00066B4E" w:rsidRPr="00F7041E">
              <w:rPr>
                <w:rFonts w:asciiTheme="minorHAnsi" w:hAnsiTheme="minorHAnsi" w:cstheme="minorHAnsi"/>
                <w:color w:val="000000" w:themeColor="text1"/>
              </w:rPr>
              <w:t xml:space="preserve"> school:</w:t>
            </w:r>
          </w:p>
          <w:p w14:paraId="55901B5D" w14:textId="1D48EF72" w:rsidR="004E12FD" w:rsidRPr="00F7041E" w:rsidRDefault="004E12FD" w:rsidP="004E12FD">
            <w:pPr>
              <w:pStyle w:val="NoSpacing"/>
              <w:numPr>
                <w:ilvl w:val="0"/>
                <w:numId w:val="5"/>
              </w:numPr>
              <w:ind w:left="358" w:hanging="207"/>
              <w:rPr>
                <w:rFonts w:asciiTheme="minorHAnsi" w:hAnsiTheme="minorHAnsi" w:cstheme="minorHAnsi"/>
                <w:color w:val="000000" w:themeColor="text1"/>
              </w:rPr>
            </w:pPr>
            <w:r w:rsidRPr="00F7041E">
              <w:rPr>
                <w:rFonts w:asciiTheme="minorHAnsi" w:hAnsiTheme="minorHAnsi" w:cstheme="minorHAnsi"/>
                <w:color w:val="000000" w:themeColor="text1"/>
              </w:rPr>
              <w:t>involves parents in an organized, ongoing and timely way in the development</w:t>
            </w:r>
            <w:r>
              <w:rPr>
                <w:rFonts w:asciiTheme="minorHAnsi" w:hAnsiTheme="minorHAnsi" w:cstheme="minorHAnsi"/>
                <w:color w:val="000000" w:themeColor="text1"/>
              </w:rPr>
              <w:t>, review</w:t>
            </w:r>
            <w:r w:rsidRPr="00F7041E">
              <w:rPr>
                <w:rFonts w:asciiTheme="minorHAnsi" w:hAnsiTheme="minorHAnsi" w:cstheme="minorHAnsi"/>
                <w:color w:val="000000" w:themeColor="text1"/>
              </w:rPr>
              <w:t xml:space="preserve"> and improvement of the parent and family engagement</w:t>
            </w:r>
            <w:r w:rsidR="00D73458">
              <w:rPr>
                <w:rFonts w:asciiTheme="minorHAnsi" w:hAnsiTheme="minorHAnsi" w:cstheme="minorHAnsi"/>
                <w:color w:val="000000" w:themeColor="text1"/>
              </w:rPr>
              <w:t xml:space="preserve"> (PFE)</w:t>
            </w:r>
            <w:r w:rsidRPr="00F7041E">
              <w:rPr>
                <w:rFonts w:asciiTheme="minorHAnsi" w:hAnsiTheme="minorHAnsi" w:cstheme="minorHAnsi"/>
                <w:color w:val="000000" w:themeColor="text1"/>
              </w:rPr>
              <w:t xml:space="preserve"> </w:t>
            </w:r>
            <w:r w:rsidRPr="00C3103A">
              <w:rPr>
                <w:rFonts w:asciiTheme="minorHAnsi" w:hAnsiTheme="minorHAnsi" w:cstheme="minorHAnsi"/>
                <w:color w:val="000000" w:themeColor="text1"/>
                <w:u w:val="single"/>
              </w:rPr>
              <w:t>policy</w:t>
            </w:r>
          </w:p>
          <w:p w14:paraId="1EE2776C" w14:textId="58D03589" w:rsidR="00066B4E" w:rsidRPr="00F7041E" w:rsidRDefault="00066B4E" w:rsidP="00FC6DB8">
            <w:pPr>
              <w:pStyle w:val="NoSpacing"/>
              <w:numPr>
                <w:ilvl w:val="0"/>
                <w:numId w:val="5"/>
              </w:numPr>
              <w:ind w:left="358" w:hanging="207"/>
              <w:rPr>
                <w:rFonts w:asciiTheme="minorHAnsi" w:hAnsiTheme="minorHAnsi" w:cstheme="minorHAnsi"/>
                <w:color w:val="000000" w:themeColor="text1"/>
              </w:rPr>
            </w:pPr>
            <w:r w:rsidRPr="00F7041E">
              <w:rPr>
                <w:rFonts w:asciiTheme="minorHAnsi" w:hAnsiTheme="minorHAnsi" w:cstheme="minorHAnsi"/>
                <w:color w:val="000000" w:themeColor="text1"/>
              </w:rPr>
              <w:t>convenes annual meeting</w:t>
            </w:r>
            <w:r w:rsidR="003D1765">
              <w:rPr>
                <w:rFonts w:asciiTheme="minorHAnsi" w:hAnsiTheme="minorHAnsi" w:cstheme="minorHAnsi"/>
                <w:color w:val="000000" w:themeColor="text1"/>
              </w:rPr>
              <w:t>s, flexibly scheduled</w:t>
            </w:r>
            <w:r w:rsidR="00D73458">
              <w:rPr>
                <w:rFonts w:asciiTheme="minorHAnsi" w:hAnsiTheme="minorHAnsi" w:cstheme="minorHAnsi"/>
                <w:color w:val="000000" w:themeColor="text1"/>
              </w:rPr>
              <w:t>,</w:t>
            </w:r>
            <w:r w:rsidRPr="00F7041E">
              <w:rPr>
                <w:rFonts w:asciiTheme="minorHAnsi" w:hAnsiTheme="minorHAnsi" w:cstheme="minorHAnsi"/>
                <w:color w:val="000000" w:themeColor="text1"/>
              </w:rPr>
              <w:t xml:space="preserve"> </w:t>
            </w:r>
            <w:r w:rsidR="00815EFE">
              <w:rPr>
                <w:rFonts w:asciiTheme="minorHAnsi" w:hAnsiTheme="minorHAnsi" w:cstheme="minorHAnsi"/>
                <w:color w:val="000000" w:themeColor="text1"/>
              </w:rPr>
              <w:t>to inform parents</w:t>
            </w:r>
            <w:r w:rsidRPr="00F7041E">
              <w:rPr>
                <w:rFonts w:asciiTheme="minorHAnsi" w:hAnsiTheme="minorHAnsi" w:cstheme="minorHAnsi"/>
                <w:color w:val="000000" w:themeColor="text1"/>
              </w:rPr>
              <w:t xml:space="preserve"> about Title I programs</w:t>
            </w:r>
            <w:r w:rsidR="003D1765">
              <w:rPr>
                <w:rFonts w:asciiTheme="minorHAnsi" w:hAnsiTheme="minorHAnsi" w:cstheme="minorHAnsi"/>
                <w:color w:val="000000" w:themeColor="text1"/>
              </w:rPr>
              <w:t xml:space="preserve"> and promote parental involvement</w:t>
            </w:r>
          </w:p>
          <w:p w14:paraId="18A46B37" w14:textId="365CB661" w:rsidR="007B5230" w:rsidRPr="00F7041E" w:rsidRDefault="00066B4E" w:rsidP="00FC6DB8">
            <w:pPr>
              <w:pStyle w:val="NoSpacing"/>
              <w:numPr>
                <w:ilvl w:val="0"/>
                <w:numId w:val="5"/>
              </w:numPr>
              <w:ind w:left="358" w:hanging="207"/>
              <w:rPr>
                <w:rFonts w:asciiTheme="minorHAnsi" w:hAnsiTheme="minorHAnsi" w:cstheme="minorHAnsi"/>
                <w:color w:val="000000" w:themeColor="text1"/>
              </w:rPr>
            </w:pPr>
            <w:r w:rsidRPr="00F7041E">
              <w:rPr>
                <w:rFonts w:asciiTheme="minorHAnsi" w:hAnsiTheme="minorHAnsi" w:cstheme="minorHAnsi"/>
                <w:color w:val="000000" w:themeColor="text1"/>
              </w:rPr>
              <w:t xml:space="preserve">produces a school parent and family engagement </w:t>
            </w:r>
            <w:r w:rsidRPr="00C3103A">
              <w:rPr>
                <w:rFonts w:asciiTheme="minorHAnsi" w:hAnsiTheme="minorHAnsi" w:cstheme="minorHAnsi"/>
                <w:color w:val="000000" w:themeColor="text1"/>
                <w:u w:val="single"/>
              </w:rPr>
              <w:t>policy</w:t>
            </w:r>
            <w:r w:rsidRPr="00F7041E">
              <w:rPr>
                <w:rFonts w:asciiTheme="minorHAnsi" w:hAnsiTheme="minorHAnsi" w:cstheme="minorHAnsi"/>
                <w:color w:val="000000" w:themeColor="text1"/>
              </w:rPr>
              <w:t xml:space="preserve"> that</w:t>
            </w:r>
            <w:r w:rsidRPr="00FC6DB8">
              <w:rPr>
                <w:rFonts w:asciiTheme="minorHAnsi" w:hAnsiTheme="minorHAnsi" w:cstheme="minorHAnsi"/>
                <w:color w:val="000000" w:themeColor="text1"/>
              </w:rPr>
              <w:t xml:space="preserve"> </w:t>
            </w:r>
            <w:r w:rsidRPr="00F7041E">
              <w:rPr>
                <w:rFonts w:asciiTheme="minorHAnsi" w:hAnsiTheme="minorHAnsi" w:cstheme="minorHAnsi"/>
                <w:color w:val="000000" w:themeColor="text1"/>
              </w:rPr>
              <w:t xml:space="preserve">describes how the school will carry out the requirements of Section </w:t>
            </w:r>
            <w:r w:rsidR="002B315D">
              <w:rPr>
                <w:rFonts w:asciiTheme="minorHAnsi" w:hAnsiTheme="minorHAnsi" w:cstheme="minorHAnsi"/>
                <w:color w:val="000000" w:themeColor="text1"/>
              </w:rPr>
              <w:t>1116(c</w:t>
            </w:r>
            <w:r w:rsidR="000D4F25">
              <w:rPr>
                <w:rFonts w:asciiTheme="minorHAnsi" w:hAnsiTheme="minorHAnsi" w:cstheme="minorHAnsi"/>
                <w:color w:val="000000" w:themeColor="text1"/>
              </w:rPr>
              <w:t>-f</w:t>
            </w:r>
            <w:r w:rsidR="002B315D">
              <w:rPr>
                <w:rFonts w:asciiTheme="minorHAnsi" w:hAnsiTheme="minorHAnsi" w:cstheme="minorHAnsi"/>
                <w:color w:val="000000" w:themeColor="text1"/>
              </w:rPr>
              <w:t>)</w:t>
            </w:r>
          </w:p>
          <w:p w14:paraId="2AE84DE8" w14:textId="46A2A89A" w:rsidR="00066B4E" w:rsidRDefault="00066B4E" w:rsidP="00FC6DB8">
            <w:pPr>
              <w:pStyle w:val="NoSpacing"/>
              <w:numPr>
                <w:ilvl w:val="0"/>
                <w:numId w:val="5"/>
              </w:numPr>
              <w:ind w:left="358" w:hanging="207"/>
              <w:rPr>
                <w:rFonts w:asciiTheme="minorHAnsi" w:hAnsiTheme="minorHAnsi" w:cstheme="minorHAnsi"/>
                <w:color w:val="000000" w:themeColor="text1"/>
              </w:rPr>
            </w:pPr>
            <w:r w:rsidRPr="002D0048">
              <w:rPr>
                <w:rFonts w:asciiTheme="minorHAnsi" w:hAnsiTheme="minorHAnsi" w:cstheme="minorHAnsi"/>
                <w:color w:val="000000" w:themeColor="text1"/>
              </w:rPr>
              <w:t>disseminate</w:t>
            </w:r>
            <w:r w:rsidR="007B5230" w:rsidRPr="002D0048">
              <w:rPr>
                <w:rFonts w:asciiTheme="minorHAnsi" w:hAnsiTheme="minorHAnsi" w:cstheme="minorHAnsi"/>
                <w:color w:val="000000" w:themeColor="text1"/>
              </w:rPr>
              <w:t xml:space="preserve">s the </w:t>
            </w:r>
            <w:r w:rsidR="007B5230" w:rsidRPr="00C3103A">
              <w:rPr>
                <w:rFonts w:asciiTheme="minorHAnsi" w:hAnsiTheme="minorHAnsi" w:cstheme="minorHAnsi"/>
                <w:color w:val="000000" w:themeColor="text1"/>
                <w:u w:val="single"/>
              </w:rPr>
              <w:t>policy</w:t>
            </w:r>
            <w:r w:rsidR="007B5230" w:rsidRPr="002D0048">
              <w:rPr>
                <w:rFonts w:asciiTheme="minorHAnsi" w:hAnsiTheme="minorHAnsi" w:cstheme="minorHAnsi"/>
                <w:color w:val="000000" w:themeColor="text1"/>
              </w:rPr>
              <w:t xml:space="preserve"> </w:t>
            </w:r>
            <w:r w:rsidRPr="002D0048">
              <w:rPr>
                <w:rFonts w:asciiTheme="minorHAnsi" w:hAnsiTheme="minorHAnsi" w:cstheme="minorHAnsi"/>
                <w:color w:val="000000" w:themeColor="text1"/>
              </w:rPr>
              <w:t xml:space="preserve">to parents and the public, via the school’s web site </w:t>
            </w:r>
            <w:r w:rsidR="007B5230" w:rsidRPr="002D0048">
              <w:rPr>
                <w:rFonts w:asciiTheme="minorHAnsi" w:hAnsiTheme="minorHAnsi" w:cstheme="minorHAnsi"/>
                <w:color w:val="000000" w:themeColor="text1"/>
              </w:rPr>
              <w:t>and other means, as needed to ensure that it is readily available</w:t>
            </w:r>
            <w:r w:rsidR="002D0048" w:rsidRPr="002D0048">
              <w:rPr>
                <w:rFonts w:asciiTheme="minorHAnsi" w:hAnsiTheme="minorHAnsi" w:cstheme="minorHAnsi"/>
                <w:color w:val="000000" w:themeColor="text1"/>
              </w:rPr>
              <w:t>, and</w:t>
            </w:r>
          </w:p>
          <w:p w14:paraId="692B01FF" w14:textId="66D480DF" w:rsidR="00D73458" w:rsidRDefault="00D73458" w:rsidP="00D73458">
            <w:pPr>
              <w:pStyle w:val="NoSpacing"/>
              <w:numPr>
                <w:ilvl w:val="0"/>
                <w:numId w:val="5"/>
              </w:numPr>
              <w:ind w:left="358" w:hanging="207"/>
              <w:rPr>
                <w:rFonts w:asciiTheme="minorHAnsi" w:hAnsiTheme="minorHAnsi" w:cstheme="minorHAnsi"/>
                <w:color w:val="000000" w:themeColor="text1"/>
              </w:rPr>
            </w:pPr>
            <w:r>
              <w:rPr>
                <w:rFonts w:asciiTheme="minorHAnsi" w:hAnsiTheme="minorHAnsi" w:cstheme="minorHAnsi"/>
                <w:color w:val="000000" w:themeColor="text1"/>
              </w:rPr>
              <w:t>includes parents who are representative of all student populations in the above processes.</w:t>
            </w:r>
          </w:p>
          <w:p w14:paraId="53BB9DFC" w14:textId="3BD102AF" w:rsidR="002D0048" w:rsidRDefault="00D73458" w:rsidP="00D73458">
            <w:pPr>
              <w:pStyle w:val="NoSpacing"/>
              <w:rPr>
                <w:rFonts w:asciiTheme="minorHAnsi" w:hAnsiTheme="minorHAnsi" w:cstheme="minorHAnsi"/>
                <w:color w:val="000000" w:themeColor="text1"/>
              </w:rPr>
            </w:pPr>
            <w:r>
              <w:rPr>
                <w:rFonts w:asciiTheme="minorHAnsi" w:hAnsiTheme="minorHAnsi" w:cstheme="minorHAnsi"/>
                <w:color w:val="000000" w:themeColor="text1"/>
              </w:rPr>
              <w:t xml:space="preserve">Furthermore, </w:t>
            </w:r>
            <w:r w:rsidR="002D0048" w:rsidRPr="002D0048">
              <w:rPr>
                <w:rFonts w:asciiTheme="minorHAnsi" w:hAnsiTheme="minorHAnsi" w:cstheme="minorHAnsi"/>
                <w:color w:val="000000" w:themeColor="text1"/>
              </w:rPr>
              <w:t>if the charter school has a Migrant Education Program (MEP), a migratory parent advisory council</w:t>
            </w:r>
            <w:r w:rsidR="00405462">
              <w:rPr>
                <w:rFonts w:asciiTheme="minorHAnsi" w:hAnsiTheme="minorHAnsi" w:cstheme="minorHAnsi"/>
                <w:color w:val="000000" w:themeColor="text1"/>
              </w:rPr>
              <w:t xml:space="preserve"> (PAC)</w:t>
            </w:r>
            <w:r w:rsidR="002D0048" w:rsidRPr="002D0048">
              <w:rPr>
                <w:rFonts w:asciiTheme="minorHAnsi" w:hAnsiTheme="minorHAnsi" w:cstheme="minorHAnsi"/>
                <w:color w:val="000000" w:themeColor="text1"/>
              </w:rPr>
              <w:t xml:space="preserve"> is included in these processes</w:t>
            </w:r>
            <w:r w:rsidR="00C3103A">
              <w:rPr>
                <w:rFonts w:asciiTheme="minorHAnsi" w:hAnsiTheme="minorHAnsi" w:cstheme="minorHAnsi"/>
                <w:color w:val="000000" w:themeColor="text1"/>
              </w:rPr>
              <w:t>, to the extent practical</w:t>
            </w:r>
            <w:r w:rsidR="002D0048" w:rsidRPr="002D0048">
              <w:rPr>
                <w:rFonts w:asciiTheme="minorHAnsi" w:hAnsiTheme="minorHAnsi" w:cstheme="minorHAnsi"/>
                <w:color w:val="000000" w:themeColor="text1"/>
              </w:rPr>
              <w:t>.</w:t>
            </w:r>
          </w:p>
          <w:p w14:paraId="5C60D49B" w14:textId="77777777" w:rsidR="008F496A" w:rsidRPr="008F496A" w:rsidRDefault="008F496A" w:rsidP="00D73458">
            <w:pPr>
              <w:pStyle w:val="NoSpacing"/>
              <w:rPr>
                <w:rFonts w:asciiTheme="minorHAnsi" w:hAnsiTheme="minorHAnsi" w:cstheme="minorHAnsi"/>
                <w:color w:val="000000" w:themeColor="text1"/>
                <w:sz w:val="16"/>
              </w:rPr>
            </w:pPr>
          </w:p>
          <w:p w14:paraId="5EEE0FA6" w14:textId="5CA9D7C3" w:rsidR="00D73458" w:rsidRPr="00C567F5" w:rsidRDefault="00D73458" w:rsidP="00D73458">
            <w:pPr>
              <w:pStyle w:val="NoSpacing"/>
              <w:rPr>
                <w:rFonts w:asciiTheme="minorHAnsi" w:hAnsiTheme="minorHAnsi" w:cstheme="minorHAnsi"/>
                <w:b/>
                <w:color w:val="0070C0"/>
              </w:rPr>
            </w:pPr>
            <w:r>
              <w:rPr>
                <w:rFonts w:asciiTheme="minorHAnsi" w:hAnsiTheme="minorHAnsi" w:cstheme="minorHAnsi"/>
                <w:b/>
                <w:color w:val="0070C0"/>
              </w:rPr>
              <w:t>NOTE:</w:t>
            </w:r>
            <w:r w:rsidRPr="00C567F5">
              <w:rPr>
                <w:rFonts w:asciiTheme="minorHAnsi" w:hAnsiTheme="minorHAnsi" w:cstheme="minorHAnsi"/>
                <w:b/>
                <w:color w:val="0070C0"/>
              </w:rPr>
              <w:t xml:space="preserve"> </w:t>
            </w:r>
            <w:r w:rsidR="009C410C" w:rsidRPr="00C567F5">
              <w:rPr>
                <w:rFonts w:asciiTheme="minorHAnsi" w:hAnsiTheme="minorHAnsi" w:cstheme="minorHAnsi"/>
                <w:b/>
                <w:color w:val="0070C0"/>
              </w:rPr>
              <w:t xml:space="preserve">This </w:t>
            </w:r>
            <w:r w:rsidR="009C410C">
              <w:rPr>
                <w:rFonts w:asciiTheme="minorHAnsi" w:hAnsiTheme="minorHAnsi" w:cstheme="minorHAnsi"/>
                <w:b/>
                <w:color w:val="0070C0"/>
              </w:rPr>
              <w:t xml:space="preserve">element addresses Title I </w:t>
            </w:r>
            <w:proofErr w:type="gramStart"/>
            <w:r w:rsidR="009C410C" w:rsidRPr="009C410C">
              <w:rPr>
                <w:rFonts w:asciiTheme="minorHAnsi" w:hAnsiTheme="minorHAnsi" w:cstheme="minorHAnsi"/>
                <w:b/>
                <w:color w:val="0070C0"/>
                <w:u w:val="single"/>
              </w:rPr>
              <w:t>meeting</w:t>
            </w:r>
            <w:proofErr w:type="gramEnd"/>
            <w:r w:rsidR="009C410C">
              <w:rPr>
                <w:rFonts w:asciiTheme="minorHAnsi" w:hAnsiTheme="minorHAnsi" w:cstheme="minorHAnsi"/>
                <w:b/>
                <w:color w:val="0070C0"/>
              </w:rPr>
              <w:t xml:space="preserve"> and the PFE </w:t>
            </w:r>
            <w:r w:rsidR="009C410C" w:rsidRPr="00271CF4">
              <w:rPr>
                <w:rFonts w:asciiTheme="minorHAnsi" w:hAnsiTheme="minorHAnsi" w:cstheme="minorHAnsi"/>
                <w:b/>
                <w:color w:val="0070C0"/>
                <w:u w:val="single"/>
              </w:rPr>
              <w:t>policy</w:t>
            </w:r>
            <w:r w:rsidR="009C410C">
              <w:rPr>
                <w:rFonts w:asciiTheme="minorHAnsi" w:hAnsiTheme="minorHAnsi" w:cstheme="minorHAnsi"/>
                <w:b/>
                <w:color w:val="0070C0"/>
              </w:rPr>
              <w:t xml:space="preserve">. </w:t>
            </w:r>
            <w:r w:rsidR="009C410C" w:rsidRPr="00C567F5">
              <w:rPr>
                <w:rFonts w:asciiTheme="minorHAnsi" w:hAnsiTheme="minorHAnsi" w:cstheme="minorHAnsi"/>
                <w:b/>
                <w:color w:val="0070C0"/>
              </w:rPr>
              <w:t xml:space="preserve"> </w:t>
            </w:r>
            <w:r w:rsidR="009C410C" w:rsidRPr="008F496A">
              <w:rPr>
                <w:rFonts w:asciiTheme="minorHAnsi" w:hAnsiTheme="minorHAnsi" w:cstheme="minorHAnsi"/>
                <w:b/>
                <w:color w:val="0070C0"/>
                <w:u w:val="single"/>
              </w:rPr>
              <w:t>Plans</w:t>
            </w:r>
            <w:r w:rsidR="009C410C">
              <w:rPr>
                <w:rFonts w:asciiTheme="minorHAnsi" w:hAnsiTheme="minorHAnsi" w:cstheme="minorHAnsi"/>
                <w:b/>
                <w:color w:val="0070C0"/>
              </w:rPr>
              <w:t xml:space="preserve"> and </w:t>
            </w:r>
            <w:r w:rsidR="009C410C" w:rsidRPr="008F496A">
              <w:rPr>
                <w:rFonts w:asciiTheme="minorHAnsi" w:hAnsiTheme="minorHAnsi" w:cstheme="minorHAnsi"/>
                <w:b/>
                <w:color w:val="0070C0"/>
                <w:u w:val="single"/>
              </w:rPr>
              <w:t>activities</w:t>
            </w:r>
            <w:r w:rsidR="009C410C">
              <w:rPr>
                <w:rFonts w:asciiTheme="minorHAnsi" w:hAnsiTheme="minorHAnsi" w:cstheme="minorHAnsi"/>
                <w:b/>
                <w:color w:val="0070C0"/>
              </w:rPr>
              <w:t xml:space="preserve"> that align with the policy are dealt with in other elements.</w:t>
            </w:r>
            <w:r w:rsidR="00B64C3A">
              <w:rPr>
                <w:rFonts w:asciiTheme="minorHAnsi" w:hAnsiTheme="minorHAnsi" w:cstheme="minorHAnsi"/>
                <w:b/>
                <w:color w:val="0070C0"/>
              </w:rPr>
              <w:t xml:space="preserve"> </w:t>
            </w:r>
          </w:p>
          <w:p w14:paraId="171B7843" w14:textId="77777777" w:rsidR="00D12873" w:rsidRPr="008F496A" w:rsidRDefault="00D12873" w:rsidP="00066B4E">
            <w:pPr>
              <w:pStyle w:val="NoSpacing"/>
              <w:rPr>
                <w:rFonts w:asciiTheme="minorHAnsi" w:hAnsiTheme="minorHAnsi" w:cstheme="minorHAnsi"/>
                <w:color w:val="000000" w:themeColor="text1"/>
                <w:sz w:val="10"/>
                <w:szCs w:val="12"/>
              </w:rPr>
            </w:pPr>
          </w:p>
          <w:p w14:paraId="4BE4C141" w14:textId="273B985E" w:rsidR="00066B4E" w:rsidRPr="00F7041E" w:rsidRDefault="00066B4E" w:rsidP="00F368F4">
            <w:pPr>
              <w:pStyle w:val="NoSpacing"/>
              <w:rPr>
                <w:rFonts w:asciiTheme="minorHAnsi" w:hAnsiTheme="minorHAnsi" w:cstheme="minorHAnsi"/>
                <w:b/>
                <w:color w:val="000000" w:themeColor="text1"/>
              </w:rPr>
            </w:pPr>
            <w:r w:rsidRPr="00CA659C">
              <w:rPr>
                <w:rFonts w:asciiTheme="minorHAnsi" w:hAnsiTheme="minorHAnsi" w:cstheme="minorHAnsi"/>
                <w:b/>
                <w:color w:val="000000" w:themeColor="text1"/>
              </w:rPr>
              <w:t>Title I-A</w:t>
            </w:r>
            <w:r w:rsidRPr="002D0048">
              <w:rPr>
                <w:rFonts w:asciiTheme="minorHAnsi" w:hAnsiTheme="minorHAnsi" w:cstheme="minorHAnsi"/>
                <w:color w:val="000000" w:themeColor="text1"/>
              </w:rPr>
              <w:t>, Section 1116(b) and 1116(c</w:t>
            </w:r>
            <w:proofErr w:type="gramStart"/>
            <w:r w:rsidRPr="002D0048">
              <w:rPr>
                <w:rFonts w:asciiTheme="minorHAnsi" w:hAnsiTheme="minorHAnsi" w:cstheme="minorHAnsi"/>
                <w:color w:val="000000" w:themeColor="text1"/>
              </w:rPr>
              <w:t>)(</w:t>
            </w:r>
            <w:proofErr w:type="gramEnd"/>
            <w:r w:rsidRPr="002D0048">
              <w:rPr>
                <w:rFonts w:asciiTheme="minorHAnsi" w:hAnsiTheme="minorHAnsi" w:cstheme="minorHAnsi"/>
                <w:color w:val="000000" w:themeColor="text1"/>
              </w:rPr>
              <w:t>1-3)</w:t>
            </w:r>
            <w:r w:rsidR="002D0048" w:rsidRPr="002D0048">
              <w:rPr>
                <w:rFonts w:asciiTheme="minorHAnsi" w:hAnsiTheme="minorHAnsi" w:cstheme="minorHAnsi"/>
                <w:color w:val="000000" w:themeColor="text1"/>
              </w:rPr>
              <w:t xml:space="preserve">; </w:t>
            </w:r>
            <w:r w:rsidR="002D0048" w:rsidRPr="00CA659C">
              <w:rPr>
                <w:rFonts w:asciiTheme="minorHAnsi" w:hAnsiTheme="minorHAnsi" w:cstheme="minorHAnsi"/>
                <w:b/>
                <w:color w:val="000000" w:themeColor="text1"/>
              </w:rPr>
              <w:t>Title I-C</w:t>
            </w:r>
            <w:r w:rsidR="002D0048" w:rsidRPr="002D0048">
              <w:rPr>
                <w:rFonts w:asciiTheme="minorHAnsi" w:hAnsiTheme="minorHAnsi" w:cstheme="minorHAnsi"/>
                <w:color w:val="000000" w:themeColor="text1"/>
              </w:rPr>
              <w:t>, Section 1304(c)(3)(A)</w:t>
            </w:r>
          </w:p>
        </w:tc>
      </w:tr>
      <w:tr w:rsidR="0038488A" w:rsidRPr="00F7041E" w14:paraId="4B0A91AF" w14:textId="77777777" w:rsidTr="008F496A">
        <w:trPr>
          <w:trHeight w:hRule="exact" w:val="259"/>
        </w:trPr>
        <w:tc>
          <w:tcPr>
            <w:tcW w:w="9034" w:type="dxa"/>
            <w:gridSpan w:val="2"/>
            <w:shd w:val="clear" w:color="auto" w:fill="auto"/>
            <w:vAlign w:val="center"/>
          </w:tcPr>
          <w:p w14:paraId="1F35F13B" w14:textId="77777777" w:rsidR="00B07B23" w:rsidRPr="00F7041E" w:rsidRDefault="00813699" w:rsidP="00F368F4">
            <w:pPr>
              <w:pStyle w:val="NoSpacing"/>
              <w:rPr>
                <w:rFonts w:asciiTheme="minorHAnsi" w:hAnsiTheme="minorHAnsi" w:cstheme="minorHAnsi"/>
                <w:b/>
                <w:color w:val="000000" w:themeColor="text1"/>
              </w:rPr>
            </w:pPr>
            <w:r w:rsidRPr="00F7041E">
              <w:rPr>
                <w:rFonts w:asciiTheme="minorHAnsi" w:hAnsiTheme="minorHAnsi" w:cstheme="minorHAnsi"/>
                <w:b/>
                <w:color w:val="000000" w:themeColor="text1"/>
              </w:rPr>
              <w:t>Examples of Evidence of Compliance</w:t>
            </w:r>
          </w:p>
        </w:tc>
        <w:tc>
          <w:tcPr>
            <w:tcW w:w="4916" w:type="dxa"/>
            <w:shd w:val="clear" w:color="auto" w:fill="auto"/>
            <w:vAlign w:val="center"/>
          </w:tcPr>
          <w:p w14:paraId="73742DB6" w14:textId="64082759" w:rsidR="00B07B23" w:rsidRPr="00F7041E" w:rsidRDefault="00871943" w:rsidP="00F368F4">
            <w:pPr>
              <w:pStyle w:val="NoSpacing"/>
              <w:rPr>
                <w:rFonts w:asciiTheme="minorHAnsi" w:hAnsiTheme="minorHAnsi" w:cstheme="minorHAnsi"/>
                <w:b/>
                <w:color w:val="000000" w:themeColor="text1"/>
              </w:rPr>
            </w:pPr>
            <w:r>
              <w:rPr>
                <w:rFonts w:asciiTheme="minorHAnsi" w:hAnsiTheme="minorHAnsi" w:cstheme="minorHAnsi"/>
                <w:b/>
                <w:color w:val="000000" w:themeColor="text1"/>
              </w:rPr>
              <w:t>Notes</w:t>
            </w:r>
          </w:p>
        </w:tc>
      </w:tr>
      <w:tr w:rsidR="00701399" w:rsidRPr="00F7041E" w14:paraId="60AC74B6" w14:textId="77777777" w:rsidTr="008F496A">
        <w:trPr>
          <w:trHeight w:hRule="exact" w:val="1398"/>
        </w:trPr>
        <w:tc>
          <w:tcPr>
            <w:tcW w:w="540" w:type="dxa"/>
            <w:shd w:val="clear" w:color="auto" w:fill="auto"/>
          </w:tcPr>
          <w:p w14:paraId="4CDAF251" w14:textId="369A4825" w:rsidR="00701399" w:rsidRPr="00BA0E8E" w:rsidRDefault="00701399" w:rsidP="009D5036">
            <w:pPr>
              <w:pStyle w:val="NoSpacing"/>
              <w:rPr>
                <w:rFonts w:asciiTheme="minorHAnsi" w:hAnsiTheme="minorHAnsi" w:cstheme="minorHAnsi"/>
              </w:rPr>
            </w:pPr>
            <w:r w:rsidRPr="00BA0E8E">
              <w:rPr>
                <w:rFonts w:asciiTheme="minorHAnsi" w:hAnsiTheme="minorHAnsi" w:cstheme="minorHAnsi"/>
              </w:rPr>
              <w:t>1a</w:t>
            </w:r>
          </w:p>
        </w:tc>
        <w:tc>
          <w:tcPr>
            <w:tcW w:w="8494" w:type="dxa"/>
            <w:tcBorders>
              <w:left w:val="single" w:sz="6" w:space="0" w:color="000000"/>
              <w:bottom w:val="single" w:sz="6" w:space="0" w:color="000000"/>
              <w:right w:val="single" w:sz="6" w:space="0" w:color="000000"/>
            </w:tcBorders>
            <w:shd w:val="clear" w:color="auto" w:fill="FFFFFF"/>
          </w:tcPr>
          <w:p w14:paraId="7F940C64" w14:textId="0E8E630B" w:rsidR="00F5077A" w:rsidRPr="003A4DF1" w:rsidRDefault="00F5077A" w:rsidP="00F5077A">
            <w:pPr>
              <w:pStyle w:val="NoSpacing"/>
              <w:rPr>
                <w:rFonts w:asciiTheme="minorHAnsi" w:hAnsiTheme="minorHAnsi" w:cstheme="minorHAnsi"/>
                <w:color w:val="000000" w:themeColor="text1"/>
              </w:rPr>
            </w:pPr>
            <w:r w:rsidRPr="003A4DF1">
              <w:rPr>
                <w:rFonts w:asciiTheme="minorHAnsi" w:hAnsiTheme="minorHAnsi" w:cstheme="minorHAnsi"/>
                <w:b/>
                <w:color w:val="000000" w:themeColor="text1"/>
                <w:u w:val="single"/>
              </w:rPr>
              <w:t>Dated records</w:t>
            </w:r>
            <w:r w:rsidRPr="003A4DF1">
              <w:rPr>
                <w:rFonts w:asciiTheme="minorHAnsi" w:hAnsiTheme="minorHAnsi" w:cstheme="minorHAnsi"/>
                <w:color w:val="000000" w:themeColor="text1"/>
              </w:rPr>
              <w:t xml:space="preserve"> from</w:t>
            </w:r>
            <w:r w:rsidR="009C193D">
              <w:rPr>
                <w:rFonts w:asciiTheme="minorHAnsi" w:hAnsiTheme="minorHAnsi" w:cstheme="minorHAnsi"/>
                <w:color w:val="000000" w:themeColor="text1"/>
              </w:rPr>
              <w:t xml:space="preserve"> the annual Title I </w:t>
            </w:r>
            <w:proofErr w:type="gramStart"/>
            <w:r w:rsidR="009C193D">
              <w:rPr>
                <w:rFonts w:asciiTheme="minorHAnsi" w:hAnsiTheme="minorHAnsi" w:cstheme="minorHAnsi"/>
                <w:color w:val="000000" w:themeColor="text1"/>
              </w:rPr>
              <w:t>meeting</w:t>
            </w:r>
            <w:proofErr w:type="gramEnd"/>
            <w:r w:rsidR="009C193D">
              <w:rPr>
                <w:rFonts w:asciiTheme="minorHAnsi" w:hAnsiTheme="minorHAnsi" w:cstheme="minorHAnsi"/>
                <w:color w:val="000000" w:themeColor="text1"/>
              </w:rPr>
              <w:t xml:space="preserve"> and/or other</w:t>
            </w:r>
            <w:r w:rsidRPr="003A4DF1">
              <w:rPr>
                <w:rFonts w:asciiTheme="minorHAnsi" w:hAnsiTheme="minorHAnsi" w:cstheme="minorHAnsi"/>
                <w:color w:val="000000" w:themeColor="text1"/>
              </w:rPr>
              <w:t xml:space="preserve"> meetings</w:t>
            </w:r>
            <w:r w:rsidR="009C193D">
              <w:rPr>
                <w:rFonts w:asciiTheme="minorHAnsi" w:hAnsiTheme="minorHAnsi" w:cstheme="minorHAnsi"/>
                <w:color w:val="000000" w:themeColor="text1"/>
              </w:rPr>
              <w:t xml:space="preserve"> </w:t>
            </w:r>
            <w:r w:rsidRPr="003A4DF1">
              <w:rPr>
                <w:rFonts w:asciiTheme="minorHAnsi" w:hAnsiTheme="minorHAnsi" w:cstheme="minorHAnsi"/>
                <w:color w:val="000000" w:themeColor="text1"/>
              </w:rPr>
              <w:t xml:space="preserve">at which parents were </w:t>
            </w:r>
            <w:r w:rsidR="00271CF4">
              <w:rPr>
                <w:rFonts w:asciiTheme="minorHAnsi" w:hAnsiTheme="minorHAnsi" w:cstheme="minorHAnsi"/>
                <w:color w:val="000000" w:themeColor="text1"/>
              </w:rPr>
              <w:t xml:space="preserve">informed about Title I programs and were </w:t>
            </w:r>
            <w:r w:rsidRPr="003A4DF1">
              <w:rPr>
                <w:rFonts w:asciiTheme="minorHAnsi" w:hAnsiTheme="minorHAnsi" w:cstheme="minorHAnsi"/>
                <w:color w:val="000000" w:themeColor="text1"/>
              </w:rPr>
              <w:t>involved in the development, review and improvement of the school’s PFE policy, which should include:</w:t>
            </w:r>
          </w:p>
          <w:p w14:paraId="6DAC63D8" w14:textId="77777777" w:rsidR="00F5077A" w:rsidRPr="003A4DF1" w:rsidRDefault="00F5077A" w:rsidP="00F5077A">
            <w:pPr>
              <w:pStyle w:val="NoSpacing"/>
              <w:rPr>
                <w:rFonts w:asciiTheme="minorHAnsi" w:hAnsiTheme="minorHAnsi" w:cstheme="minorHAnsi"/>
                <w:color w:val="000000" w:themeColor="text1"/>
              </w:rPr>
            </w:pPr>
            <w:r w:rsidRPr="003A4DF1">
              <w:rPr>
                <w:rFonts w:asciiTheme="minorHAnsi" w:hAnsiTheme="minorHAnsi" w:cstheme="minorHAnsi"/>
                <w:color w:val="000000" w:themeColor="text1"/>
              </w:rPr>
              <w:t xml:space="preserve">- agendas and/or meeting notes </w:t>
            </w:r>
            <w:r w:rsidRPr="003A4DF1">
              <w:rPr>
                <w:rFonts w:asciiTheme="minorHAnsi" w:hAnsiTheme="minorHAnsi" w:cstheme="minorHAnsi"/>
                <w:b/>
                <w:color w:val="000000" w:themeColor="text1"/>
                <w:u w:val="single"/>
              </w:rPr>
              <w:t>and</w:t>
            </w:r>
          </w:p>
          <w:p w14:paraId="068EDE0D" w14:textId="097F37B4" w:rsidR="00701399" w:rsidRPr="00F7041E" w:rsidRDefault="00F5077A" w:rsidP="00F5077A">
            <w:pPr>
              <w:pStyle w:val="NoSpacing"/>
              <w:rPr>
                <w:rFonts w:asciiTheme="minorHAnsi" w:hAnsiTheme="minorHAnsi" w:cstheme="minorHAnsi"/>
              </w:rPr>
            </w:pPr>
            <w:r w:rsidRPr="003A4DF1">
              <w:rPr>
                <w:rFonts w:asciiTheme="minorHAnsi" w:hAnsiTheme="minorHAnsi" w:cstheme="minorHAnsi"/>
                <w:color w:val="000000" w:themeColor="text1"/>
              </w:rPr>
              <w:t xml:space="preserve">- attendance records or sign-in sheets indicating </w:t>
            </w:r>
            <w:r w:rsidRPr="003A4DF1">
              <w:rPr>
                <w:rFonts w:asciiTheme="minorHAnsi" w:hAnsiTheme="minorHAnsi" w:cstheme="minorHAnsi"/>
                <w:color w:val="000000" w:themeColor="text1"/>
                <w:u w:val="single"/>
              </w:rPr>
              <w:t>affiliation and position of participants</w:t>
            </w:r>
          </w:p>
        </w:tc>
        <w:tc>
          <w:tcPr>
            <w:tcW w:w="4916" w:type="dxa"/>
            <w:vMerge w:val="restart"/>
            <w:shd w:val="clear" w:color="auto" w:fill="auto"/>
          </w:tcPr>
          <w:p w14:paraId="0E0C33EB" w14:textId="4498348C" w:rsidR="008F496A" w:rsidRDefault="00461056" w:rsidP="008F496A">
            <w:pPr>
              <w:tabs>
                <w:tab w:val="left" w:pos="1290"/>
              </w:tabs>
              <w:rPr>
                <w:rFonts w:asciiTheme="minorHAnsi" w:hAnsiTheme="minorHAnsi" w:cstheme="minorHAnsi"/>
                <w:b/>
                <w:color w:val="0070C0"/>
              </w:rPr>
            </w:pPr>
            <w:r>
              <w:rPr>
                <w:rFonts w:asciiTheme="minorHAnsi" w:hAnsiTheme="minorHAnsi" w:cstheme="minorHAnsi"/>
                <w:b/>
                <w:color w:val="0070C0"/>
              </w:rPr>
              <w:t>Charter school</w:t>
            </w:r>
            <w:r w:rsidR="008F496A">
              <w:rPr>
                <w:rFonts w:asciiTheme="minorHAnsi" w:hAnsiTheme="minorHAnsi" w:cstheme="minorHAnsi"/>
                <w:b/>
                <w:color w:val="0070C0"/>
              </w:rPr>
              <w:t>s receiving Title I-C should</w:t>
            </w:r>
            <w:r w:rsidR="008F496A" w:rsidRPr="00820A8F">
              <w:rPr>
                <w:rFonts w:asciiTheme="minorHAnsi" w:hAnsiTheme="minorHAnsi" w:cstheme="minorHAnsi"/>
                <w:b/>
                <w:color w:val="0070C0"/>
              </w:rPr>
              <w:t xml:space="preserve"> document the inclusion of parent</w:t>
            </w:r>
            <w:r w:rsidR="008F496A">
              <w:rPr>
                <w:rFonts w:asciiTheme="minorHAnsi" w:hAnsiTheme="minorHAnsi" w:cstheme="minorHAnsi"/>
                <w:b/>
                <w:color w:val="0070C0"/>
              </w:rPr>
              <w:t>s of migratory children in the</w:t>
            </w:r>
            <w:r w:rsidR="008F496A" w:rsidRPr="00820A8F">
              <w:rPr>
                <w:rFonts w:asciiTheme="minorHAnsi" w:hAnsiTheme="minorHAnsi" w:cstheme="minorHAnsi"/>
                <w:b/>
                <w:color w:val="0070C0"/>
              </w:rPr>
              <w:t xml:space="preserve"> processes</w:t>
            </w:r>
            <w:r w:rsidR="008F496A">
              <w:rPr>
                <w:rFonts w:asciiTheme="minorHAnsi" w:hAnsiTheme="minorHAnsi" w:cstheme="minorHAnsi"/>
                <w:b/>
                <w:color w:val="0070C0"/>
              </w:rPr>
              <w:t xml:space="preserve"> related to the development of the PFE </w:t>
            </w:r>
            <w:r w:rsidR="008F496A" w:rsidRPr="00563B0A">
              <w:rPr>
                <w:rFonts w:asciiTheme="minorHAnsi" w:hAnsiTheme="minorHAnsi" w:cstheme="minorHAnsi"/>
                <w:b/>
                <w:color w:val="0070C0"/>
                <w:u w:val="single"/>
              </w:rPr>
              <w:t>policy</w:t>
            </w:r>
            <w:r w:rsidR="008F496A" w:rsidRPr="00820A8F">
              <w:rPr>
                <w:rFonts w:asciiTheme="minorHAnsi" w:hAnsiTheme="minorHAnsi" w:cstheme="minorHAnsi"/>
                <w:b/>
                <w:color w:val="0070C0"/>
              </w:rPr>
              <w:t>.</w:t>
            </w:r>
          </w:p>
          <w:p w14:paraId="05306CAE" w14:textId="77777777" w:rsidR="008F496A" w:rsidRDefault="008F496A" w:rsidP="008F496A">
            <w:pPr>
              <w:pStyle w:val="NoSpacing"/>
              <w:rPr>
                <w:rFonts w:asciiTheme="minorHAnsi" w:hAnsiTheme="minorHAnsi" w:cstheme="minorHAnsi"/>
                <w:b/>
                <w:color w:val="0070C0"/>
              </w:rPr>
            </w:pPr>
          </w:p>
          <w:p w14:paraId="222595B9" w14:textId="2DC60C6E" w:rsidR="00701399" w:rsidRPr="008F496A" w:rsidRDefault="008F496A" w:rsidP="008F496A">
            <w:pPr>
              <w:tabs>
                <w:tab w:val="left" w:pos="915"/>
              </w:tabs>
            </w:pPr>
            <w:r>
              <w:rPr>
                <w:rFonts w:asciiTheme="minorHAnsi" w:hAnsiTheme="minorHAnsi" w:cstheme="minorHAnsi"/>
                <w:b/>
                <w:color w:val="0070C0"/>
              </w:rPr>
              <w:t xml:space="preserve">If pre-k is funded with Title I, parents of pre-k children should be included in these processes related to the development of the PFE </w:t>
            </w:r>
            <w:r w:rsidRPr="00563B0A">
              <w:rPr>
                <w:rFonts w:asciiTheme="minorHAnsi" w:hAnsiTheme="minorHAnsi" w:cstheme="minorHAnsi"/>
                <w:b/>
                <w:color w:val="0070C0"/>
                <w:u w:val="single"/>
              </w:rPr>
              <w:t>policy</w:t>
            </w:r>
            <w:r>
              <w:rPr>
                <w:rFonts w:asciiTheme="minorHAnsi" w:hAnsiTheme="minorHAnsi" w:cstheme="minorHAnsi"/>
                <w:b/>
                <w:color w:val="0070C0"/>
              </w:rPr>
              <w:t>.</w:t>
            </w:r>
          </w:p>
        </w:tc>
      </w:tr>
      <w:tr w:rsidR="00701399" w:rsidRPr="00F7041E" w14:paraId="143CB87B" w14:textId="77777777" w:rsidTr="008F496A">
        <w:trPr>
          <w:trHeight w:hRule="exact" w:val="318"/>
        </w:trPr>
        <w:tc>
          <w:tcPr>
            <w:tcW w:w="540" w:type="dxa"/>
            <w:shd w:val="clear" w:color="auto" w:fill="auto"/>
          </w:tcPr>
          <w:p w14:paraId="65DD25ED" w14:textId="295DA251" w:rsidR="00701399" w:rsidRPr="00BA0E8E" w:rsidRDefault="00701399" w:rsidP="009D5036">
            <w:pPr>
              <w:pStyle w:val="NoSpacing"/>
              <w:rPr>
                <w:rFonts w:asciiTheme="minorHAnsi" w:hAnsiTheme="minorHAnsi" w:cstheme="minorHAnsi"/>
              </w:rPr>
            </w:pPr>
            <w:r w:rsidRPr="00BA0E8E">
              <w:rPr>
                <w:rFonts w:asciiTheme="minorHAnsi" w:hAnsiTheme="minorHAnsi" w:cstheme="minorHAnsi"/>
              </w:rPr>
              <w:t>1b</w:t>
            </w:r>
          </w:p>
        </w:tc>
        <w:tc>
          <w:tcPr>
            <w:tcW w:w="8494" w:type="dxa"/>
            <w:tcBorders>
              <w:left w:val="single" w:sz="6" w:space="0" w:color="000000"/>
              <w:bottom w:val="single" w:sz="6" w:space="0" w:color="000000"/>
              <w:right w:val="single" w:sz="6" w:space="0" w:color="000000"/>
            </w:tcBorders>
            <w:shd w:val="clear" w:color="auto" w:fill="FFFFFF"/>
          </w:tcPr>
          <w:p w14:paraId="7004E57D" w14:textId="34FE6517" w:rsidR="00701399" w:rsidRPr="00F7041E" w:rsidRDefault="009C193D" w:rsidP="007837BA">
            <w:pPr>
              <w:pStyle w:val="NoSpacing"/>
              <w:rPr>
                <w:rFonts w:asciiTheme="minorHAnsi" w:hAnsiTheme="minorHAnsi" w:cstheme="minorHAnsi"/>
                <w:b/>
                <w:u w:val="single"/>
              </w:rPr>
            </w:pPr>
            <w:r w:rsidRPr="002D1888">
              <w:rPr>
                <w:rFonts w:asciiTheme="minorHAnsi" w:hAnsiTheme="minorHAnsi" w:cstheme="minorHAnsi"/>
                <w:color w:val="000000" w:themeColor="text1"/>
              </w:rPr>
              <w:t>Slide presentation(s) and/or other materials shared at meetings described in 1a</w:t>
            </w:r>
          </w:p>
        </w:tc>
        <w:tc>
          <w:tcPr>
            <w:tcW w:w="4916" w:type="dxa"/>
            <w:vMerge/>
            <w:shd w:val="clear" w:color="auto" w:fill="auto"/>
          </w:tcPr>
          <w:p w14:paraId="06E4D7F0" w14:textId="77777777" w:rsidR="00701399" w:rsidRPr="00F7041E" w:rsidRDefault="00701399" w:rsidP="009D5036">
            <w:pPr>
              <w:pStyle w:val="NoSpacing"/>
              <w:rPr>
                <w:rFonts w:asciiTheme="minorHAnsi" w:hAnsiTheme="minorHAnsi" w:cstheme="minorHAnsi"/>
                <w:color w:val="000000" w:themeColor="text1"/>
              </w:rPr>
            </w:pPr>
          </w:p>
        </w:tc>
      </w:tr>
      <w:tr w:rsidR="00F5077A" w:rsidRPr="00F7041E" w14:paraId="788F28FD" w14:textId="77777777" w:rsidTr="008F496A">
        <w:trPr>
          <w:trHeight w:hRule="exact" w:val="615"/>
        </w:trPr>
        <w:tc>
          <w:tcPr>
            <w:tcW w:w="540" w:type="dxa"/>
            <w:shd w:val="clear" w:color="auto" w:fill="auto"/>
          </w:tcPr>
          <w:p w14:paraId="5377FD94" w14:textId="53EDD368" w:rsidR="00F5077A" w:rsidRPr="00BA0E8E" w:rsidRDefault="00271CF4" w:rsidP="009D5036">
            <w:pPr>
              <w:pStyle w:val="NoSpacing"/>
              <w:rPr>
                <w:rFonts w:asciiTheme="minorHAnsi" w:hAnsiTheme="minorHAnsi" w:cstheme="minorHAnsi"/>
              </w:rPr>
            </w:pPr>
            <w:r>
              <w:rPr>
                <w:rFonts w:asciiTheme="minorHAnsi" w:hAnsiTheme="minorHAnsi" w:cstheme="minorHAnsi"/>
              </w:rPr>
              <w:t>1c</w:t>
            </w:r>
          </w:p>
        </w:tc>
        <w:tc>
          <w:tcPr>
            <w:tcW w:w="8494" w:type="dxa"/>
            <w:tcBorders>
              <w:left w:val="single" w:sz="6" w:space="0" w:color="000000"/>
              <w:bottom w:val="single" w:sz="6" w:space="0" w:color="000000"/>
              <w:right w:val="single" w:sz="6" w:space="0" w:color="000000"/>
            </w:tcBorders>
            <w:shd w:val="clear" w:color="auto" w:fill="FFFFFF"/>
          </w:tcPr>
          <w:p w14:paraId="3D4806EF" w14:textId="3090CCC9" w:rsidR="00F5077A" w:rsidRDefault="00271CF4" w:rsidP="007837BA">
            <w:pPr>
              <w:pStyle w:val="NoSpacing"/>
              <w:rPr>
                <w:rFonts w:asciiTheme="minorHAnsi" w:hAnsiTheme="minorHAnsi" w:cstheme="minorHAnsi"/>
              </w:rPr>
            </w:pPr>
            <w:r w:rsidRPr="00F7041E">
              <w:rPr>
                <w:rFonts w:asciiTheme="minorHAnsi" w:hAnsiTheme="minorHAnsi" w:cstheme="minorHAnsi"/>
              </w:rPr>
              <w:t xml:space="preserve">The </w:t>
            </w:r>
            <w:r w:rsidRPr="00F7041E">
              <w:rPr>
                <w:rFonts w:asciiTheme="minorHAnsi" w:hAnsiTheme="minorHAnsi" w:cstheme="minorHAnsi"/>
                <w:u w:val="single"/>
              </w:rPr>
              <w:t>school parent and family engagement policy</w:t>
            </w:r>
            <w:r w:rsidRPr="00F7041E">
              <w:rPr>
                <w:rFonts w:asciiTheme="minorHAnsi" w:hAnsiTheme="minorHAnsi" w:cstheme="minorHAnsi"/>
              </w:rPr>
              <w:t xml:space="preserve"> </w:t>
            </w:r>
            <w:r>
              <w:rPr>
                <w:rFonts w:asciiTheme="minorHAnsi" w:hAnsiTheme="minorHAnsi" w:cstheme="minorHAnsi"/>
              </w:rPr>
              <w:t>(</w:t>
            </w:r>
            <w:r w:rsidRPr="00F7041E">
              <w:rPr>
                <w:rFonts w:asciiTheme="minorHAnsi" w:hAnsiTheme="minorHAnsi" w:cstheme="minorHAnsi"/>
                <w:i/>
              </w:rPr>
              <w:t>The policy should be readily available on the Internet. If so, there is no need to include it here</w:t>
            </w:r>
            <w:r w:rsidRPr="00F7041E">
              <w:rPr>
                <w:rFonts w:asciiTheme="minorHAnsi" w:hAnsiTheme="minorHAnsi" w:cstheme="minorHAnsi"/>
              </w:rPr>
              <w:t>.</w:t>
            </w:r>
            <w:r>
              <w:rPr>
                <w:rFonts w:asciiTheme="minorHAnsi" w:hAnsiTheme="minorHAnsi" w:cstheme="minorHAnsi"/>
              </w:rPr>
              <w:t>)</w:t>
            </w:r>
          </w:p>
        </w:tc>
        <w:tc>
          <w:tcPr>
            <w:tcW w:w="4916" w:type="dxa"/>
            <w:vMerge/>
            <w:shd w:val="clear" w:color="auto" w:fill="auto"/>
          </w:tcPr>
          <w:p w14:paraId="0F3ED572" w14:textId="77777777" w:rsidR="00F5077A" w:rsidRPr="00F7041E" w:rsidRDefault="00F5077A" w:rsidP="009D5036">
            <w:pPr>
              <w:pStyle w:val="NoSpacing"/>
              <w:rPr>
                <w:rFonts w:asciiTheme="minorHAnsi" w:hAnsiTheme="minorHAnsi" w:cstheme="minorHAnsi"/>
                <w:color w:val="000000" w:themeColor="text1"/>
              </w:rPr>
            </w:pPr>
          </w:p>
        </w:tc>
      </w:tr>
      <w:tr w:rsidR="00701399" w:rsidRPr="00F7041E" w14:paraId="36B98367" w14:textId="77777777" w:rsidTr="008F496A">
        <w:trPr>
          <w:trHeight w:hRule="exact" w:val="540"/>
        </w:trPr>
        <w:tc>
          <w:tcPr>
            <w:tcW w:w="540" w:type="dxa"/>
            <w:shd w:val="clear" w:color="auto" w:fill="auto"/>
          </w:tcPr>
          <w:p w14:paraId="0E3A2B83" w14:textId="462D55A6" w:rsidR="00701399" w:rsidRPr="00BA0E8E" w:rsidRDefault="00271CF4" w:rsidP="009D5036">
            <w:pPr>
              <w:pStyle w:val="NoSpacing"/>
              <w:rPr>
                <w:rFonts w:asciiTheme="minorHAnsi" w:hAnsiTheme="minorHAnsi" w:cstheme="minorHAnsi"/>
              </w:rPr>
            </w:pPr>
            <w:r>
              <w:rPr>
                <w:rFonts w:asciiTheme="minorHAnsi" w:hAnsiTheme="minorHAnsi" w:cstheme="minorHAnsi"/>
              </w:rPr>
              <w:t>1d</w:t>
            </w:r>
          </w:p>
        </w:tc>
        <w:tc>
          <w:tcPr>
            <w:tcW w:w="8494" w:type="dxa"/>
            <w:tcBorders>
              <w:left w:val="single" w:sz="6" w:space="0" w:color="000000"/>
              <w:bottom w:val="single" w:sz="6" w:space="0" w:color="000000"/>
              <w:right w:val="single" w:sz="6" w:space="0" w:color="000000"/>
            </w:tcBorders>
            <w:shd w:val="clear" w:color="auto" w:fill="FFFFFF"/>
          </w:tcPr>
          <w:p w14:paraId="68A3E8F9" w14:textId="7385D944" w:rsidR="00701399" w:rsidRPr="00F7041E" w:rsidRDefault="00271CF4" w:rsidP="007837BA">
            <w:pPr>
              <w:pStyle w:val="NoSpacing"/>
              <w:rPr>
                <w:rFonts w:asciiTheme="minorHAnsi" w:hAnsiTheme="minorHAnsi" w:cstheme="minorHAnsi"/>
                <w:b/>
                <w:u w:val="single"/>
              </w:rPr>
            </w:pPr>
            <w:r w:rsidRPr="00DD69D6">
              <w:rPr>
                <w:rFonts w:asciiTheme="minorHAnsi" w:hAnsiTheme="minorHAnsi" w:cstheme="minorHAnsi"/>
                <w:color w:val="000000" w:themeColor="text1"/>
              </w:rPr>
              <w:t xml:space="preserve">An example of a </w:t>
            </w:r>
            <w:r>
              <w:rPr>
                <w:rFonts w:asciiTheme="minorHAnsi" w:hAnsiTheme="minorHAnsi" w:cstheme="minorHAnsi"/>
                <w:color w:val="000000" w:themeColor="text1"/>
              </w:rPr>
              <w:t>direct</w:t>
            </w:r>
            <w:r w:rsidRPr="00DD69D6">
              <w:rPr>
                <w:rFonts w:asciiTheme="minorHAnsi" w:hAnsiTheme="minorHAnsi" w:cstheme="minorHAnsi"/>
                <w:color w:val="000000" w:themeColor="text1"/>
              </w:rPr>
              <w:t xml:space="preserve"> method </w:t>
            </w:r>
            <w:r>
              <w:rPr>
                <w:rFonts w:asciiTheme="minorHAnsi" w:hAnsiTheme="minorHAnsi" w:cstheme="minorHAnsi"/>
                <w:color w:val="000000" w:themeColor="text1"/>
              </w:rPr>
              <w:t>of disseminating the policy</w:t>
            </w:r>
            <w:r w:rsidRPr="00DD69D6">
              <w:rPr>
                <w:rFonts w:asciiTheme="minorHAnsi" w:hAnsiTheme="minorHAnsi" w:cstheme="minorHAnsi"/>
                <w:color w:val="000000" w:themeColor="text1"/>
              </w:rPr>
              <w:t>, such as a brochure or entry in a school or district handbook</w:t>
            </w:r>
          </w:p>
        </w:tc>
        <w:tc>
          <w:tcPr>
            <w:tcW w:w="4916" w:type="dxa"/>
            <w:vMerge/>
            <w:shd w:val="clear" w:color="auto" w:fill="auto"/>
          </w:tcPr>
          <w:p w14:paraId="732D94FC" w14:textId="77777777" w:rsidR="00701399" w:rsidRPr="00F7041E" w:rsidRDefault="00701399" w:rsidP="009D5036">
            <w:pPr>
              <w:pStyle w:val="NoSpacing"/>
              <w:rPr>
                <w:rFonts w:asciiTheme="minorHAnsi" w:hAnsiTheme="minorHAnsi" w:cstheme="minorHAnsi"/>
                <w:color w:val="000000" w:themeColor="text1"/>
              </w:rPr>
            </w:pPr>
          </w:p>
        </w:tc>
      </w:tr>
      <w:tr w:rsidR="00271CF4" w:rsidRPr="00F7041E" w14:paraId="6ED72DAC" w14:textId="77777777" w:rsidTr="008F496A">
        <w:trPr>
          <w:trHeight w:hRule="exact" w:val="540"/>
        </w:trPr>
        <w:tc>
          <w:tcPr>
            <w:tcW w:w="540" w:type="dxa"/>
            <w:shd w:val="clear" w:color="auto" w:fill="auto"/>
          </w:tcPr>
          <w:p w14:paraId="5363A979" w14:textId="0C209E9C" w:rsidR="00271CF4" w:rsidRPr="00BA0E8E" w:rsidRDefault="00271CF4" w:rsidP="009D5036">
            <w:pPr>
              <w:pStyle w:val="NoSpacing"/>
              <w:rPr>
                <w:rFonts w:asciiTheme="minorHAnsi" w:hAnsiTheme="minorHAnsi" w:cstheme="minorHAnsi"/>
              </w:rPr>
            </w:pPr>
            <w:r>
              <w:rPr>
                <w:rFonts w:asciiTheme="minorHAnsi" w:hAnsiTheme="minorHAnsi" w:cstheme="minorHAnsi"/>
              </w:rPr>
              <w:t>1e</w:t>
            </w:r>
          </w:p>
        </w:tc>
        <w:tc>
          <w:tcPr>
            <w:tcW w:w="8494" w:type="dxa"/>
            <w:tcBorders>
              <w:left w:val="single" w:sz="6" w:space="0" w:color="000000"/>
              <w:bottom w:val="single" w:sz="6" w:space="0" w:color="000000"/>
              <w:right w:val="single" w:sz="6" w:space="0" w:color="000000"/>
            </w:tcBorders>
            <w:shd w:val="clear" w:color="auto" w:fill="FFFFFF"/>
          </w:tcPr>
          <w:p w14:paraId="31696897" w14:textId="1CDF8DDF" w:rsidR="00271CF4" w:rsidRPr="00F7041E" w:rsidRDefault="00271CF4" w:rsidP="007837BA">
            <w:pPr>
              <w:pStyle w:val="NoSpacing"/>
              <w:rPr>
                <w:rFonts w:asciiTheme="minorHAnsi" w:hAnsiTheme="minorHAnsi" w:cstheme="minorHAnsi"/>
              </w:rPr>
            </w:pPr>
            <w:r>
              <w:rPr>
                <w:rFonts w:asciiTheme="minorHAnsi" w:hAnsiTheme="minorHAnsi" w:cstheme="minorHAnsi"/>
                <w:i/>
                <w:color w:val="000000" w:themeColor="text1"/>
              </w:rPr>
              <w:t>Any alternative language/format documents as described in Element 7 should be included here, as applicable, and not replicated in the folder for Element 7.</w:t>
            </w:r>
          </w:p>
        </w:tc>
        <w:tc>
          <w:tcPr>
            <w:tcW w:w="4916" w:type="dxa"/>
            <w:vMerge/>
            <w:shd w:val="clear" w:color="auto" w:fill="auto"/>
          </w:tcPr>
          <w:p w14:paraId="33DE3655" w14:textId="77777777" w:rsidR="00271CF4" w:rsidRPr="00F7041E" w:rsidRDefault="00271CF4" w:rsidP="009D5036">
            <w:pPr>
              <w:pStyle w:val="NoSpacing"/>
              <w:rPr>
                <w:rFonts w:asciiTheme="minorHAnsi" w:hAnsiTheme="minorHAnsi" w:cstheme="minorHAnsi"/>
                <w:color w:val="000000" w:themeColor="text1"/>
              </w:rPr>
            </w:pPr>
          </w:p>
        </w:tc>
      </w:tr>
      <w:tr w:rsidR="00701399" w:rsidRPr="00F7041E" w14:paraId="727F0C71" w14:textId="77777777" w:rsidTr="008F496A">
        <w:trPr>
          <w:trHeight w:hRule="exact" w:val="318"/>
        </w:trPr>
        <w:tc>
          <w:tcPr>
            <w:tcW w:w="540" w:type="dxa"/>
            <w:shd w:val="clear" w:color="auto" w:fill="auto"/>
          </w:tcPr>
          <w:p w14:paraId="530656FD" w14:textId="1BB18D24" w:rsidR="00701399" w:rsidRPr="00BA0E8E" w:rsidRDefault="00271CF4" w:rsidP="009D5036">
            <w:pPr>
              <w:pStyle w:val="NoSpacing"/>
              <w:rPr>
                <w:rFonts w:asciiTheme="minorHAnsi" w:hAnsiTheme="minorHAnsi" w:cstheme="minorHAnsi"/>
              </w:rPr>
            </w:pPr>
            <w:r>
              <w:rPr>
                <w:rFonts w:asciiTheme="minorHAnsi" w:hAnsiTheme="minorHAnsi" w:cstheme="minorHAnsi"/>
                <w:color w:val="000000" w:themeColor="text1"/>
              </w:rPr>
              <w:t>1f</w:t>
            </w:r>
          </w:p>
        </w:tc>
        <w:tc>
          <w:tcPr>
            <w:tcW w:w="8494" w:type="dxa"/>
            <w:tcBorders>
              <w:left w:val="single" w:sz="6" w:space="0" w:color="000000"/>
              <w:bottom w:val="single" w:sz="6" w:space="0" w:color="000000"/>
              <w:right w:val="single" w:sz="6" w:space="0" w:color="000000"/>
            </w:tcBorders>
            <w:shd w:val="clear" w:color="auto" w:fill="FFFFFF"/>
          </w:tcPr>
          <w:p w14:paraId="0C93D978" w14:textId="03FCD65E" w:rsidR="00701399" w:rsidRPr="00F7041E" w:rsidRDefault="005C0A9C" w:rsidP="009D5036">
            <w:pPr>
              <w:pStyle w:val="NoSpacing"/>
              <w:rPr>
                <w:rFonts w:asciiTheme="minorHAnsi" w:hAnsiTheme="minorHAnsi" w:cstheme="minorHAnsi"/>
              </w:rPr>
            </w:pPr>
            <w:r>
              <w:rPr>
                <w:rFonts w:asciiTheme="minorHAnsi" w:hAnsiTheme="minorHAnsi" w:cstheme="minorHAnsi"/>
                <w:i/>
                <w:color w:val="000000" w:themeColor="text1"/>
              </w:rPr>
              <w:t>Prior to providing other types of documents, please contact your DPI administrator.</w:t>
            </w:r>
          </w:p>
        </w:tc>
        <w:tc>
          <w:tcPr>
            <w:tcW w:w="4916" w:type="dxa"/>
            <w:vMerge/>
            <w:shd w:val="clear" w:color="auto" w:fill="auto"/>
          </w:tcPr>
          <w:p w14:paraId="1F0A8AE4" w14:textId="77777777" w:rsidR="00701399" w:rsidRPr="00F7041E" w:rsidRDefault="00701399" w:rsidP="009D5036">
            <w:pPr>
              <w:pStyle w:val="NoSpacing"/>
              <w:rPr>
                <w:rFonts w:asciiTheme="minorHAnsi" w:hAnsiTheme="minorHAnsi" w:cstheme="minorHAnsi"/>
                <w:color w:val="000000" w:themeColor="text1"/>
              </w:rPr>
            </w:pPr>
          </w:p>
        </w:tc>
      </w:tr>
    </w:tbl>
    <w:p w14:paraId="5E179582" w14:textId="77777777" w:rsidR="00C75D26" w:rsidRDefault="00C75D26">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br w:type="page"/>
      </w:r>
    </w:p>
    <w:p w14:paraId="40A60BDE" w14:textId="77777777" w:rsidR="00066B4E" w:rsidRDefault="00066B4E">
      <w:pPr>
        <w:rPr>
          <w:rFonts w:asciiTheme="minorHAnsi" w:hAnsiTheme="minorHAnsi" w:cstheme="minorHAnsi"/>
          <w:color w:val="000000" w:themeColor="text1"/>
        </w:rPr>
      </w:pPr>
    </w:p>
    <w:p w14:paraId="48B1F09B" w14:textId="77777777" w:rsidR="00C75D26" w:rsidRPr="00F7041E" w:rsidRDefault="00C75D26">
      <w:pPr>
        <w:rPr>
          <w:rFonts w:asciiTheme="minorHAnsi" w:hAnsiTheme="minorHAnsi" w:cstheme="minorHAnsi"/>
          <w:color w:val="000000" w:themeColor="text1"/>
        </w:rPr>
      </w:pP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160367" w:rsidRPr="00F7041E" w14:paraId="69BF5FD9" w14:textId="77777777" w:rsidTr="00922648">
        <w:tc>
          <w:tcPr>
            <w:tcW w:w="13950" w:type="dxa"/>
            <w:gridSpan w:val="3"/>
            <w:shd w:val="clear" w:color="auto" w:fill="auto"/>
          </w:tcPr>
          <w:p w14:paraId="360BCD64" w14:textId="6E20D59B" w:rsidR="004F5F2D" w:rsidRPr="00F7041E" w:rsidRDefault="00515F09" w:rsidP="00922648">
            <w:pPr>
              <w:pStyle w:val="NoSpacing"/>
              <w:rPr>
                <w:rFonts w:asciiTheme="minorHAnsi" w:hAnsiTheme="minorHAnsi" w:cstheme="minorHAnsi"/>
                <w:b/>
              </w:rPr>
            </w:pPr>
            <w:r>
              <w:rPr>
                <w:rFonts w:asciiTheme="minorHAnsi" w:eastAsia="Times New Roman" w:hAnsiTheme="minorHAnsi" w:cstheme="minorHAnsi"/>
                <w:b/>
                <w:color w:val="000000"/>
              </w:rPr>
              <w:t>Element 2</w:t>
            </w:r>
            <w:r w:rsidR="00160367" w:rsidRPr="00F7041E">
              <w:rPr>
                <w:rFonts w:asciiTheme="minorHAnsi" w:eastAsia="Times New Roman" w:hAnsiTheme="minorHAnsi" w:cstheme="minorHAnsi"/>
                <w:b/>
                <w:color w:val="000000"/>
              </w:rPr>
              <w:t xml:space="preserve">: </w:t>
            </w:r>
            <w:r w:rsidR="00160367" w:rsidRPr="00F7041E">
              <w:rPr>
                <w:rFonts w:asciiTheme="minorHAnsi" w:hAnsiTheme="minorHAnsi" w:cstheme="minorHAnsi"/>
                <w:b/>
              </w:rPr>
              <w:t xml:space="preserve"> </w:t>
            </w:r>
            <w:r w:rsidR="0097290C" w:rsidRPr="00F7041E">
              <w:rPr>
                <w:rFonts w:asciiTheme="minorHAnsi" w:hAnsiTheme="minorHAnsi" w:cstheme="minorHAnsi"/>
                <w:b/>
              </w:rPr>
              <w:t>In</w:t>
            </w:r>
            <w:r w:rsidR="00C60C09" w:rsidRPr="00F7041E">
              <w:rPr>
                <w:rFonts w:asciiTheme="minorHAnsi" w:hAnsiTheme="minorHAnsi" w:cstheme="minorHAnsi"/>
                <w:b/>
              </w:rPr>
              <w:t>formation</w:t>
            </w:r>
            <w:r w:rsidR="0002269D" w:rsidRPr="00F7041E">
              <w:rPr>
                <w:rFonts w:asciiTheme="minorHAnsi" w:hAnsiTheme="minorHAnsi" w:cstheme="minorHAnsi"/>
                <w:b/>
              </w:rPr>
              <w:t xml:space="preserve"> </w:t>
            </w:r>
            <w:r w:rsidR="001D228A" w:rsidRPr="00F7041E">
              <w:rPr>
                <w:rFonts w:asciiTheme="minorHAnsi" w:hAnsiTheme="minorHAnsi" w:cstheme="minorHAnsi"/>
                <w:b/>
              </w:rPr>
              <w:t>to</w:t>
            </w:r>
            <w:r w:rsidR="0002269D" w:rsidRPr="00F7041E">
              <w:rPr>
                <w:rFonts w:asciiTheme="minorHAnsi" w:hAnsiTheme="minorHAnsi" w:cstheme="minorHAnsi"/>
                <w:b/>
              </w:rPr>
              <w:t xml:space="preserve"> Parents</w:t>
            </w:r>
            <w:r w:rsidR="00C60C09" w:rsidRPr="00F7041E">
              <w:rPr>
                <w:rFonts w:asciiTheme="minorHAnsi" w:hAnsiTheme="minorHAnsi" w:cstheme="minorHAnsi"/>
                <w:b/>
              </w:rPr>
              <w:t xml:space="preserve"> about </w:t>
            </w:r>
            <w:r w:rsidR="00C60C09" w:rsidRPr="00D068FE">
              <w:rPr>
                <w:rFonts w:asciiTheme="minorHAnsi" w:hAnsiTheme="minorHAnsi" w:cstheme="minorHAnsi"/>
                <w:b/>
                <w:u w:val="single"/>
              </w:rPr>
              <w:t>Instruction</w:t>
            </w:r>
            <w:r w:rsidR="00E40494" w:rsidRPr="00F7041E">
              <w:rPr>
                <w:rFonts w:asciiTheme="minorHAnsi" w:hAnsiTheme="minorHAnsi" w:cstheme="minorHAnsi"/>
                <w:b/>
              </w:rPr>
              <w:t xml:space="preserve"> </w:t>
            </w:r>
            <w:r w:rsidR="00006F03">
              <w:rPr>
                <w:rFonts w:asciiTheme="minorHAnsi" w:hAnsiTheme="minorHAnsi" w:cstheme="minorHAnsi"/>
                <w:b/>
              </w:rPr>
              <w:t>at</w:t>
            </w:r>
            <w:r w:rsidR="0002269D" w:rsidRPr="00F7041E">
              <w:rPr>
                <w:rFonts w:asciiTheme="minorHAnsi" w:hAnsiTheme="minorHAnsi" w:cstheme="minorHAnsi"/>
                <w:b/>
              </w:rPr>
              <w:t xml:space="preserve"> their Children</w:t>
            </w:r>
            <w:r w:rsidR="00006F03">
              <w:rPr>
                <w:rFonts w:asciiTheme="minorHAnsi" w:hAnsiTheme="minorHAnsi" w:cstheme="minorHAnsi"/>
                <w:b/>
              </w:rPr>
              <w:t>’s School</w:t>
            </w:r>
          </w:p>
          <w:p w14:paraId="6B76315E" w14:textId="77777777" w:rsidR="004F5F2D" w:rsidRPr="00F7041E" w:rsidRDefault="004F5F2D" w:rsidP="00922648">
            <w:pPr>
              <w:pStyle w:val="NoSpacing"/>
              <w:rPr>
                <w:rFonts w:asciiTheme="minorHAnsi" w:hAnsiTheme="minorHAnsi" w:cstheme="minorHAnsi"/>
                <w:b/>
              </w:rPr>
            </w:pPr>
          </w:p>
          <w:p w14:paraId="18418E2A" w14:textId="5253ED3D" w:rsidR="00160367" w:rsidRPr="00F7041E" w:rsidRDefault="009C38F9" w:rsidP="00922648">
            <w:pPr>
              <w:pStyle w:val="NoSpacing"/>
              <w:rPr>
                <w:rFonts w:asciiTheme="minorHAnsi" w:hAnsiTheme="minorHAnsi" w:cstheme="minorHAnsi"/>
              </w:rPr>
            </w:pPr>
            <w:r>
              <w:rPr>
                <w:rFonts w:asciiTheme="minorHAnsi" w:hAnsiTheme="minorHAnsi" w:cstheme="minorHAnsi"/>
                <w:color w:val="000000" w:themeColor="text1"/>
              </w:rPr>
              <w:t>The charter</w:t>
            </w:r>
            <w:r w:rsidR="00DA1B23" w:rsidRPr="00F7041E">
              <w:rPr>
                <w:rFonts w:asciiTheme="minorHAnsi" w:hAnsiTheme="minorHAnsi" w:cstheme="minorHAnsi"/>
              </w:rPr>
              <w:t xml:space="preserve"> school </w:t>
            </w:r>
            <w:r w:rsidR="00160367" w:rsidRPr="00F7041E">
              <w:rPr>
                <w:rFonts w:asciiTheme="minorHAnsi" w:hAnsiTheme="minorHAnsi" w:cstheme="minorHAnsi"/>
              </w:rPr>
              <w:t>provides parents of participating children</w:t>
            </w:r>
            <w:r w:rsidR="00245569" w:rsidRPr="00F7041E">
              <w:rPr>
                <w:rFonts w:asciiTheme="minorHAnsi" w:hAnsiTheme="minorHAnsi" w:cstheme="minorHAnsi"/>
              </w:rPr>
              <w:t xml:space="preserve"> with</w:t>
            </w:r>
            <w:r w:rsidR="00160367" w:rsidRPr="00F7041E">
              <w:rPr>
                <w:rFonts w:asciiTheme="minorHAnsi" w:hAnsiTheme="minorHAnsi" w:cstheme="minorHAnsi"/>
              </w:rPr>
              <w:t>:</w:t>
            </w:r>
          </w:p>
          <w:p w14:paraId="25F7B148" w14:textId="77777777" w:rsidR="00160367" w:rsidRPr="00F7041E" w:rsidRDefault="00160367" w:rsidP="00922648">
            <w:pPr>
              <w:pStyle w:val="NoSpacing"/>
              <w:rPr>
                <w:rFonts w:asciiTheme="minorHAnsi" w:hAnsiTheme="minorHAnsi" w:cstheme="minorHAnsi"/>
              </w:rPr>
            </w:pPr>
          </w:p>
          <w:p w14:paraId="54E8A460" w14:textId="77777777" w:rsidR="009715F2" w:rsidRPr="00E826AA" w:rsidRDefault="009715F2" w:rsidP="009715F2">
            <w:pPr>
              <w:pStyle w:val="NoSpacing"/>
              <w:numPr>
                <w:ilvl w:val="0"/>
                <w:numId w:val="5"/>
              </w:numPr>
              <w:ind w:left="358" w:hanging="207"/>
              <w:rPr>
                <w:rFonts w:asciiTheme="minorHAnsi" w:hAnsiTheme="minorHAnsi" w:cstheme="minorHAnsi"/>
                <w:color w:val="000000" w:themeColor="text1"/>
              </w:rPr>
            </w:pPr>
            <w:r w:rsidRPr="00E826AA">
              <w:rPr>
                <w:rFonts w:asciiTheme="minorHAnsi" w:hAnsiTheme="minorHAnsi" w:cstheme="minorHAnsi"/>
                <w:color w:val="000000" w:themeColor="text1"/>
              </w:rPr>
              <w:t>a description and explanation of the curriculum and academic content standards in use at the school</w:t>
            </w:r>
          </w:p>
          <w:p w14:paraId="7BF6D309" w14:textId="77777777" w:rsidR="009715F2" w:rsidRPr="00E826AA" w:rsidRDefault="009715F2" w:rsidP="009715F2">
            <w:pPr>
              <w:pStyle w:val="NoSpacing"/>
              <w:numPr>
                <w:ilvl w:val="0"/>
                <w:numId w:val="5"/>
              </w:numPr>
              <w:ind w:left="358" w:hanging="207"/>
              <w:rPr>
                <w:rFonts w:asciiTheme="minorHAnsi" w:hAnsiTheme="minorHAnsi" w:cstheme="minorHAnsi"/>
                <w:color w:val="000000" w:themeColor="text1"/>
              </w:rPr>
            </w:pPr>
            <w:r w:rsidRPr="00E826AA">
              <w:rPr>
                <w:rFonts w:asciiTheme="minorHAnsi" w:hAnsiTheme="minorHAnsi" w:cstheme="minorHAnsi"/>
                <w:color w:val="000000" w:themeColor="text1"/>
              </w:rPr>
              <w:t>a description and explanation of the forms of academic assessment used to measure their student’s progress</w:t>
            </w:r>
          </w:p>
          <w:p w14:paraId="470AEA25" w14:textId="77777777" w:rsidR="009715F2" w:rsidRPr="00DD69D6" w:rsidRDefault="009715F2" w:rsidP="009715F2">
            <w:pPr>
              <w:pStyle w:val="NoSpacing"/>
              <w:numPr>
                <w:ilvl w:val="0"/>
                <w:numId w:val="5"/>
              </w:numPr>
              <w:ind w:left="358" w:hanging="207"/>
              <w:rPr>
                <w:rFonts w:asciiTheme="minorHAnsi" w:hAnsiTheme="minorHAnsi" w:cstheme="minorHAnsi"/>
                <w:color w:val="000000" w:themeColor="text1"/>
              </w:rPr>
            </w:pPr>
            <w:r w:rsidRPr="00E826AA">
              <w:rPr>
                <w:rFonts w:asciiTheme="minorHAnsi" w:hAnsiTheme="minorHAnsi" w:cstheme="minorHAnsi"/>
                <w:color w:val="000000" w:themeColor="text1"/>
              </w:rPr>
              <w:t>a description and explanation of how achievement levels towards academic</w:t>
            </w:r>
            <w:r w:rsidRPr="00DD69D6">
              <w:rPr>
                <w:rFonts w:asciiTheme="minorHAnsi" w:hAnsiTheme="minorHAnsi" w:cstheme="minorHAnsi"/>
                <w:color w:val="000000" w:themeColor="text1"/>
              </w:rPr>
              <w:t xml:space="preserve"> standards are determined and</w:t>
            </w:r>
          </w:p>
          <w:p w14:paraId="08C55A3F" w14:textId="723CFB1E" w:rsidR="009715F2" w:rsidRPr="00DD69D6" w:rsidRDefault="009715F2" w:rsidP="009715F2">
            <w:pPr>
              <w:pStyle w:val="NoSpacing"/>
              <w:numPr>
                <w:ilvl w:val="0"/>
                <w:numId w:val="5"/>
              </w:numPr>
              <w:ind w:left="358" w:hanging="207"/>
              <w:rPr>
                <w:rFonts w:asciiTheme="minorHAnsi" w:hAnsiTheme="minorHAnsi" w:cstheme="minorHAnsi"/>
                <w:color w:val="000000" w:themeColor="text1"/>
              </w:rPr>
            </w:pPr>
            <w:r w:rsidRPr="00DD69D6">
              <w:rPr>
                <w:rFonts w:asciiTheme="minorHAnsi" w:hAnsiTheme="minorHAnsi" w:cstheme="minorHAnsi"/>
                <w:color w:val="000000" w:themeColor="text1"/>
              </w:rPr>
              <w:t>opportunities for regular meetings, if requested by parents, to formulate suggestions and to participate, as appropriate, in decisions relating to the education of their children and a response to any such suggestions as soon as practicably possible</w:t>
            </w:r>
            <w:r>
              <w:rPr>
                <w:rFonts w:asciiTheme="minorHAnsi" w:hAnsiTheme="minorHAnsi" w:cstheme="minorHAnsi"/>
                <w:color w:val="000000" w:themeColor="text1"/>
              </w:rPr>
              <w:t>.</w:t>
            </w:r>
          </w:p>
          <w:p w14:paraId="2F2CE7C5" w14:textId="77777777" w:rsidR="00160367" w:rsidRPr="00F7041E" w:rsidRDefault="00160367" w:rsidP="00922648">
            <w:pPr>
              <w:pStyle w:val="NoSpacing"/>
              <w:rPr>
                <w:rFonts w:asciiTheme="minorHAnsi" w:hAnsiTheme="minorHAnsi" w:cstheme="minorHAnsi"/>
                <w:color w:val="000000" w:themeColor="text1"/>
              </w:rPr>
            </w:pPr>
          </w:p>
          <w:p w14:paraId="68C44A67" w14:textId="79E6D573" w:rsidR="00160367" w:rsidRPr="00F7041E" w:rsidRDefault="009715F2" w:rsidP="00922648">
            <w:pPr>
              <w:pStyle w:val="NoSpacing"/>
              <w:rPr>
                <w:rFonts w:asciiTheme="minorHAnsi" w:hAnsiTheme="minorHAnsi" w:cstheme="minorHAnsi"/>
              </w:rPr>
            </w:pPr>
            <w:r>
              <w:rPr>
                <w:rFonts w:asciiTheme="minorHAnsi" w:hAnsiTheme="minorHAnsi" w:cstheme="minorHAnsi"/>
              </w:rPr>
              <w:t>Furthermore, the charter school</w:t>
            </w:r>
            <w:r w:rsidR="00160367" w:rsidRPr="00F7041E">
              <w:rPr>
                <w:rFonts w:asciiTheme="minorHAnsi" w:hAnsiTheme="minorHAnsi" w:cstheme="minorHAnsi"/>
              </w:rPr>
              <w:t xml:space="preserve"> has developed, with the input of parents, a </w:t>
            </w:r>
            <w:r w:rsidR="00160367" w:rsidRPr="00EE6F96">
              <w:rPr>
                <w:rFonts w:asciiTheme="minorHAnsi" w:hAnsiTheme="minorHAnsi" w:cstheme="minorHAnsi"/>
                <w:u w:val="single"/>
              </w:rPr>
              <w:t>school-parent compact</w:t>
            </w:r>
            <w:r w:rsidR="00160367" w:rsidRPr="00F7041E">
              <w:rPr>
                <w:rFonts w:asciiTheme="minorHAnsi" w:hAnsiTheme="minorHAnsi" w:cstheme="minorHAnsi"/>
              </w:rPr>
              <w:t xml:space="preserve"> that outlines the shared responsibilities and the development of partnerships to help children achieve the state’s high standards and contains all the elements of 1116(d)</w:t>
            </w:r>
            <w:r w:rsidR="00245569" w:rsidRPr="00F7041E">
              <w:rPr>
                <w:rFonts w:asciiTheme="minorHAnsi" w:hAnsiTheme="minorHAnsi" w:cstheme="minorHAnsi"/>
              </w:rPr>
              <w:t>.</w:t>
            </w:r>
          </w:p>
          <w:p w14:paraId="6FDBEFA1" w14:textId="63587724" w:rsidR="00160367" w:rsidRDefault="00160367" w:rsidP="00922648">
            <w:pPr>
              <w:pStyle w:val="NoSpacing"/>
              <w:rPr>
                <w:rFonts w:asciiTheme="minorHAnsi" w:hAnsiTheme="minorHAnsi" w:cstheme="minorHAnsi"/>
                <w:color w:val="000000" w:themeColor="text1"/>
              </w:rPr>
            </w:pPr>
          </w:p>
          <w:p w14:paraId="53DF8994" w14:textId="2639BF1F" w:rsidR="001E34BD" w:rsidRPr="009715F2" w:rsidRDefault="009715F2" w:rsidP="00922648">
            <w:pPr>
              <w:pStyle w:val="NoSpacing"/>
              <w:rPr>
                <w:rFonts w:asciiTheme="minorHAnsi" w:hAnsiTheme="minorHAnsi" w:cstheme="minorHAnsi"/>
                <w:b/>
                <w:color w:val="0070C0"/>
              </w:rPr>
            </w:pPr>
            <w:r>
              <w:rPr>
                <w:rFonts w:asciiTheme="minorHAnsi" w:hAnsiTheme="minorHAnsi" w:cstheme="minorHAnsi"/>
                <w:b/>
                <w:color w:val="0070C0"/>
              </w:rPr>
              <w:t xml:space="preserve">NOTE: </w:t>
            </w:r>
            <w:r w:rsidR="001E34BD" w:rsidRPr="009715F2">
              <w:rPr>
                <w:rFonts w:asciiTheme="minorHAnsi" w:hAnsiTheme="minorHAnsi" w:cstheme="minorHAnsi"/>
                <w:b/>
                <w:color w:val="0070C0"/>
              </w:rPr>
              <w:t xml:space="preserve">See Elements </w:t>
            </w:r>
            <w:r w:rsidR="00D068FE" w:rsidRPr="009715F2">
              <w:rPr>
                <w:rFonts w:asciiTheme="minorHAnsi" w:hAnsiTheme="minorHAnsi" w:cstheme="minorHAnsi"/>
                <w:b/>
                <w:color w:val="0070C0"/>
              </w:rPr>
              <w:t>26</w:t>
            </w:r>
            <w:r w:rsidR="001E34BD" w:rsidRPr="009715F2">
              <w:rPr>
                <w:rFonts w:asciiTheme="minorHAnsi" w:hAnsiTheme="minorHAnsi" w:cstheme="minorHAnsi"/>
                <w:b/>
                <w:color w:val="0070C0"/>
              </w:rPr>
              <w:t xml:space="preserve"> and </w:t>
            </w:r>
            <w:r w:rsidR="00D068FE" w:rsidRPr="009715F2">
              <w:rPr>
                <w:rFonts w:asciiTheme="minorHAnsi" w:hAnsiTheme="minorHAnsi" w:cstheme="minorHAnsi"/>
                <w:b/>
                <w:color w:val="0070C0"/>
              </w:rPr>
              <w:t>27</w:t>
            </w:r>
            <w:r w:rsidR="001E34BD" w:rsidRPr="009715F2">
              <w:rPr>
                <w:rFonts w:asciiTheme="minorHAnsi" w:hAnsiTheme="minorHAnsi" w:cstheme="minorHAnsi"/>
                <w:b/>
                <w:color w:val="0070C0"/>
              </w:rPr>
              <w:t xml:space="preserve"> regarding the dissemination of information about academic performance of</w:t>
            </w:r>
            <w:r w:rsidR="00D068FE" w:rsidRPr="009715F2">
              <w:rPr>
                <w:rFonts w:asciiTheme="minorHAnsi" w:hAnsiTheme="minorHAnsi" w:cstheme="minorHAnsi"/>
                <w:b/>
                <w:color w:val="0070C0"/>
              </w:rPr>
              <w:t xml:space="preserve"> the</w:t>
            </w:r>
            <w:r w:rsidR="001E34BD" w:rsidRPr="009715F2">
              <w:rPr>
                <w:rFonts w:asciiTheme="minorHAnsi" w:hAnsiTheme="minorHAnsi" w:cstheme="minorHAnsi"/>
                <w:b/>
                <w:color w:val="0070C0"/>
              </w:rPr>
              <w:t xml:space="preserve"> </w:t>
            </w:r>
            <w:r w:rsidR="00A30D0B" w:rsidRPr="009715F2">
              <w:rPr>
                <w:rFonts w:asciiTheme="minorHAnsi" w:hAnsiTheme="minorHAnsi" w:cstheme="minorHAnsi"/>
                <w:b/>
                <w:color w:val="0070C0"/>
              </w:rPr>
              <w:t>charter school</w:t>
            </w:r>
            <w:r w:rsidR="001E34BD" w:rsidRPr="009715F2">
              <w:rPr>
                <w:rFonts w:asciiTheme="minorHAnsi" w:hAnsiTheme="minorHAnsi" w:cstheme="minorHAnsi"/>
                <w:b/>
                <w:color w:val="0070C0"/>
              </w:rPr>
              <w:t xml:space="preserve"> and </w:t>
            </w:r>
            <w:r w:rsidR="00D068FE" w:rsidRPr="009715F2">
              <w:rPr>
                <w:rFonts w:asciiTheme="minorHAnsi" w:hAnsiTheme="minorHAnsi" w:cstheme="minorHAnsi"/>
                <w:b/>
                <w:color w:val="0070C0"/>
              </w:rPr>
              <w:t xml:space="preserve">its </w:t>
            </w:r>
            <w:r w:rsidR="001E34BD" w:rsidRPr="009715F2">
              <w:rPr>
                <w:rFonts w:asciiTheme="minorHAnsi" w:hAnsiTheme="minorHAnsi" w:cstheme="minorHAnsi"/>
                <w:b/>
                <w:color w:val="0070C0"/>
              </w:rPr>
              <w:t>students.</w:t>
            </w:r>
          </w:p>
          <w:p w14:paraId="48F81146" w14:textId="77777777" w:rsidR="001E34BD" w:rsidRPr="00F7041E" w:rsidRDefault="001E34BD" w:rsidP="00922648">
            <w:pPr>
              <w:pStyle w:val="NoSpacing"/>
              <w:rPr>
                <w:rFonts w:asciiTheme="minorHAnsi" w:hAnsiTheme="minorHAnsi" w:cstheme="minorHAnsi"/>
                <w:color w:val="000000" w:themeColor="text1"/>
              </w:rPr>
            </w:pPr>
          </w:p>
          <w:p w14:paraId="4F46C9FA" w14:textId="3C13C5C1" w:rsidR="00160367" w:rsidRPr="00F7041E" w:rsidRDefault="001872C3" w:rsidP="00922648">
            <w:pPr>
              <w:pStyle w:val="NoSpacing"/>
              <w:rPr>
                <w:rFonts w:asciiTheme="minorHAnsi" w:hAnsiTheme="minorHAnsi" w:cstheme="minorHAnsi"/>
              </w:rPr>
            </w:pPr>
            <w:r w:rsidRPr="00CA659C">
              <w:rPr>
                <w:rFonts w:asciiTheme="minorHAnsi" w:hAnsiTheme="minorHAnsi" w:cstheme="minorHAnsi"/>
                <w:b/>
              </w:rPr>
              <w:t>Title I-A</w:t>
            </w:r>
            <w:r>
              <w:rPr>
                <w:rFonts w:asciiTheme="minorHAnsi" w:hAnsiTheme="minorHAnsi" w:cstheme="minorHAnsi"/>
              </w:rPr>
              <w:t xml:space="preserve">, </w:t>
            </w:r>
            <w:r w:rsidR="00EC7E0A" w:rsidRPr="00DD69D6">
              <w:rPr>
                <w:rFonts w:asciiTheme="minorHAnsi" w:hAnsiTheme="minorHAnsi" w:cstheme="minorHAnsi"/>
                <w:color w:val="000000" w:themeColor="text1"/>
              </w:rPr>
              <w:t>Sections 1116(c)(4)</w:t>
            </w:r>
            <w:r w:rsidR="00EC7E0A">
              <w:rPr>
                <w:rFonts w:asciiTheme="minorHAnsi" w:hAnsiTheme="minorHAnsi" w:cstheme="minorHAnsi"/>
                <w:color w:val="000000" w:themeColor="text1"/>
              </w:rPr>
              <w:t>,</w:t>
            </w:r>
            <w:r w:rsidR="00EC7E0A" w:rsidRPr="00DD69D6">
              <w:rPr>
                <w:rFonts w:asciiTheme="minorHAnsi" w:hAnsiTheme="minorHAnsi" w:cstheme="minorHAnsi"/>
                <w:color w:val="000000" w:themeColor="text1"/>
              </w:rPr>
              <w:t xml:space="preserve"> 1116(d)</w:t>
            </w:r>
            <w:r w:rsidR="00EC7E0A">
              <w:rPr>
                <w:rFonts w:asciiTheme="minorHAnsi" w:hAnsiTheme="minorHAnsi" w:cstheme="minorHAnsi"/>
                <w:color w:val="000000" w:themeColor="text1"/>
              </w:rPr>
              <w:t xml:space="preserve"> </w:t>
            </w:r>
            <w:r w:rsidR="00EC7E0A" w:rsidRPr="00BA6132">
              <w:rPr>
                <w:rFonts w:asciiTheme="minorHAnsi" w:hAnsiTheme="minorHAnsi" w:cstheme="minorHAnsi"/>
                <w:color w:val="000000" w:themeColor="text1"/>
              </w:rPr>
              <w:t>and 1116(e)(1)</w:t>
            </w:r>
            <w:r w:rsidR="008B1B99" w:rsidRPr="00F7041E">
              <w:rPr>
                <w:rFonts w:asciiTheme="minorHAnsi" w:hAnsiTheme="minorHAnsi" w:cstheme="minorHAnsi"/>
              </w:rPr>
              <w:t xml:space="preserve"> </w:t>
            </w:r>
          </w:p>
        </w:tc>
      </w:tr>
      <w:tr w:rsidR="00160367" w:rsidRPr="00F7041E" w14:paraId="28AB8B8E" w14:textId="77777777" w:rsidTr="00F64C2D">
        <w:trPr>
          <w:trHeight w:val="35"/>
        </w:trPr>
        <w:tc>
          <w:tcPr>
            <w:tcW w:w="9000" w:type="dxa"/>
            <w:gridSpan w:val="2"/>
            <w:shd w:val="clear" w:color="auto" w:fill="auto"/>
            <w:vAlign w:val="center"/>
          </w:tcPr>
          <w:p w14:paraId="6DCCF47A" w14:textId="77777777" w:rsidR="00160367" w:rsidRPr="00F7041E" w:rsidRDefault="00160367" w:rsidP="00922648">
            <w:pPr>
              <w:pStyle w:val="NoSpacing"/>
              <w:rPr>
                <w:rFonts w:asciiTheme="minorHAnsi" w:hAnsiTheme="minorHAnsi" w:cstheme="minorHAnsi"/>
                <w:b/>
                <w:color w:val="000000" w:themeColor="text1"/>
              </w:rPr>
            </w:pPr>
            <w:r w:rsidRPr="00F7041E">
              <w:rPr>
                <w:rFonts w:asciiTheme="minorHAnsi" w:hAnsiTheme="minorHAnsi" w:cstheme="minorHAnsi"/>
                <w:b/>
                <w:color w:val="000000" w:themeColor="text1"/>
              </w:rPr>
              <w:t>Examples of Evidence of Compliance</w:t>
            </w:r>
          </w:p>
        </w:tc>
        <w:tc>
          <w:tcPr>
            <w:tcW w:w="4950" w:type="dxa"/>
            <w:shd w:val="clear" w:color="auto" w:fill="auto"/>
            <w:vAlign w:val="center"/>
          </w:tcPr>
          <w:p w14:paraId="6ACBD4B1" w14:textId="7F97D0C4" w:rsidR="00160367" w:rsidRPr="00F7041E" w:rsidRDefault="00871943" w:rsidP="00922648">
            <w:pPr>
              <w:pStyle w:val="NoSpacing"/>
              <w:rPr>
                <w:rFonts w:asciiTheme="minorHAnsi" w:hAnsiTheme="minorHAnsi" w:cstheme="minorHAnsi"/>
                <w:b/>
                <w:color w:val="000000" w:themeColor="text1"/>
              </w:rPr>
            </w:pPr>
            <w:r>
              <w:rPr>
                <w:rFonts w:asciiTheme="minorHAnsi" w:hAnsiTheme="minorHAnsi" w:cstheme="minorHAnsi"/>
                <w:b/>
                <w:color w:val="000000" w:themeColor="text1"/>
              </w:rPr>
              <w:t>Notes</w:t>
            </w:r>
          </w:p>
        </w:tc>
      </w:tr>
      <w:tr w:rsidR="00D17AEE" w:rsidRPr="00F7041E" w14:paraId="61D26062" w14:textId="77777777" w:rsidTr="00922648">
        <w:tc>
          <w:tcPr>
            <w:tcW w:w="540" w:type="dxa"/>
            <w:shd w:val="clear" w:color="auto" w:fill="auto"/>
          </w:tcPr>
          <w:p w14:paraId="581586CC" w14:textId="128F682D" w:rsidR="00D17AEE" w:rsidRPr="00BA0E8E" w:rsidRDefault="00D17AEE" w:rsidP="00922648">
            <w:pPr>
              <w:pStyle w:val="NoSpacing"/>
              <w:rPr>
                <w:rFonts w:asciiTheme="minorHAnsi" w:hAnsiTheme="minorHAnsi" w:cstheme="minorHAnsi"/>
                <w:color w:val="000000" w:themeColor="text1"/>
              </w:rPr>
            </w:pPr>
            <w:r w:rsidRPr="00BA0E8E">
              <w:rPr>
                <w:rFonts w:asciiTheme="minorHAnsi" w:hAnsiTheme="minorHAnsi" w:cstheme="minorHAnsi"/>
                <w:color w:val="000000" w:themeColor="text1"/>
              </w:rPr>
              <w:t>2a</w:t>
            </w:r>
          </w:p>
        </w:tc>
        <w:tc>
          <w:tcPr>
            <w:tcW w:w="8460" w:type="dxa"/>
            <w:shd w:val="clear" w:color="auto" w:fill="auto"/>
          </w:tcPr>
          <w:p w14:paraId="733A4A16" w14:textId="77777777" w:rsidR="00D17AEE" w:rsidRPr="00DD69D6" w:rsidRDefault="00D17AEE" w:rsidP="00ED3880">
            <w:pPr>
              <w:pStyle w:val="NoSpacing"/>
              <w:rPr>
                <w:rFonts w:asciiTheme="minorHAnsi" w:hAnsiTheme="minorHAnsi" w:cstheme="minorHAnsi"/>
                <w:color w:val="000000" w:themeColor="text1"/>
              </w:rPr>
            </w:pPr>
            <w:r w:rsidRPr="00DD69D6">
              <w:rPr>
                <w:rFonts w:asciiTheme="minorHAnsi" w:hAnsiTheme="minorHAnsi" w:cstheme="minorHAnsi"/>
                <w:b/>
                <w:color w:val="000000" w:themeColor="text1"/>
                <w:u w:val="single"/>
              </w:rPr>
              <w:t>Dated records</w:t>
            </w:r>
            <w:r w:rsidRPr="00DD69D6">
              <w:rPr>
                <w:rFonts w:asciiTheme="minorHAnsi" w:hAnsiTheme="minorHAnsi" w:cstheme="minorHAnsi"/>
                <w:color w:val="000000" w:themeColor="text1"/>
              </w:rPr>
              <w:t xml:space="preserve"> from meetings or events at which parents </w:t>
            </w:r>
            <w:r w:rsidRPr="0087112C">
              <w:rPr>
                <w:rFonts w:asciiTheme="minorHAnsi" w:hAnsiTheme="minorHAnsi" w:cstheme="minorHAnsi"/>
                <w:color w:val="000000" w:themeColor="text1"/>
              </w:rPr>
              <w:t>were provided with the descriptions and explanations about instruction at their children’s school, which</w:t>
            </w:r>
            <w:r>
              <w:rPr>
                <w:rFonts w:asciiTheme="minorHAnsi" w:hAnsiTheme="minorHAnsi" w:cstheme="minorHAnsi"/>
                <w:color w:val="000000" w:themeColor="text1"/>
              </w:rPr>
              <w:t xml:space="preserve"> should include</w:t>
            </w:r>
            <w:r w:rsidRPr="00DD69D6">
              <w:rPr>
                <w:rFonts w:asciiTheme="minorHAnsi" w:hAnsiTheme="minorHAnsi" w:cstheme="minorHAnsi"/>
                <w:color w:val="000000" w:themeColor="text1"/>
              </w:rPr>
              <w:t>:</w:t>
            </w:r>
          </w:p>
          <w:p w14:paraId="1E392C66" w14:textId="77777777" w:rsidR="00D17AEE" w:rsidRDefault="00D17AEE" w:rsidP="00ED3880">
            <w:pPr>
              <w:pStyle w:val="NoSpacing"/>
              <w:rPr>
                <w:rFonts w:asciiTheme="minorHAnsi" w:hAnsiTheme="minorHAnsi" w:cstheme="minorHAnsi"/>
                <w:color w:val="000000" w:themeColor="text1"/>
              </w:rPr>
            </w:pPr>
            <w:r>
              <w:rPr>
                <w:rFonts w:asciiTheme="minorHAnsi" w:hAnsiTheme="minorHAnsi" w:cstheme="minorHAnsi"/>
                <w:color w:val="000000" w:themeColor="text1"/>
              </w:rPr>
              <w:t xml:space="preserve">- agendas and/or meeting notes </w:t>
            </w:r>
            <w:r w:rsidRPr="004B5764">
              <w:rPr>
                <w:rFonts w:asciiTheme="minorHAnsi" w:hAnsiTheme="minorHAnsi" w:cstheme="minorHAnsi"/>
                <w:b/>
                <w:color w:val="000000" w:themeColor="text1"/>
              </w:rPr>
              <w:t>and</w:t>
            </w:r>
          </w:p>
          <w:p w14:paraId="4CE13380" w14:textId="12690905" w:rsidR="00D17AEE" w:rsidRPr="00F7041E" w:rsidRDefault="00D17AEE" w:rsidP="00ED3880">
            <w:pPr>
              <w:pStyle w:val="NoSpacing"/>
              <w:rPr>
                <w:rFonts w:asciiTheme="minorHAnsi" w:hAnsiTheme="minorHAnsi" w:cstheme="minorHAnsi"/>
                <w:color w:val="000000" w:themeColor="text1"/>
              </w:rPr>
            </w:pPr>
            <w:r w:rsidRPr="00DD69D6">
              <w:rPr>
                <w:rFonts w:asciiTheme="minorHAnsi" w:hAnsiTheme="minorHAnsi" w:cstheme="minorHAnsi"/>
                <w:color w:val="000000" w:themeColor="text1"/>
              </w:rPr>
              <w:t xml:space="preserve">- attendance records or sign-in sheets indicating </w:t>
            </w:r>
            <w:r w:rsidRPr="00DD69D6">
              <w:rPr>
                <w:rFonts w:asciiTheme="minorHAnsi" w:hAnsiTheme="minorHAnsi" w:cstheme="minorHAnsi"/>
                <w:color w:val="000000" w:themeColor="text1"/>
                <w:u w:val="single"/>
              </w:rPr>
              <w:t>affiliation and position of participants</w:t>
            </w:r>
          </w:p>
        </w:tc>
        <w:tc>
          <w:tcPr>
            <w:tcW w:w="4950" w:type="dxa"/>
            <w:vMerge w:val="restart"/>
            <w:shd w:val="clear" w:color="auto" w:fill="auto"/>
          </w:tcPr>
          <w:p w14:paraId="768184D9" w14:textId="77777777" w:rsidR="00D17AEE" w:rsidRPr="00F7041E" w:rsidRDefault="00D17AEE" w:rsidP="00922648">
            <w:pPr>
              <w:pStyle w:val="NoSpacing"/>
              <w:rPr>
                <w:rFonts w:asciiTheme="minorHAnsi" w:hAnsiTheme="minorHAnsi" w:cstheme="minorHAnsi"/>
                <w:color w:val="000000" w:themeColor="text1"/>
              </w:rPr>
            </w:pPr>
          </w:p>
        </w:tc>
      </w:tr>
      <w:tr w:rsidR="00D17AEE" w:rsidRPr="00F7041E" w14:paraId="2B5F960E" w14:textId="77777777" w:rsidTr="00922648">
        <w:tc>
          <w:tcPr>
            <w:tcW w:w="540" w:type="dxa"/>
            <w:shd w:val="clear" w:color="auto" w:fill="auto"/>
          </w:tcPr>
          <w:p w14:paraId="5EC86AA3" w14:textId="73BB6ABF" w:rsidR="00D17AEE" w:rsidRPr="00BA0E8E" w:rsidRDefault="00D17AEE" w:rsidP="00922648">
            <w:pPr>
              <w:pStyle w:val="NoSpacing"/>
              <w:rPr>
                <w:rFonts w:asciiTheme="minorHAnsi" w:hAnsiTheme="minorHAnsi" w:cstheme="minorHAnsi"/>
                <w:color w:val="000000" w:themeColor="text1"/>
              </w:rPr>
            </w:pPr>
            <w:r w:rsidRPr="00BA0E8E">
              <w:rPr>
                <w:rFonts w:asciiTheme="minorHAnsi" w:hAnsiTheme="minorHAnsi" w:cstheme="minorHAnsi"/>
                <w:color w:val="000000" w:themeColor="text1"/>
              </w:rPr>
              <w:t>2b</w:t>
            </w:r>
          </w:p>
        </w:tc>
        <w:tc>
          <w:tcPr>
            <w:tcW w:w="8460" w:type="dxa"/>
            <w:shd w:val="clear" w:color="auto" w:fill="auto"/>
          </w:tcPr>
          <w:p w14:paraId="49AFE3A7" w14:textId="394A668C" w:rsidR="00D17AEE" w:rsidRPr="00F7041E" w:rsidRDefault="00D17AEE" w:rsidP="007837BA">
            <w:pPr>
              <w:pStyle w:val="NoSpacing"/>
              <w:rPr>
                <w:rFonts w:asciiTheme="minorHAnsi" w:hAnsiTheme="minorHAnsi" w:cstheme="minorHAnsi"/>
                <w:color w:val="000000" w:themeColor="text1"/>
              </w:rPr>
            </w:pPr>
            <w:r>
              <w:rPr>
                <w:rFonts w:asciiTheme="minorHAnsi" w:hAnsiTheme="minorHAnsi" w:cstheme="minorHAnsi"/>
                <w:color w:val="000000" w:themeColor="text1"/>
              </w:rPr>
              <w:t>Slide</w:t>
            </w:r>
            <w:r w:rsidRPr="00DD69D6">
              <w:rPr>
                <w:rFonts w:asciiTheme="minorHAnsi" w:hAnsiTheme="minorHAnsi" w:cstheme="minorHAnsi"/>
                <w:color w:val="000000" w:themeColor="text1"/>
              </w:rPr>
              <w:t xml:space="preserve"> presentation(s) and/or </w:t>
            </w:r>
            <w:r>
              <w:rPr>
                <w:rFonts w:asciiTheme="minorHAnsi" w:hAnsiTheme="minorHAnsi" w:cstheme="minorHAnsi"/>
                <w:color w:val="000000" w:themeColor="text1"/>
              </w:rPr>
              <w:t>other materials shared at the meetings/events described in 2a</w:t>
            </w:r>
          </w:p>
        </w:tc>
        <w:tc>
          <w:tcPr>
            <w:tcW w:w="4950" w:type="dxa"/>
            <w:vMerge/>
            <w:shd w:val="clear" w:color="auto" w:fill="auto"/>
          </w:tcPr>
          <w:p w14:paraId="7BBD61D8" w14:textId="77777777" w:rsidR="00D17AEE" w:rsidRPr="00F7041E" w:rsidRDefault="00D17AEE" w:rsidP="00922648">
            <w:pPr>
              <w:pStyle w:val="NoSpacing"/>
              <w:rPr>
                <w:rFonts w:asciiTheme="minorHAnsi" w:hAnsiTheme="minorHAnsi" w:cstheme="minorHAnsi"/>
                <w:color w:val="000000" w:themeColor="text1"/>
              </w:rPr>
            </w:pPr>
          </w:p>
        </w:tc>
      </w:tr>
      <w:tr w:rsidR="00D17AEE" w:rsidRPr="00F7041E" w14:paraId="53B0637F" w14:textId="77777777" w:rsidTr="00922648">
        <w:tc>
          <w:tcPr>
            <w:tcW w:w="540" w:type="dxa"/>
            <w:shd w:val="clear" w:color="auto" w:fill="auto"/>
          </w:tcPr>
          <w:p w14:paraId="1C60DB5A" w14:textId="69E4859C" w:rsidR="00D17AEE" w:rsidRPr="00BA0E8E" w:rsidRDefault="00D17AEE" w:rsidP="00A87F39">
            <w:pPr>
              <w:pStyle w:val="NoSpacing"/>
              <w:rPr>
                <w:rFonts w:asciiTheme="minorHAnsi" w:hAnsiTheme="minorHAnsi" w:cstheme="minorHAnsi"/>
                <w:color w:val="000000" w:themeColor="text1"/>
              </w:rPr>
            </w:pPr>
            <w:r w:rsidRPr="00BA0E8E">
              <w:rPr>
                <w:rFonts w:asciiTheme="minorHAnsi" w:hAnsiTheme="minorHAnsi" w:cstheme="minorHAnsi"/>
                <w:color w:val="000000" w:themeColor="text1"/>
              </w:rPr>
              <w:t>2c</w:t>
            </w:r>
          </w:p>
        </w:tc>
        <w:tc>
          <w:tcPr>
            <w:tcW w:w="8460" w:type="dxa"/>
            <w:shd w:val="clear" w:color="auto" w:fill="auto"/>
          </w:tcPr>
          <w:p w14:paraId="4ACBD9D8" w14:textId="771AF86E" w:rsidR="00D17AEE" w:rsidRPr="00F7041E" w:rsidRDefault="00D17AEE" w:rsidP="00A87F39">
            <w:pPr>
              <w:pStyle w:val="NoSpacing"/>
              <w:rPr>
                <w:rFonts w:asciiTheme="minorHAnsi" w:hAnsiTheme="minorHAnsi" w:cstheme="minorHAnsi"/>
                <w:color w:val="000000" w:themeColor="text1"/>
              </w:rPr>
            </w:pPr>
            <w:r w:rsidRPr="00DD69D6">
              <w:rPr>
                <w:rFonts w:asciiTheme="minorHAnsi" w:hAnsiTheme="minorHAnsi" w:cstheme="minorHAnsi"/>
                <w:color w:val="000000" w:themeColor="text1"/>
              </w:rPr>
              <w:t>School-parent compact</w:t>
            </w:r>
            <w:r>
              <w:rPr>
                <w:rFonts w:asciiTheme="minorHAnsi" w:hAnsiTheme="minorHAnsi" w:cstheme="minorHAnsi"/>
                <w:color w:val="000000" w:themeColor="text1"/>
              </w:rPr>
              <w:t xml:space="preserve"> (specific to the school) </w:t>
            </w:r>
            <w:r w:rsidRPr="00DD69D6">
              <w:rPr>
                <w:rFonts w:asciiTheme="minorHAnsi" w:hAnsiTheme="minorHAnsi" w:cstheme="minorHAnsi"/>
                <w:color w:val="000000" w:themeColor="text1"/>
              </w:rPr>
              <w:t>along with evidence of dissemination, such as a link to the compact a</w:t>
            </w:r>
            <w:r>
              <w:rPr>
                <w:rFonts w:asciiTheme="minorHAnsi" w:hAnsiTheme="minorHAnsi" w:cstheme="minorHAnsi"/>
                <w:color w:val="000000" w:themeColor="text1"/>
              </w:rPr>
              <w:t>s posted on the school web site</w:t>
            </w:r>
          </w:p>
        </w:tc>
        <w:tc>
          <w:tcPr>
            <w:tcW w:w="4950" w:type="dxa"/>
            <w:vMerge/>
            <w:shd w:val="clear" w:color="auto" w:fill="auto"/>
          </w:tcPr>
          <w:p w14:paraId="09711E9F" w14:textId="77777777" w:rsidR="00D17AEE" w:rsidRPr="00F7041E" w:rsidRDefault="00D17AEE" w:rsidP="00A87F39">
            <w:pPr>
              <w:pStyle w:val="NoSpacing"/>
              <w:rPr>
                <w:rFonts w:asciiTheme="minorHAnsi" w:hAnsiTheme="minorHAnsi" w:cstheme="minorHAnsi"/>
                <w:color w:val="000000" w:themeColor="text1"/>
              </w:rPr>
            </w:pPr>
          </w:p>
        </w:tc>
      </w:tr>
      <w:tr w:rsidR="00D17AEE" w:rsidRPr="00F7041E" w14:paraId="03AEAD03" w14:textId="77777777" w:rsidTr="00922648">
        <w:tc>
          <w:tcPr>
            <w:tcW w:w="540" w:type="dxa"/>
            <w:shd w:val="clear" w:color="auto" w:fill="auto"/>
          </w:tcPr>
          <w:p w14:paraId="168738E0" w14:textId="69147BE9" w:rsidR="00D17AEE" w:rsidRPr="00BA0E8E" w:rsidRDefault="00D17AEE" w:rsidP="00A87F39">
            <w:pPr>
              <w:pStyle w:val="NoSpacing"/>
              <w:rPr>
                <w:rFonts w:asciiTheme="minorHAnsi" w:hAnsiTheme="minorHAnsi" w:cstheme="minorHAnsi"/>
                <w:color w:val="000000" w:themeColor="text1"/>
              </w:rPr>
            </w:pPr>
            <w:r w:rsidRPr="00BA0E8E">
              <w:rPr>
                <w:rFonts w:asciiTheme="minorHAnsi" w:hAnsiTheme="minorHAnsi" w:cstheme="minorHAnsi"/>
                <w:color w:val="000000" w:themeColor="text1"/>
              </w:rPr>
              <w:t>2d</w:t>
            </w:r>
          </w:p>
        </w:tc>
        <w:tc>
          <w:tcPr>
            <w:tcW w:w="8460" w:type="dxa"/>
            <w:shd w:val="clear" w:color="auto" w:fill="auto"/>
          </w:tcPr>
          <w:p w14:paraId="5C9DA04C" w14:textId="7556C68F" w:rsidR="00D17AEE" w:rsidRPr="00F7041E" w:rsidRDefault="00D17AEE" w:rsidP="00A87F39">
            <w:pPr>
              <w:pStyle w:val="NoSpacing"/>
              <w:rPr>
                <w:rFonts w:asciiTheme="minorHAnsi" w:hAnsiTheme="minorHAnsi" w:cstheme="minorHAnsi"/>
                <w:color w:val="000000" w:themeColor="text1"/>
              </w:rPr>
            </w:pPr>
            <w:r>
              <w:rPr>
                <w:rFonts w:asciiTheme="minorHAnsi" w:hAnsiTheme="minorHAnsi" w:cstheme="minorHAnsi"/>
                <w:color w:val="000000" w:themeColor="text1"/>
              </w:rPr>
              <w:t>Schedules or calendars showing p</w:t>
            </w:r>
            <w:r w:rsidRPr="00DD69D6">
              <w:rPr>
                <w:rFonts w:asciiTheme="minorHAnsi" w:hAnsiTheme="minorHAnsi" w:cstheme="minorHAnsi"/>
                <w:color w:val="000000" w:themeColor="text1"/>
              </w:rPr>
              <w:t>arent-teacher conference</w:t>
            </w:r>
            <w:r>
              <w:rPr>
                <w:rFonts w:asciiTheme="minorHAnsi" w:hAnsiTheme="minorHAnsi" w:cstheme="minorHAnsi"/>
                <w:color w:val="000000" w:themeColor="text1"/>
              </w:rPr>
              <w:t>s</w:t>
            </w:r>
            <w:r w:rsidRPr="00DD69D6">
              <w:rPr>
                <w:rFonts w:asciiTheme="minorHAnsi" w:hAnsiTheme="minorHAnsi" w:cstheme="minorHAnsi"/>
                <w:color w:val="000000" w:themeColor="text1"/>
              </w:rPr>
              <w:t xml:space="preserve"> </w:t>
            </w:r>
          </w:p>
        </w:tc>
        <w:tc>
          <w:tcPr>
            <w:tcW w:w="4950" w:type="dxa"/>
            <w:vMerge/>
            <w:shd w:val="clear" w:color="auto" w:fill="auto"/>
          </w:tcPr>
          <w:p w14:paraId="261B62EC" w14:textId="77777777" w:rsidR="00D17AEE" w:rsidRPr="00F7041E" w:rsidRDefault="00D17AEE" w:rsidP="00A87F39">
            <w:pPr>
              <w:pStyle w:val="NoSpacing"/>
              <w:rPr>
                <w:rFonts w:asciiTheme="minorHAnsi" w:hAnsiTheme="minorHAnsi" w:cstheme="minorHAnsi"/>
                <w:color w:val="000000" w:themeColor="text1"/>
              </w:rPr>
            </w:pPr>
          </w:p>
        </w:tc>
      </w:tr>
      <w:tr w:rsidR="00D17AEE" w:rsidRPr="00F7041E" w14:paraId="067ACFF9" w14:textId="77777777" w:rsidTr="00922648">
        <w:tc>
          <w:tcPr>
            <w:tcW w:w="540" w:type="dxa"/>
            <w:shd w:val="clear" w:color="auto" w:fill="auto"/>
          </w:tcPr>
          <w:p w14:paraId="4EB723A5" w14:textId="1B551D44" w:rsidR="00D17AEE" w:rsidRPr="00BA0E8E" w:rsidRDefault="00D17AEE" w:rsidP="00A87F39">
            <w:pPr>
              <w:pStyle w:val="NoSpacing"/>
              <w:rPr>
                <w:rFonts w:asciiTheme="minorHAnsi" w:hAnsiTheme="minorHAnsi" w:cstheme="minorHAnsi"/>
                <w:color w:val="000000" w:themeColor="text1"/>
              </w:rPr>
            </w:pPr>
            <w:r>
              <w:rPr>
                <w:rFonts w:asciiTheme="minorHAnsi" w:hAnsiTheme="minorHAnsi" w:cstheme="minorHAnsi"/>
                <w:color w:val="000000" w:themeColor="text1"/>
              </w:rPr>
              <w:t>2e</w:t>
            </w:r>
          </w:p>
        </w:tc>
        <w:tc>
          <w:tcPr>
            <w:tcW w:w="8460" w:type="dxa"/>
            <w:shd w:val="clear" w:color="auto" w:fill="auto"/>
          </w:tcPr>
          <w:p w14:paraId="62DF4D7A" w14:textId="45730153" w:rsidR="00D17AEE" w:rsidRPr="00F7041E" w:rsidRDefault="00291FC9" w:rsidP="00A87F39">
            <w:pPr>
              <w:pStyle w:val="NoSpacing"/>
              <w:rPr>
                <w:rFonts w:asciiTheme="minorHAnsi" w:hAnsiTheme="minorHAnsi" w:cstheme="minorHAnsi"/>
                <w:color w:val="000000" w:themeColor="text1"/>
              </w:rPr>
            </w:pPr>
            <w:r>
              <w:rPr>
                <w:rFonts w:asciiTheme="minorHAnsi" w:hAnsiTheme="minorHAnsi" w:cstheme="minorHAnsi"/>
                <w:i/>
                <w:color w:val="000000" w:themeColor="text1"/>
              </w:rPr>
              <w:t>Any alternative language/format documents as described in Element 7 should be included here, as applicable, and not replicated in the folder for Element 7.</w:t>
            </w:r>
          </w:p>
        </w:tc>
        <w:tc>
          <w:tcPr>
            <w:tcW w:w="4950" w:type="dxa"/>
            <w:vMerge/>
            <w:shd w:val="clear" w:color="auto" w:fill="auto"/>
          </w:tcPr>
          <w:p w14:paraId="2BAC27AD" w14:textId="77777777" w:rsidR="00D17AEE" w:rsidRPr="00F7041E" w:rsidRDefault="00D17AEE" w:rsidP="00A87F39">
            <w:pPr>
              <w:pStyle w:val="NoSpacing"/>
              <w:rPr>
                <w:rFonts w:asciiTheme="minorHAnsi" w:hAnsiTheme="minorHAnsi" w:cstheme="minorHAnsi"/>
                <w:color w:val="000000" w:themeColor="text1"/>
              </w:rPr>
            </w:pPr>
          </w:p>
        </w:tc>
      </w:tr>
      <w:tr w:rsidR="00D17AEE" w:rsidRPr="00F7041E" w14:paraId="25D969AE" w14:textId="77777777" w:rsidTr="00922648">
        <w:tc>
          <w:tcPr>
            <w:tcW w:w="540" w:type="dxa"/>
            <w:shd w:val="clear" w:color="auto" w:fill="auto"/>
          </w:tcPr>
          <w:p w14:paraId="2829DCEE" w14:textId="4EFB6104" w:rsidR="00D17AEE" w:rsidRDefault="00D17AEE" w:rsidP="00A87F39">
            <w:pPr>
              <w:pStyle w:val="NoSpacing"/>
              <w:rPr>
                <w:rFonts w:asciiTheme="minorHAnsi" w:hAnsiTheme="minorHAnsi" w:cstheme="minorHAnsi"/>
                <w:color w:val="000000" w:themeColor="text1"/>
              </w:rPr>
            </w:pPr>
            <w:r>
              <w:rPr>
                <w:rFonts w:asciiTheme="minorHAnsi" w:hAnsiTheme="minorHAnsi" w:cstheme="minorHAnsi"/>
                <w:color w:val="000000" w:themeColor="text1"/>
              </w:rPr>
              <w:t>2f</w:t>
            </w:r>
          </w:p>
        </w:tc>
        <w:tc>
          <w:tcPr>
            <w:tcW w:w="8460" w:type="dxa"/>
            <w:shd w:val="clear" w:color="auto" w:fill="auto"/>
          </w:tcPr>
          <w:p w14:paraId="690D5972" w14:textId="6F3539C2" w:rsidR="00D17AEE" w:rsidRPr="00F7041E" w:rsidRDefault="0020558F" w:rsidP="00A87F39">
            <w:pPr>
              <w:pStyle w:val="NoSpacing"/>
              <w:rPr>
                <w:rFonts w:asciiTheme="minorHAnsi" w:hAnsiTheme="minorHAnsi" w:cstheme="minorHAnsi"/>
                <w:color w:val="000000" w:themeColor="text1"/>
              </w:rPr>
            </w:pPr>
            <w:r>
              <w:rPr>
                <w:rFonts w:asciiTheme="minorHAnsi" w:hAnsiTheme="minorHAnsi" w:cstheme="minorHAnsi"/>
                <w:i/>
                <w:color w:val="000000" w:themeColor="text1"/>
              </w:rPr>
              <w:t>Prior to providing other types of documents, please contact your DPI administrator.</w:t>
            </w:r>
          </w:p>
        </w:tc>
        <w:tc>
          <w:tcPr>
            <w:tcW w:w="4950" w:type="dxa"/>
            <w:vMerge/>
            <w:shd w:val="clear" w:color="auto" w:fill="auto"/>
          </w:tcPr>
          <w:p w14:paraId="402D5317" w14:textId="77777777" w:rsidR="00D17AEE" w:rsidRPr="00F7041E" w:rsidRDefault="00D17AEE" w:rsidP="00A87F39">
            <w:pPr>
              <w:pStyle w:val="NoSpacing"/>
              <w:rPr>
                <w:rFonts w:asciiTheme="minorHAnsi" w:hAnsiTheme="minorHAnsi" w:cstheme="minorHAnsi"/>
                <w:color w:val="000000" w:themeColor="text1"/>
              </w:rPr>
            </w:pPr>
          </w:p>
        </w:tc>
      </w:tr>
    </w:tbl>
    <w:p w14:paraId="244B6B7E" w14:textId="769990DE" w:rsidR="00066B4E" w:rsidRPr="00F7041E" w:rsidRDefault="00066B4E">
      <w:pPr>
        <w:rPr>
          <w:rFonts w:asciiTheme="minorHAnsi" w:hAnsiTheme="minorHAnsi" w:cstheme="minorHAnsi"/>
          <w:color w:val="000000" w:themeColor="text1"/>
        </w:rPr>
      </w:pPr>
    </w:p>
    <w:p w14:paraId="7C578EB4" w14:textId="5CE75AF7" w:rsidR="00066B4E" w:rsidRPr="00F7041E" w:rsidRDefault="00066B4E">
      <w:pPr>
        <w:spacing w:after="0" w:line="240" w:lineRule="auto"/>
        <w:rPr>
          <w:rFonts w:asciiTheme="minorHAnsi" w:hAnsiTheme="minorHAnsi" w:cstheme="minorHAnsi"/>
          <w:color w:val="000000" w:themeColor="text1"/>
        </w:rPr>
      </w:pPr>
      <w:r w:rsidRPr="00F7041E">
        <w:rPr>
          <w:rFonts w:asciiTheme="minorHAnsi" w:hAnsiTheme="minorHAnsi" w:cstheme="minorHAnsi"/>
          <w:color w:val="000000" w:themeColor="text1"/>
        </w:rPr>
        <w:br w:type="page"/>
      </w:r>
    </w:p>
    <w:p w14:paraId="32999A10" w14:textId="77777777" w:rsidR="00066B4E" w:rsidRPr="00F7041E" w:rsidRDefault="00066B4E">
      <w:pPr>
        <w:rPr>
          <w:rFonts w:asciiTheme="minorHAnsi" w:hAnsiTheme="minorHAnsi" w:cstheme="minorHAnsi"/>
          <w:color w:val="000000" w:themeColor="text1"/>
        </w:rPr>
      </w:pPr>
    </w:p>
    <w:p w14:paraId="4C33BD4C" w14:textId="77777777" w:rsidR="00B53AB2" w:rsidRPr="00F7041E" w:rsidRDefault="00B53AB2">
      <w:pPr>
        <w:rPr>
          <w:rFonts w:asciiTheme="minorHAnsi" w:hAnsiTheme="minorHAnsi" w:cstheme="minorHAnsi"/>
          <w:color w:val="000000" w:themeColor="text1"/>
        </w:rPr>
      </w:pP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38488A" w:rsidRPr="00F7041E" w14:paraId="2770BF6E" w14:textId="77777777" w:rsidTr="006215F7">
        <w:tc>
          <w:tcPr>
            <w:tcW w:w="13950" w:type="dxa"/>
            <w:gridSpan w:val="3"/>
            <w:shd w:val="clear" w:color="auto" w:fill="auto"/>
          </w:tcPr>
          <w:p w14:paraId="5207C420" w14:textId="69F5013A" w:rsidR="00AC608D" w:rsidRPr="00F7041E" w:rsidRDefault="00515F09" w:rsidP="00F368F4">
            <w:pPr>
              <w:pStyle w:val="NoSpacing"/>
              <w:rPr>
                <w:rFonts w:asciiTheme="minorHAnsi" w:hAnsiTheme="minorHAnsi" w:cstheme="minorHAnsi"/>
                <w:b/>
                <w:color w:val="000000" w:themeColor="text1"/>
              </w:rPr>
            </w:pPr>
            <w:r>
              <w:rPr>
                <w:rFonts w:asciiTheme="minorHAnsi" w:hAnsiTheme="minorHAnsi" w:cstheme="minorHAnsi"/>
                <w:b/>
                <w:color w:val="000000" w:themeColor="text1"/>
              </w:rPr>
              <w:t>Element 3</w:t>
            </w:r>
            <w:r w:rsidR="00AC608D" w:rsidRPr="00F7041E">
              <w:rPr>
                <w:rFonts w:asciiTheme="minorHAnsi" w:hAnsiTheme="minorHAnsi" w:cstheme="minorHAnsi"/>
                <w:b/>
                <w:color w:val="000000" w:themeColor="text1"/>
              </w:rPr>
              <w:t>:</w:t>
            </w:r>
            <w:r w:rsidR="00902436">
              <w:rPr>
                <w:rFonts w:asciiTheme="minorHAnsi" w:hAnsiTheme="minorHAnsi" w:cstheme="minorHAnsi"/>
                <w:b/>
                <w:color w:val="000000" w:themeColor="text1"/>
              </w:rPr>
              <w:t xml:space="preserve"> </w:t>
            </w:r>
            <w:r w:rsidR="00AC608D" w:rsidRPr="00F7041E">
              <w:rPr>
                <w:rFonts w:asciiTheme="minorHAnsi" w:hAnsiTheme="minorHAnsi" w:cstheme="minorHAnsi"/>
                <w:b/>
                <w:color w:val="000000" w:themeColor="text1"/>
              </w:rPr>
              <w:t xml:space="preserve"> B</w:t>
            </w:r>
            <w:r w:rsidR="00AA3B26" w:rsidRPr="00F7041E">
              <w:rPr>
                <w:rFonts w:asciiTheme="minorHAnsi" w:hAnsiTheme="minorHAnsi" w:cstheme="minorHAnsi"/>
                <w:b/>
                <w:color w:val="000000" w:themeColor="text1"/>
              </w:rPr>
              <w:t>uilding Capacity</w:t>
            </w:r>
            <w:r w:rsidR="004F3B02" w:rsidRPr="00F7041E">
              <w:rPr>
                <w:rFonts w:asciiTheme="minorHAnsi" w:hAnsiTheme="minorHAnsi" w:cstheme="minorHAnsi"/>
                <w:b/>
                <w:color w:val="000000" w:themeColor="text1"/>
              </w:rPr>
              <w:t xml:space="preserve"> for Parent Engagement</w:t>
            </w:r>
          </w:p>
          <w:p w14:paraId="197F9631" w14:textId="77777777" w:rsidR="00B44F87" w:rsidRPr="00F7041E" w:rsidRDefault="00B44F87" w:rsidP="00F368F4">
            <w:pPr>
              <w:pStyle w:val="NoSpacing"/>
              <w:rPr>
                <w:rFonts w:asciiTheme="minorHAnsi" w:hAnsiTheme="minorHAnsi" w:cstheme="minorHAnsi"/>
                <w:b/>
                <w:color w:val="000000" w:themeColor="text1"/>
              </w:rPr>
            </w:pPr>
          </w:p>
          <w:p w14:paraId="3E57859F" w14:textId="7B9952ED" w:rsidR="007E04C7" w:rsidRPr="00F7041E" w:rsidRDefault="00787A54" w:rsidP="00F368F4">
            <w:pPr>
              <w:pStyle w:val="NoSpacing"/>
              <w:rPr>
                <w:rFonts w:asciiTheme="minorHAnsi" w:hAnsiTheme="minorHAnsi" w:cstheme="minorHAnsi"/>
                <w:color w:val="000000" w:themeColor="text1"/>
              </w:rPr>
            </w:pPr>
            <w:r>
              <w:rPr>
                <w:rFonts w:asciiTheme="minorHAnsi" w:hAnsiTheme="minorHAnsi" w:cstheme="minorHAnsi"/>
                <w:color w:val="000000" w:themeColor="text1"/>
              </w:rPr>
              <w:t>The charter school</w:t>
            </w:r>
            <w:r w:rsidR="007E04C7" w:rsidRPr="00F7041E">
              <w:rPr>
                <w:rFonts w:asciiTheme="minorHAnsi" w:hAnsiTheme="minorHAnsi" w:cstheme="minorHAnsi"/>
                <w:color w:val="000000" w:themeColor="text1"/>
              </w:rPr>
              <w:t xml:space="preserve"> implement</w:t>
            </w:r>
            <w:r>
              <w:rPr>
                <w:rFonts w:asciiTheme="minorHAnsi" w:hAnsiTheme="minorHAnsi" w:cstheme="minorHAnsi"/>
                <w:color w:val="000000" w:themeColor="text1"/>
              </w:rPr>
              <w:t>s</w:t>
            </w:r>
            <w:r w:rsidR="007E04C7" w:rsidRPr="00F7041E">
              <w:rPr>
                <w:rFonts w:asciiTheme="minorHAnsi" w:hAnsiTheme="minorHAnsi" w:cstheme="minorHAnsi"/>
                <w:color w:val="000000" w:themeColor="text1"/>
              </w:rPr>
              <w:t xml:space="preserve"> strategies to </w:t>
            </w:r>
            <w:r w:rsidR="007E04C7" w:rsidRPr="00F7041E">
              <w:rPr>
                <w:rFonts w:asciiTheme="minorHAnsi" w:hAnsiTheme="minorHAnsi" w:cstheme="minorHAnsi"/>
                <w:color w:val="000000" w:themeColor="text1"/>
                <w:u w:val="single"/>
              </w:rPr>
              <w:t>build parent capacity for supp</w:t>
            </w:r>
            <w:r w:rsidR="00B7171B" w:rsidRPr="00F7041E">
              <w:rPr>
                <w:rFonts w:asciiTheme="minorHAnsi" w:hAnsiTheme="minorHAnsi" w:cstheme="minorHAnsi"/>
                <w:color w:val="000000" w:themeColor="text1"/>
                <w:u w:val="single"/>
              </w:rPr>
              <w:t xml:space="preserve">orting </w:t>
            </w:r>
            <w:r w:rsidR="00B7171B" w:rsidRPr="009C38F9">
              <w:rPr>
                <w:rFonts w:asciiTheme="minorHAnsi" w:hAnsiTheme="minorHAnsi" w:cstheme="minorHAnsi"/>
                <w:color w:val="000000" w:themeColor="text1"/>
                <w:u w:val="single"/>
              </w:rPr>
              <w:t>student learning</w:t>
            </w:r>
            <w:r w:rsidR="00B7171B" w:rsidRPr="00F7041E">
              <w:rPr>
                <w:rFonts w:asciiTheme="minorHAnsi" w:hAnsiTheme="minorHAnsi" w:cstheme="minorHAnsi"/>
                <w:color w:val="000000" w:themeColor="text1"/>
                <w:u w:val="single"/>
              </w:rPr>
              <w:t xml:space="preserve"> at home</w:t>
            </w:r>
            <w:r w:rsidR="00B7171B" w:rsidRPr="00F7041E">
              <w:rPr>
                <w:rFonts w:asciiTheme="minorHAnsi" w:hAnsiTheme="minorHAnsi" w:cstheme="minorHAnsi"/>
                <w:color w:val="000000" w:themeColor="text1"/>
              </w:rPr>
              <w:t>, including:</w:t>
            </w:r>
          </w:p>
          <w:p w14:paraId="3EADE919" w14:textId="12A1A799" w:rsidR="007E04C7" w:rsidRPr="00F7041E" w:rsidRDefault="00450D01" w:rsidP="00FC6DB8">
            <w:pPr>
              <w:pStyle w:val="NoSpacing"/>
              <w:numPr>
                <w:ilvl w:val="0"/>
                <w:numId w:val="5"/>
              </w:numPr>
              <w:ind w:left="358" w:hanging="207"/>
              <w:rPr>
                <w:rFonts w:asciiTheme="minorHAnsi" w:hAnsiTheme="minorHAnsi" w:cstheme="minorHAnsi"/>
                <w:color w:val="000000" w:themeColor="text1"/>
              </w:rPr>
            </w:pPr>
            <w:r w:rsidRPr="00DD69D6">
              <w:rPr>
                <w:rFonts w:asciiTheme="minorHAnsi" w:hAnsiTheme="minorHAnsi" w:cstheme="minorHAnsi"/>
                <w:color w:val="000000" w:themeColor="text1"/>
              </w:rPr>
              <w:t>providing parents with information and/or activities</w:t>
            </w:r>
            <w:r>
              <w:rPr>
                <w:rFonts w:asciiTheme="minorHAnsi" w:hAnsiTheme="minorHAnsi" w:cstheme="minorHAnsi"/>
                <w:color w:val="000000" w:themeColor="text1"/>
              </w:rPr>
              <w:t xml:space="preserve"> to</w:t>
            </w:r>
            <w:r w:rsidRPr="00DD69D6">
              <w:rPr>
                <w:rFonts w:asciiTheme="minorHAnsi" w:hAnsiTheme="minorHAnsi" w:cstheme="minorHAnsi"/>
                <w:color w:val="000000" w:themeColor="text1"/>
              </w:rPr>
              <w:t xml:space="preserve"> help students at home</w:t>
            </w:r>
          </w:p>
          <w:p w14:paraId="30D430BC" w14:textId="190650DE" w:rsidR="007E04C7" w:rsidRPr="00F7041E" w:rsidRDefault="00FC6DB8" w:rsidP="00FC6DB8">
            <w:pPr>
              <w:pStyle w:val="NoSpacing"/>
              <w:numPr>
                <w:ilvl w:val="0"/>
                <w:numId w:val="5"/>
              </w:numPr>
              <w:ind w:left="358" w:hanging="207"/>
              <w:rPr>
                <w:rFonts w:asciiTheme="minorHAnsi" w:hAnsiTheme="minorHAnsi" w:cstheme="minorHAnsi"/>
                <w:color w:val="000000" w:themeColor="text1"/>
              </w:rPr>
            </w:pPr>
            <w:r>
              <w:rPr>
                <w:rFonts w:asciiTheme="minorHAnsi" w:hAnsiTheme="minorHAnsi" w:cstheme="minorHAnsi"/>
                <w:color w:val="000000" w:themeColor="text1"/>
              </w:rPr>
              <w:t>p</w:t>
            </w:r>
            <w:r w:rsidR="000C2CA3" w:rsidRPr="00F7041E">
              <w:rPr>
                <w:rFonts w:asciiTheme="minorHAnsi" w:hAnsiTheme="minorHAnsi" w:cstheme="minorHAnsi"/>
                <w:color w:val="000000" w:themeColor="text1"/>
              </w:rPr>
              <w:t>roviding</w:t>
            </w:r>
            <w:r w:rsidR="007E04C7" w:rsidRPr="00F7041E">
              <w:rPr>
                <w:rFonts w:asciiTheme="minorHAnsi" w:hAnsiTheme="minorHAnsi" w:cstheme="minorHAnsi"/>
                <w:color w:val="000000" w:themeColor="text1"/>
              </w:rPr>
              <w:t xml:space="preserve"> parents with training on literacy and using technology, as appropriat</w:t>
            </w:r>
            <w:r w:rsidR="008E0F26" w:rsidRPr="00F7041E">
              <w:rPr>
                <w:rFonts w:asciiTheme="minorHAnsi" w:hAnsiTheme="minorHAnsi" w:cstheme="minorHAnsi"/>
                <w:color w:val="000000" w:themeColor="text1"/>
              </w:rPr>
              <w:t>e, to foster parent involvement</w:t>
            </w:r>
          </w:p>
          <w:p w14:paraId="575E6F2B" w14:textId="3250BFB9" w:rsidR="007E04C7" w:rsidRPr="00F7041E" w:rsidRDefault="00FC6DB8" w:rsidP="00FC6DB8">
            <w:pPr>
              <w:pStyle w:val="NoSpacing"/>
              <w:numPr>
                <w:ilvl w:val="0"/>
                <w:numId w:val="5"/>
              </w:numPr>
              <w:ind w:left="358" w:hanging="207"/>
              <w:rPr>
                <w:rFonts w:asciiTheme="minorHAnsi" w:hAnsiTheme="minorHAnsi" w:cstheme="minorHAnsi"/>
                <w:color w:val="000000" w:themeColor="text1"/>
              </w:rPr>
            </w:pPr>
            <w:r>
              <w:rPr>
                <w:rFonts w:asciiTheme="minorHAnsi" w:hAnsiTheme="minorHAnsi" w:cstheme="minorHAnsi"/>
                <w:color w:val="000000" w:themeColor="text1"/>
              </w:rPr>
              <w:t>e</w:t>
            </w:r>
            <w:r w:rsidR="000C2CA3" w:rsidRPr="00F7041E">
              <w:rPr>
                <w:rFonts w:asciiTheme="minorHAnsi" w:hAnsiTheme="minorHAnsi" w:cstheme="minorHAnsi"/>
                <w:color w:val="000000" w:themeColor="text1"/>
              </w:rPr>
              <w:t>ducating</w:t>
            </w:r>
            <w:r w:rsidR="007E04C7" w:rsidRPr="00F7041E">
              <w:rPr>
                <w:rFonts w:asciiTheme="minorHAnsi" w:hAnsiTheme="minorHAnsi" w:cstheme="minorHAnsi"/>
                <w:color w:val="000000" w:themeColor="text1"/>
              </w:rPr>
              <w:t xml:space="preserve"> teachers, pupil services personnel, principals and other staff in the value and utili</w:t>
            </w:r>
            <w:r w:rsidR="008E0F26" w:rsidRPr="00F7041E">
              <w:rPr>
                <w:rFonts w:asciiTheme="minorHAnsi" w:hAnsiTheme="minorHAnsi" w:cstheme="minorHAnsi"/>
                <w:color w:val="000000" w:themeColor="text1"/>
              </w:rPr>
              <w:t>ty of parents as equal partners</w:t>
            </w:r>
            <w:r>
              <w:rPr>
                <w:rFonts w:asciiTheme="minorHAnsi" w:hAnsiTheme="minorHAnsi" w:cstheme="minorHAnsi"/>
                <w:color w:val="000000" w:themeColor="text1"/>
              </w:rPr>
              <w:t xml:space="preserve"> and</w:t>
            </w:r>
          </w:p>
          <w:p w14:paraId="27DD12DE" w14:textId="77777777" w:rsidR="00450D01" w:rsidRDefault="00FC6DB8" w:rsidP="00FC6DB8">
            <w:pPr>
              <w:pStyle w:val="NoSpacing"/>
              <w:numPr>
                <w:ilvl w:val="0"/>
                <w:numId w:val="5"/>
              </w:numPr>
              <w:ind w:left="358" w:hanging="207"/>
              <w:rPr>
                <w:rFonts w:asciiTheme="minorHAnsi" w:hAnsiTheme="minorHAnsi" w:cstheme="minorHAnsi"/>
                <w:color w:val="000000" w:themeColor="text1"/>
              </w:rPr>
            </w:pPr>
            <w:r>
              <w:rPr>
                <w:rFonts w:asciiTheme="minorHAnsi" w:hAnsiTheme="minorHAnsi" w:cstheme="minorHAnsi"/>
                <w:color w:val="000000" w:themeColor="text1"/>
              </w:rPr>
              <w:t>b</w:t>
            </w:r>
            <w:r w:rsidR="007E04C7" w:rsidRPr="00F7041E">
              <w:rPr>
                <w:rFonts w:asciiTheme="minorHAnsi" w:hAnsiTheme="minorHAnsi" w:cstheme="minorHAnsi"/>
                <w:color w:val="000000" w:themeColor="text1"/>
              </w:rPr>
              <w:t>uild</w:t>
            </w:r>
            <w:r w:rsidR="000C2CA3" w:rsidRPr="00F7041E">
              <w:rPr>
                <w:rFonts w:asciiTheme="minorHAnsi" w:hAnsiTheme="minorHAnsi" w:cstheme="minorHAnsi"/>
                <w:color w:val="000000" w:themeColor="text1"/>
              </w:rPr>
              <w:t>ing</w:t>
            </w:r>
            <w:r w:rsidR="007E04C7" w:rsidRPr="00F7041E">
              <w:rPr>
                <w:rFonts w:asciiTheme="minorHAnsi" w:hAnsiTheme="minorHAnsi" w:cstheme="minorHAnsi"/>
                <w:color w:val="000000" w:themeColor="text1"/>
              </w:rPr>
              <w:t xml:space="preserve"> consistent and effective communication </w:t>
            </w:r>
            <w:r w:rsidR="00632FF5" w:rsidRPr="00F7041E">
              <w:rPr>
                <w:rFonts w:asciiTheme="minorHAnsi" w:hAnsiTheme="minorHAnsi" w:cstheme="minorHAnsi"/>
                <w:color w:val="000000" w:themeColor="text1"/>
              </w:rPr>
              <w:t>between the home and the school</w:t>
            </w:r>
            <w:r w:rsidR="00450D01">
              <w:rPr>
                <w:rFonts w:asciiTheme="minorHAnsi" w:hAnsiTheme="minorHAnsi" w:cstheme="minorHAnsi"/>
                <w:color w:val="000000" w:themeColor="text1"/>
              </w:rPr>
              <w:t xml:space="preserve"> and</w:t>
            </w:r>
          </w:p>
          <w:p w14:paraId="5CDB9A6A" w14:textId="3E63BDD0" w:rsidR="007E04C7" w:rsidRPr="00F7041E" w:rsidRDefault="00450D01" w:rsidP="00FC6DB8">
            <w:pPr>
              <w:pStyle w:val="NoSpacing"/>
              <w:numPr>
                <w:ilvl w:val="0"/>
                <w:numId w:val="5"/>
              </w:numPr>
              <w:ind w:left="358" w:hanging="207"/>
              <w:rPr>
                <w:rFonts w:asciiTheme="minorHAnsi" w:hAnsiTheme="minorHAnsi" w:cstheme="minorHAnsi"/>
                <w:color w:val="000000" w:themeColor="text1"/>
              </w:rPr>
            </w:pPr>
            <w:r w:rsidRPr="00BA6132">
              <w:rPr>
                <w:rFonts w:asciiTheme="minorHAnsi" w:hAnsiTheme="minorHAnsi" w:cstheme="minorHAnsi"/>
                <w:color w:val="000000" w:themeColor="text1"/>
              </w:rPr>
              <w:t>providing other reasonable support for parental involvement activities as parents may request</w:t>
            </w:r>
            <w:r>
              <w:rPr>
                <w:rFonts w:asciiTheme="minorHAnsi" w:hAnsiTheme="minorHAnsi" w:cstheme="minorHAnsi"/>
                <w:color w:val="000000" w:themeColor="text1"/>
              </w:rPr>
              <w:t>.</w:t>
            </w:r>
            <w:r w:rsidR="007E04C7" w:rsidRPr="00F7041E">
              <w:rPr>
                <w:rFonts w:asciiTheme="minorHAnsi" w:hAnsiTheme="minorHAnsi" w:cstheme="minorHAnsi"/>
                <w:color w:val="000000" w:themeColor="text1"/>
              </w:rPr>
              <w:br/>
            </w:r>
          </w:p>
          <w:p w14:paraId="6FBFAD85" w14:textId="4165567A" w:rsidR="006A7169" w:rsidRPr="00F7041E" w:rsidRDefault="001872C3" w:rsidP="00F368F4">
            <w:pPr>
              <w:pStyle w:val="NoSpacing"/>
              <w:rPr>
                <w:rFonts w:asciiTheme="minorHAnsi" w:hAnsiTheme="minorHAnsi" w:cstheme="minorHAnsi"/>
                <w:i/>
                <w:color w:val="000000" w:themeColor="text1"/>
              </w:rPr>
            </w:pPr>
            <w:r w:rsidRPr="00CA659C">
              <w:rPr>
                <w:rFonts w:asciiTheme="minorHAnsi" w:hAnsiTheme="minorHAnsi" w:cstheme="minorHAnsi"/>
                <w:b/>
                <w:color w:val="000000"/>
              </w:rPr>
              <w:t>Title I-A</w:t>
            </w:r>
            <w:r w:rsidRPr="00C75D26">
              <w:rPr>
                <w:rFonts w:asciiTheme="minorHAnsi" w:hAnsiTheme="minorHAnsi" w:cstheme="minorHAnsi"/>
                <w:color w:val="000000"/>
              </w:rPr>
              <w:t xml:space="preserve">, </w:t>
            </w:r>
            <w:r w:rsidR="007E04C7" w:rsidRPr="00C75D26">
              <w:rPr>
                <w:rFonts w:asciiTheme="minorHAnsi" w:hAnsiTheme="minorHAnsi" w:cstheme="minorHAnsi"/>
                <w:color w:val="000000"/>
              </w:rPr>
              <w:t xml:space="preserve">Section </w:t>
            </w:r>
            <w:r w:rsidR="00037D5A" w:rsidRPr="00C75D26">
              <w:rPr>
                <w:rFonts w:asciiTheme="minorHAnsi" w:hAnsiTheme="minorHAnsi" w:cstheme="minorHAnsi"/>
                <w:color w:val="000000"/>
              </w:rPr>
              <w:t>1116</w:t>
            </w:r>
            <w:r w:rsidRPr="00C75D26">
              <w:rPr>
                <w:rFonts w:asciiTheme="minorHAnsi" w:hAnsiTheme="minorHAnsi" w:cstheme="minorHAnsi"/>
                <w:color w:val="000000"/>
              </w:rPr>
              <w:t>(e</w:t>
            </w:r>
            <w:proofErr w:type="gramStart"/>
            <w:r w:rsidRPr="00C75D26">
              <w:rPr>
                <w:rFonts w:asciiTheme="minorHAnsi" w:hAnsiTheme="minorHAnsi" w:cstheme="minorHAnsi"/>
                <w:color w:val="000000"/>
              </w:rPr>
              <w:t>)</w:t>
            </w:r>
            <w:r w:rsidR="00C75D26">
              <w:rPr>
                <w:rFonts w:asciiTheme="minorHAnsi" w:hAnsiTheme="minorHAnsi" w:cstheme="minorHAnsi"/>
                <w:color w:val="000000"/>
              </w:rPr>
              <w:t xml:space="preserve"> ;</w:t>
            </w:r>
            <w:proofErr w:type="gramEnd"/>
            <w:r w:rsidR="00C75D26">
              <w:rPr>
                <w:rFonts w:asciiTheme="minorHAnsi" w:hAnsiTheme="minorHAnsi" w:cstheme="minorHAnsi"/>
                <w:color w:val="000000"/>
              </w:rPr>
              <w:t xml:space="preserve"> </w:t>
            </w:r>
            <w:r w:rsidR="00C75D26" w:rsidRPr="00CA659C">
              <w:rPr>
                <w:rFonts w:asciiTheme="minorHAnsi" w:hAnsiTheme="minorHAnsi" w:cstheme="minorHAnsi"/>
                <w:b/>
                <w:color w:val="000000"/>
              </w:rPr>
              <w:t>Title III-A</w:t>
            </w:r>
            <w:r w:rsidR="00C75D26">
              <w:rPr>
                <w:rFonts w:asciiTheme="minorHAnsi" w:hAnsiTheme="minorHAnsi" w:cstheme="minorHAnsi"/>
                <w:color w:val="000000"/>
              </w:rPr>
              <w:t>, Section 3115(c)(3)</w:t>
            </w:r>
          </w:p>
        </w:tc>
      </w:tr>
      <w:tr w:rsidR="0038488A" w:rsidRPr="00F7041E" w14:paraId="6FF49D30" w14:textId="77777777" w:rsidTr="006215F7">
        <w:tc>
          <w:tcPr>
            <w:tcW w:w="9000" w:type="dxa"/>
            <w:gridSpan w:val="2"/>
            <w:shd w:val="clear" w:color="auto" w:fill="auto"/>
            <w:vAlign w:val="center"/>
          </w:tcPr>
          <w:p w14:paraId="2B6C9908" w14:textId="77777777" w:rsidR="006A7169" w:rsidRPr="00F7041E" w:rsidRDefault="00813699" w:rsidP="00F368F4">
            <w:pPr>
              <w:pStyle w:val="NoSpacing"/>
              <w:rPr>
                <w:rFonts w:asciiTheme="minorHAnsi" w:hAnsiTheme="minorHAnsi" w:cstheme="minorHAnsi"/>
                <w:b/>
                <w:color w:val="000000" w:themeColor="text1"/>
              </w:rPr>
            </w:pPr>
            <w:r w:rsidRPr="00F7041E">
              <w:rPr>
                <w:rFonts w:asciiTheme="minorHAnsi" w:hAnsiTheme="minorHAnsi" w:cstheme="minorHAnsi"/>
                <w:b/>
                <w:color w:val="000000" w:themeColor="text1"/>
              </w:rPr>
              <w:t>Examples of Evidence of Compliance</w:t>
            </w:r>
          </w:p>
        </w:tc>
        <w:tc>
          <w:tcPr>
            <w:tcW w:w="4950" w:type="dxa"/>
            <w:shd w:val="clear" w:color="auto" w:fill="auto"/>
            <w:vAlign w:val="center"/>
          </w:tcPr>
          <w:p w14:paraId="003798FC" w14:textId="331E7FFB" w:rsidR="006A7169" w:rsidRPr="00F7041E" w:rsidRDefault="00871943" w:rsidP="00F368F4">
            <w:pPr>
              <w:pStyle w:val="NoSpacing"/>
              <w:rPr>
                <w:rFonts w:asciiTheme="minorHAnsi" w:hAnsiTheme="minorHAnsi" w:cstheme="minorHAnsi"/>
                <w:b/>
                <w:color w:val="000000" w:themeColor="text1"/>
              </w:rPr>
            </w:pPr>
            <w:r>
              <w:rPr>
                <w:rFonts w:asciiTheme="minorHAnsi" w:hAnsiTheme="minorHAnsi" w:cstheme="minorHAnsi"/>
                <w:b/>
                <w:color w:val="000000" w:themeColor="text1"/>
              </w:rPr>
              <w:t>Notes</w:t>
            </w:r>
          </w:p>
        </w:tc>
      </w:tr>
      <w:tr w:rsidR="00D17AEE" w:rsidRPr="00F7041E" w14:paraId="7889CDC8" w14:textId="77777777" w:rsidTr="00407317">
        <w:tc>
          <w:tcPr>
            <w:tcW w:w="540" w:type="dxa"/>
            <w:shd w:val="clear" w:color="auto" w:fill="auto"/>
          </w:tcPr>
          <w:p w14:paraId="163F29A3" w14:textId="537C8784" w:rsidR="00D17AEE" w:rsidRPr="00BA0E8E" w:rsidRDefault="00D17AEE" w:rsidP="00F368F4">
            <w:pPr>
              <w:pStyle w:val="NoSpacing"/>
              <w:rPr>
                <w:rFonts w:asciiTheme="minorHAnsi" w:hAnsiTheme="minorHAnsi" w:cstheme="minorHAnsi"/>
                <w:color w:val="000000" w:themeColor="text1"/>
              </w:rPr>
            </w:pPr>
            <w:r w:rsidRPr="00BA0E8E">
              <w:rPr>
                <w:rFonts w:asciiTheme="minorHAnsi" w:hAnsiTheme="minorHAnsi" w:cstheme="minorHAnsi"/>
                <w:color w:val="000000" w:themeColor="text1"/>
              </w:rPr>
              <w:t>3a</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14:paraId="0AC32907" w14:textId="77777777" w:rsidR="00D17AEE" w:rsidRPr="00BA6132" w:rsidRDefault="00D17AEE" w:rsidP="00450D01">
            <w:pPr>
              <w:pStyle w:val="NoSpacing"/>
              <w:rPr>
                <w:rFonts w:asciiTheme="minorHAnsi" w:hAnsiTheme="minorHAnsi" w:cstheme="minorHAnsi"/>
                <w:color w:val="000000" w:themeColor="text1"/>
              </w:rPr>
            </w:pPr>
            <w:r w:rsidRPr="00BA6132">
              <w:rPr>
                <w:rFonts w:asciiTheme="minorHAnsi" w:hAnsiTheme="minorHAnsi" w:cstheme="minorHAnsi"/>
                <w:b/>
                <w:color w:val="000000" w:themeColor="text1"/>
                <w:u w:val="single"/>
              </w:rPr>
              <w:t>Dated records</w:t>
            </w:r>
            <w:r w:rsidRPr="00BA6132">
              <w:rPr>
                <w:rFonts w:asciiTheme="minorHAnsi" w:hAnsiTheme="minorHAnsi" w:cstheme="minorHAnsi"/>
                <w:color w:val="000000" w:themeColor="text1"/>
              </w:rPr>
              <w:t xml:space="preserve"> from meetings or events at which parents were provided with information, activities and/or training as described above, which should include:</w:t>
            </w:r>
          </w:p>
          <w:p w14:paraId="7C09ACBC" w14:textId="77777777" w:rsidR="00D17AEE" w:rsidRPr="00BA6132" w:rsidRDefault="00D17AEE" w:rsidP="00450D01">
            <w:pPr>
              <w:pStyle w:val="NoSpacing"/>
              <w:rPr>
                <w:rFonts w:asciiTheme="minorHAnsi" w:hAnsiTheme="minorHAnsi" w:cstheme="minorHAnsi"/>
                <w:color w:val="000000" w:themeColor="text1"/>
              </w:rPr>
            </w:pPr>
            <w:r w:rsidRPr="00BA6132">
              <w:rPr>
                <w:rFonts w:asciiTheme="minorHAnsi" w:hAnsiTheme="minorHAnsi" w:cstheme="minorHAnsi"/>
                <w:color w:val="000000" w:themeColor="text1"/>
              </w:rPr>
              <w:t xml:space="preserve">- agendas and/or meeting notes </w:t>
            </w:r>
            <w:r w:rsidRPr="00BA6132">
              <w:rPr>
                <w:rFonts w:asciiTheme="minorHAnsi" w:hAnsiTheme="minorHAnsi" w:cstheme="minorHAnsi"/>
                <w:b/>
                <w:color w:val="000000" w:themeColor="text1"/>
              </w:rPr>
              <w:t>and</w:t>
            </w:r>
          </w:p>
          <w:p w14:paraId="102D02FF" w14:textId="1A34952C" w:rsidR="00D17AEE" w:rsidRPr="00F7041E" w:rsidRDefault="00D17AEE" w:rsidP="00450D01">
            <w:pPr>
              <w:pStyle w:val="NoSpacing"/>
              <w:rPr>
                <w:rFonts w:asciiTheme="minorHAnsi" w:hAnsiTheme="minorHAnsi" w:cstheme="minorHAnsi"/>
                <w:color w:val="000000" w:themeColor="text1"/>
              </w:rPr>
            </w:pPr>
            <w:r w:rsidRPr="00BA6132">
              <w:rPr>
                <w:rFonts w:asciiTheme="minorHAnsi" w:hAnsiTheme="minorHAnsi" w:cstheme="minorHAnsi"/>
                <w:color w:val="000000" w:themeColor="text1"/>
              </w:rPr>
              <w:t xml:space="preserve">- attendance records or sign-in sheets indicating </w:t>
            </w:r>
            <w:r w:rsidRPr="00BA6132">
              <w:rPr>
                <w:rFonts w:asciiTheme="minorHAnsi" w:hAnsiTheme="minorHAnsi" w:cstheme="minorHAnsi"/>
                <w:color w:val="000000" w:themeColor="text1"/>
                <w:u w:val="single"/>
              </w:rPr>
              <w:t>affiliation and position of participants</w:t>
            </w:r>
          </w:p>
        </w:tc>
        <w:tc>
          <w:tcPr>
            <w:tcW w:w="4950" w:type="dxa"/>
            <w:vMerge w:val="restart"/>
            <w:shd w:val="clear" w:color="auto" w:fill="auto"/>
          </w:tcPr>
          <w:p w14:paraId="29D8ADA1" w14:textId="77777777" w:rsidR="00D17AEE" w:rsidRPr="00F7041E" w:rsidRDefault="00D17AEE" w:rsidP="00F368F4">
            <w:pPr>
              <w:pStyle w:val="NoSpacing"/>
              <w:rPr>
                <w:rFonts w:asciiTheme="minorHAnsi" w:hAnsiTheme="minorHAnsi" w:cstheme="minorHAnsi"/>
                <w:color w:val="000000" w:themeColor="text1"/>
              </w:rPr>
            </w:pPr>
          </w:p>
        </w:tc>
      </w:tr>
      <w:tr w:rsidR="00D17AEE" w:rsidRPr="00F7041E" w14:paraId="06E260F9" w14:textId="77777777" w:rsidTr="00407317">
        <w:tc>
          <w:tcPr>
            <w:tcW w:w="540" w:type="dxa"/>
            <w:shd w:val="clear" w:color="auto" w:fill="auto"/>
          </w:tcPr>
          <w:p w14:paraId="59A858C2" w14:textId="1292108E" w:rsidR="00D17AEE" w:rsidRPr="00BA0E8E" w:rsidRDefault="00D17AEE" w:rsidP="00F368F4">
            <w:pPr>
              <w:pStyle w:val="NoSpacing"/>
              <w:rPr>
                <w:rFonts w:asciiTheme="minorHAnsi" w:hAnsiTheme="minorHAnsi" w:cstheme="minorHAnsi"/>
                <w:color w:val="000000" w:themeColor="text1"/>
              </w:rPr>
            </w:pPr>
            <w:r w:rsidRPr="00BA0E8E">
              <w:rPr>
                <w:rFonts w:asciiTheme="minorHAnsi" w:hAnsiTheme="minorHAnsi" w:cstheme="minorHAnsi"/>
                <w:color w:val="000000" w:themeColor="text1"/>
              </w:rPr>
              <w:t>3b</w:t>
            </w:r>
          </w:p>
        </w:tc>
        <w:tc>
          <w:tcPr>
            <w:tcW w:w="8460" w:type="dxa"/>
            <w:tcBorders>
              <w:left w:val="single" w:sz="6" w:space="0" w:color="000000"/>
              <w:bottom w:val="single" w:sz="6" w:space="0" w:color="000000"/>
              <w:right w:val="single" w:sz="6" w:space="0" w:color="000000"/>
            </w:tcBorders>
            <w:shd w:val="clear" w:color="auto" w:fill="FFFFFF"/>
          </w:tcPr>
          <w:p w14:paraId="5D7B1D0E" w14:textId="77777777" w:rsidR="00D17AEE" w:rsidRPr="00BA6132" w:rsidRDefault="00D17AEE" w:rsidP="00450D01">
            <w:pPr>
              <w:pStyle w:val="NoSpacing"/>
              <w:rPr>
                <w:rFonts w:asciiTheme="minorHAnsi" w:hAnsiTheme="minorHAnsi" w:cstheme="minorHAnsi"/>
                <w:color w:val="000000" w:themeColor="text1"/>
              </w:rPr>
            </w:pPr>
            <w:r w:rsidRPr="00BA6132">
              <w:rPr>
                <w:rFonts w:asciiTheme="minorHAnsi" w:hAnsiTheme="minorHAnsi" w:cstheme="minorHAnsi"/>
                <w:b/>
                <w:color w:val="000000" w:themeColor="text1"/>
                <w:u w:val="single"/>
              </w:rPr>
              <w:t>Dated records</w:t>
            </w:r>
            <w:r w:rsidRPr="00BA6132">
              <w:rPr>
                <w:rFonts w:asciiTheme="minorHAnsi" w:hAnsiTheme="minorHAnsi" w:cstheme="minorHAnsi"/>
                <w:color w:val="000000" w:themeColor="text1"/>
              </w:rPr>
              <w:t xml:space="preserve"> from meetings or events at which staff members were provided with professional development and/or training to help build parent capacity as described above, which should include:</w:t>
            </w:r>
          </w:p>
          <w:p w14:paraId="5716860A" w14:textId="77777777" w:rsidR="00D17AEE" w:rsidRPr="00BA6132" w:rsidRDefault="00D17AEE" w:rsidP="00450D01">
            <w:pPr>
              <w:pStyle w:val="NoSpacing"/>
              <w:rPr>
                <w:rFonts w:asciiTheme="minorHAnsi" w:hAnsiTheme="minorHAnsi" w:cstheme="minorHAnsi"/>
                <w:color w:val="000000" w:themeColor="text1"/>
              </w:rPr>
            </w:pPr>
            <w:r w:rsidRPr="00BA6132">
              <w:rPr>
                <w:rFonts w:asciiTheme="minorHAnsi" w:hAnsiTheme="minorHAnsi" w:cstheme="minorHAnsi"/>
                <w:color w:val="000000" w:themeColor="text1"/>
              </w:rPr>
              <w:t xml:space="preserve">- agendas and/or meeting notes </w:t>
            </w:r>
            <w:r w:rsidRPr="00BA6132">
              <w:rPr>
                <w:rFonts w:asciiTheme="minorHAnsi" w:hAnsiTheme="minorHAnsi" w:cstheme="minorHAnsi"/>
                <w:b/>
                <w:color w:val="000000" w:themeColor="text1"/>
              </w:rPr>
              <w:t>and</w:t>
            </w:r>
          </w:p>
          <w:p w14:paraId="2A61E1EB" w14:textId="16211350" w:rsidR="00D17AEE" w:rsidRPr="00F7041E" w:rsidRDefault="00D17AEE" w:rsidP="00450D01">
            <w:pPr>
              <w:pStyle w:val="NoSpacing"/>
              <w:rPr>
                <w:rFonts w:asciiTheme="minorHAnsi" w:hAnsiTheme="minorHAnsi" w:cstheme="minorHAnsi"/>
                <w:color w:val="000000" w:themeColor="text1"/>
              </w:rPr>
            </w:pPr>
            <w:r w:rsidRPr="00BA6132">
              <w:rPr>
                <w:rFonts w:asciiTheme="minorHAnsi" w:hAnsiTheme="minorHAnsi" w:cstheme="minorHAnsi"/>
                <w:color w:val="000000" w:themeColor="text1"/>
              </w:rPr>
              <w:t xml:space="preserve">- attendance records or sign-in sheets indicating </w:t>
            </w:r>
            <w:r w:rsidRPr="00BA6132">
              <w:rPr>
                <w:rFonts w:asciiTheme="minorHAnsi" w:hAnsiTheme="minorHAnsi" w:cstheme="minorHAnsi"/>
                <w:color w:val="000000" w:themeColor="text1"/>
                <w:u w:val="single"/>
              </w:rPr>
              <w:t>affiliation and position of participants</w:t>
            </w:r>
          </w:p>
        </w:tc>
        <w:tc>
          <w:tcPr>
            <w:tcW w:w="4950" w:type="dxa"/>
            <w:vMerge/>
            <w:shd w:val="clear" w:color="auto" w:fill="auto"/>
          </w:tcPr>
          <w:p w14:paraId="0824CD3D" w14:textId="77777777" w:rsidR="00D17AEE" w:rsidRPr="00F7041E" w:rsidRDefault="00D17AEE" w:rsidP="00F368F4">
            <w:pPr>
              <w:pStyle w:val="NoSpacing"/>
              <w:rPr>
                <w:rFonts w:asciiTheme="minorHAnsi" w:hAnsiTheme="minorHAnsi" w:cstheme="minorHAnsi"/>
                <w:color w:val="000000" w:themeColor="text1"/>
              </w:rPr>
            </w:pPr>
          </w:p>
        </w:tc>
      </w:tr>
      <w:tr w:rsidR="00D17AEE" w:rsidRPr="00F7041E" w14:paraId="20611F37" w14:textId="77777777" w:rsidTr="00407317">
        <w:tc>
          <w:tcPr>
            <w:tcW w:w="540" w:type="dxa"/>
            <w:shd w:val="clear" w:color="auto" w:fill="auto"/>
          </w:tcPr>
          <w:p w14:paraId="35AEF2B2" w14:textId="7718E059" w:rsidR="00D17AEE" w:rsidRPr="00BA0E8E" w:rsidRDefault="00D17AEE" w:rsidP="00F368F4">
            <w:pPr>
              <w:pStyle w:val="NoSpacing"/>
              <w:rPr>
                <w:rFonts w:asciiTheme="minorHAnsi" w:hAnsiTheme="minorHAnsi" w:cstheme="minorHAnsi"/>
                <w:color w:val="000000" w:themeColor="text1"/>
              </w:rPr>
            </w:pPr>
            <w:r w:rsidRPr="00BA0E8E">
              <w:rPr>
                <w:rFonts w:asciiTheme="minorHAnsi" w:hAnsiTheme="minorHAnsi" w:cstheme="minorHAnsi"/>
                <w:color w:val="000000" w:themeColor="text1"/>
              </w:rPr>
              <w:t>3c</w:t>
            </w:r>
          </w:p>
        </w:tc>
        <w:tc>
          <w:tcPr>
            <w:tcW w:w="8460" w:type="dxa"/>
            <w:tcBorders>
              <w:left w:val="single" w:sz="6" w:space="0" w:color="000000"/>
              <w:bottom w:val="single" w:sz="6" w:space="0" w:color="000000"/>
              <w:right w:val="single" w:sz="6" w:space="0" w:color="000000"/>
            </w:tcBorders>
            <w:shd w:val="clear" w:color="auto" w:fill="FFFFFF"/>
          </w:tcPr>
          <w:p w14:paraId="13A16006" w14:textId="4E694B9B" w:rsidR="00D17AEE" w:rsidRPr="00F7041E" w:rsidRDefault="00D17AEE" w:rsidP="004F3B02">
            <w:pPr>
              <w:pStyle w:val="NoSpacing"/>
              <w:rPr>
                <w:rFonts w:asciiTheme="minorHAnsi" w:hAnsiTheme="minorHAnsi" w:cstheme="minorHAnsi"/>
                <w:color w:val="000000" w:themeColor="text1"/>
              </w:rPr>
            </w:pPr>
            <w:r>
              <w:rPr>
                <w:rFonts w:asciiTheme="minorHAnsi" w:hAnsiTheme="minorHAnsi" w:cstheme="minorHAnsi"/>
                <w:color w:val="000000" w:themeColor="text1"/>
              </w:rPr>
              <w:t>Slide</w:t>
            </w:r>
            <w:r w:rsidRPr="00DD69D6">
              <w:rPr>
                <w:rFonts w:asciiTheme="minorHAnsi" w:hAnsiTheme="minorHAnsi" w:cstheme="minorHAnsi"/>
                <w:color w:val="000000" w:themeColor="text1"/>
              </w:rPr>
              <w:t xml:space="preserve"> presentation(s) and/or </w:t>
            </w:r>
            <w:r>
              <w:rPr>
                <w:rFonts w:asciiTheme="minorHAnsi" w:hAnsiTheme="minorHAnsi" w:cstheme="minorHAnsi"/>
                <w:color w:val="000000" w:themeColor="text1"/>
              </w:rPr>
              <w:t>other materials shared at meetings/events described in 3a &amp; 3b</w:t>
            </w:r>
          </w:p>
        </w:tc>
        <w:tc>
          <w:tcPr>
            <w:tcW w:w="4950" w:type="dxa"/>
            <w:vMerge/>
            <w:shd w:val="clear" w:color="auto" w:fill="auto"/>
          </w:tcPr>
          <w:p w14:paraId="30ED72FD" w14:textId="77777777" w:rsidR="00D17AEE" w:rsidRPr="00F7041E" w:rsidRDefault="00D17AEE" w:rsidP="00F368F4">
            <w:pPr>
              <w:pStyle w:val="NoSpacing"/>
              <w:rPr>
                <w:rFonts w:asciiTheme="minorHAnsi" w:hAnsiTheme="minorHAnsi" w:cstheme="minorHAnsi"/>
                <w:color w:val="000000" w:themeColor="text1"/>
              </w:rPr>
            </w:pPr>
          </w:p>
        </w:tc>
      </w:tr>
      <w:tr w:rsidR="00D17AEE" w:rsidRPr="00F7041E" w14:paraId="3B2FB2DD" w14:textId="77777777" w:rsidTr="00F601B9">
        <w:tc>
          <w:tcPr>
            <w:tcW w:w="540" w:type="dxa"/>
            <w:shd w:val="clear" w:color="auto" w:fill="auto"/>
          </w:tcPr>
          <w:p w14:paraId="48F74983" w14:textId="00016A54" w:rsidR="00D17AEE" w:rsidRPr="00BA0E8E" w:rsidRDefault="00D17AEE" w:rsidP="00F368F4">
            <w:pPr>
              <w:pStyle w:val="NoSpacing"/>
              <w:rPr>
                <w:rFonts w:asciiTheme="minorHAnsi" w:hAnsiTheme="minorHAnsi" w:cstheme="minorHAnsi"/>
                <w:color w:val="000000" w:themeColor="text1"/>
              </w:rPr>
            </w:pPr>
            <w:r w:rsidRPr="00BA0E8E">
              <w:rPr>
                <w:rFonts w:asciiTheme="minorHAnsi" w:hAnsiTheme="minorHAnsi" w:cstheme="minorHAnsi"/>
                <w:color w:val="000000" w:themeColor="text1"/>
              </w:rPr>
              <w:t>3d</w:t>
            </w:r>
          </w:p>
        </w:tc>
        <w:tc>
          <w:tcPr>
            <w:tcW w:w="8460" w:type="dxa"/>
            <w:tcBorders>
              <w:right w:val="single" w:sz="6" w:space="0" w:color="000000"/>
            </w:tcBorders>
            <w:shd w:val="clear" w:color="auto" w:fill="FFFFFF"/>
            <w:vAlign w:val="center"/>
          </w:tcPr>
          <w:p w14:paraId="51CBF9D6" w14:textId="4931D35F" w:rsidR="00D17AEE" w:rsidRPr="00F7041E" w:rsidRDefault="00D17AEE" w:rsidP="00F368F4">
            <w:pPr>
              <w:pStyle w:val="NoSpacing"/>
              <w:rPr>
                <w:rFonts w:asciiTheme="minorHAnsi" w:hAnsiTheme="minorHAnsi" w:cstheme="minorHAnsi"/>
                <w:color w:val="000000" w:themeColor="text1"/>
              </w:rPr>
            </w:pPr>
            <w:r w:rsidRPr="00DD69D6">
              <w:rPr>
                <w:rFonts w:asciiTheme="minorHAnsi" w:hAnsiTheme="minorHAnsi" w:cstheme="minorHAnsi"/>
                <w:color w:val="000000" w:themeColor="text1"/>
              </w:rPr>
              <w:t>Professional development calendar, highlighting training provided to staff related to building parent engagement</w:t>
            </w:r>
          </w:p>
        </w:tc>
        <w:tc>
          <w:tcPr>
            <w:tcW w:w="4950" w:type="dxa"/>
            <w:vMerge/>
            <w:shd w:val="clear" w:color="auto" w:fill="auto"/>
          </w:tcPr>
          <w:p w14:paraId="193C5904" w14:textId="77777777" w:rsidR="00D17AEE" w:rsidRPr="00F7041E" w:rsidRDefault="00D17AEE" w:rsidP="00F368F4">
            <w:pPr>
              <w:pStyle w:val="NoSpacing"/>
              <w:rPr>
                <w:rFonts w:asciiTheme="minorHAnsi" w:hAnsiTheme="minorHAnsi" w:cstheme="minorHAnsi"/>
                <w:color w:val="000000" w:themeColor="text1"/>
              </w:rPr>
            </w:pPr>
          </w:p>
        </w:tc>
      </w:tr>
      <w:tr w:rsidR="00D17AEE" w:rsidRPr="00F7041E" w14:paraId="2FA65EA9" w14:textId="77777777" w:rsidTr="002D4698">
        <w:tc>
          <w:tcPr>
            <w:tcW w:w="540" w:type="dxa"/>
            <w:shd w:val="clear" w:color="auto" w:fill="auto"/>
          </w:tcPr>
          <w:p w14:paraId="6A5DB0B0" w14:textId="555A4965" w:rsidR="00D17AEE" w:rsidRPr="00BA0E8E" w:rsidRDefault="00D17AEE" w:rsidP="00F368F4">
            <w:pPr>
              <w:pStyle w:val="NoSpacing"/>
              <w:rPr>
                <w:rFonts w:asciiTheme="minorHAnsi" w:hAnsiTheme="minorHAnsi" w:cstheme="minorHAnsi"/>
                <w:color w:val="000000" w:themeColor="text1"/>
              </w:rPr>
            </w:pPr>
            <w:r w:rsidRPr="00BA0E8E">
              <w:rPr>
                <w:rFonts w:asciiTheme="minorHAnsi" w:hAnsiTheme="minorHAnsi" w:cstheme="minorHAnsi"/>
                <w:color w:val="000000" w:themeColor="text1"/>
              </w:rPr>
              <w:t>3e</w:t>
            </w:r>
          </w:p>
        </w:tc>
        <w:tc>
          <w:tcPr>
            <w:tcW w:w="8460" w:type="dxa"/>
            <w:tcBorders>
              <w:right w:val="single" w:sz="6" w:space="0" w:color="000000"/>
            </w:tcBorders>
            <w:shd w:val="clear" w:color="auto" w:fill="FFFFFF"/>
            <w:vAlign w:val="center"/>
          </w:tcPr>
          <w:p w14:paraId="27503BE9" w14:textId="1AE773C9" w:rsidR="00D17AEE" w:rsidRPr="00F7041E" w:rsidRDefault="00D17AEE" w:rsidP="00F368F4">
            <w:pPr>
              <w:pStyle w:val="NoSpacing"/>
              <w:rPr>
                <w:rFonts w:asciiTheme="minorHAnsi" w:hAnsiTheme="minorHAnsi" w:cstheme="minorHAnsi"/>
                <w:color w:val="000000" w:themeColor="text1"/>
              </w:rPr>
            </w:pPr>
            <w:r w:rsidRPr="00DD69D6">
              <w:rPr>
                <w:rFonts w:asciiTheme="minorHAnsi" w:hAnsiTheme="minorHAnsi" w:cstheme="minorHAnsi"/>
                <w:color w:val="000000" w:themeColor="text1"/>
              </w:rPr>
              <w:t xml:space="preserve">Examples </w:t>
            </w:r>
            <w:r w:rsidRPr="00BA6132">
              <w:rPr>
                <w:rFonts w:asciiTheme="minorHAnsi" w:hAnsiTheme="minorHAnsi" w:cstheme="minorHAnsi"/>
                <w:color w:val="000000" w:themeColor="text1"/>
              </w:rPr>
              <w:t xml:space="preserve">of materials/information shared via social media, newsletters, web site, brochures or other means, </w:t>
            </w:r>
            <w:proofErr w:type="gramStart"/>
            <w:r w:rsidRPr="00BA6132">
              <w:rPr>
                <w:rFonts w:asciiTheme="minorHAnsi" w:hAnsiTheme="minorHAnsi" w:cstheme="minorHAnsi"/>
                <w:color w:val="000000" w:themeColor="text1"/>
              </w:rPr>
              <w:t>in order to</w:t>
            </w:r>
            <w:proofErr w:type="gramEnd"/>
            <w:r w:rsidRPr="00BA6132">
              <w:rPr>
                <w:rFonts w:asciiTheme="minorHAnsi" w:hAnsiTheme="minorHAnsi" w:cstheme="minorHAnsi"/>
                <w:color w:val="000000" w:themeColor="text1"/>
              </w:rPr>
              <w:t xml:space="preserve"> build parent capacity as described</w:t>
            </w:r>
            <w:r w:rsidRPr="00DD69D6">
              <w:rPr>
                <w:rFonts w:asciiTheme="minorHAnsi" w:hAnsiTheme="minorHAnsi" w:cstheme="minorHAnsi"/>
                <w:color w:val="000000" w:themeColor="text1"/>
              </w:rPr>
              <w:t xml:space="preserve"> for this element</w:t>
            </w:r>
          </w:p>
        </w:tc>
        <w:tc>
          <w:tcPr>
            <w:tcW w:w="4950" w:type="dxa"/>
            <w:vMerge/>
            <w:shd w:val="clear" w:color="auto" w:fill="auto"/>
          </w:tcPr>
          <w:p w14:paraId="4C1729AB" w14:textId="77777777" w:rsidR="00D17AEE" w:rsidRPr="00F7041E" w:rsidRDefault="00D17AEE" w:rsidP="00F368F4">
            <w:pPr>
              <w:pStyle w:val="NoSpacing"/>
              <w:rPr>
                <w:rFonts w:asciiTheme="minorHAnsi" w:hAnsiTheme="minorHAnsi" w:cstheme="minorHAnsi"/>
                <w:color w:val="000000" w:themeColor="text1"/>
              </w:rPr>
            </w:pPr>
          </w:p>
        </w:tc>
      </w:tr>
      <w:tr w:rsidR="00D17AEE" w:rsidRPr="00F7041E" w14:paraId="7D528B16" w14:textId="77777777" w:rsidTr="002D4698">
        <w:tc>
          <w:tcPr>
            <w:tcW w:w="540" w:type="dxa"/>
            <w:shd w:val="clear" w:color="auto" w:fill="auto"/>
          </w:tcPr>
          <w:p w14:paraId="4C42C9CE" w14:textId="65997BA3" w:rsidR="00D17AEE" w:rsidRPr="00BA0E8E" w:rsidRDefault="00D17AEE" w:rsidP="00F368F4">
            <w:pPr>
              <w:pStyle w:val="NoSpacing"/>
              <w:rPr>
                <w:rFonts w:asciiTheme="minorHAnsi" w:hAnsiTheme="minorHAnsi" w:cstheme="minorHAnsi"/>
                <w:color w:val="000000" w:themeColor="text1"/>
              </w:rPr>
            </w:pPr>
            <w:r>
              <w:rPr>
                <w:rFonts w:asciiTheme="minorHAnsi" w:hAnsiTheme="minorHAnsi" w:cstheme="minorHAnsi"/>
                <w:color w:val="000000" w:themeColor="text1"/>
              </w:rPr>
              <w:t>3f</w:t>
            </w:r>
          </w:p>
        </w:tc>
        <w:tc>
          <w:tcPr>
            <w:tcW w:w="8460" w:type="dxa"/>
            <w:tcBorders>
              <w:right w:val="single" w:sz="6" w:space="0" w:color="000000"/>
            </w:tcBorders>
            <w:shd w:val="clear" w:color="auto" w:fill="FFFFFF"/>
            <w:vAlign w:val="center"/>
          </w:tcPr>
          <w:p w14:paraId="3944CDDC" w14:textId="68069515" w:rsidR="00D17AEE" w:rsidRDefault="00291FC9" w:rsidP="00F368F4">
            <w:pPr>
              <w:pStyle w:val="NoSpacing"/>
              <w:rPr>
                <w:rFonts w:asciiTheme="minorHAnsi" w:hAnsiTheme="minorHAnsi" w:cstheme="minorHAnsi"/>
                <w:color w:val="000000" w:themeColor="text1"/>
              </w:rPr>
            </w:pPr>
            <w:r>
              <w:rPr>
                <w:rFonts w:asciiTheme="minorHAnsi" w:hAnsiTheme="minorHAnsi" w:cstheme="minorHAnsi"/>
                <w:i/>
                <w:color w:val="000000" w:themeColor="text1"/>
              </w:rPr>
              <w:t>Any alternative language/format documents as described in Element 7 should be included here, as applicable, and not replicated in the folder for Element 7.</w:t>
            </w:r>
          </w:p>
        </w:tc>
        <w:tc>
          <w:tcPr>
            <w:tcW w:w="4950" w:type="dxa"/>
            <w:vMerge/>
            <w:shd w:val="clear" w:color="auto" w:fill="auto"/>
          </w:tcPr>
          <w:p w14:paraId="1F9A4B96" w14:textId="77777777" w:rsidR="00D17AEE" w:rsidRPr="00F7041E" w:rsidRDefault="00D17AEE" w:rsidP="00F368F4">
            <w:pPr>
              <w:pStyle w:val="NoSpacing"/>
              <w:rPr>
                <w:rFonts w:asciiTheme="minorHAnsi" w:hAnsiTheme="minorHAnsi" w:cstheme="minorHAnsi"/>
                <w:color w:val="000000" w:themeColor="text1"/>
              </w:rPr>
            </w:pPr>
          </w:p>
        </w:tc>
      </w:tr>
      <w:tr w:rsidR="00D17AEE" w:rsidRPr="00F7041E" w14:paraId="5F353441" w14:textId="77777777" w:rsidTr="002D4698">
        <w:tc>
          <w:tcPr>
            <w:tcW w:w="540" w:type="dxa"/>
            <w:shd w:val="clear" w:color="auto" w:fill="auto"/>
          </w:tcPr>
          <w:p w14:paraId="395EABCC" w14:textId="5E093F80" w:rsidR="00D17AEE" w:rsidRPr="00BA0E8E" w:rsidRDefault="00D17AEE" w:rsidP="00F368F4">
            <w:pPr>
              <w:pStyle w:val="NoSpacing"/>
              <w:rPr>
                <w:rFonts w:asciiTheme="minorHAnsi" w:hAnsiTheme="minorHAnsi" w:cstheme="minorHAnsi"/>
                <w:color w:val="000000" w:themeColor="text1"/>
              </w:rPr>
            </w:pPr>
            <w:r>
              <w:rPr>
                <w:rFonts w:asciiTheme="minorHAnsi" w:hAnsiTheme="minorHAnsi" w:cstheme="minorHAnsi"/>
                <w:color w:val="000000" w:themeColor="text1"/>
              </w:rPr>
              <w:t>3g</w:t>
            </w:r>
          </w:p>
        </w:tc>
        <w:tc>
          <w:tcPr>
            <w:tcW w:w="8460" w:type="dxa"/>
            <w:tcBorders>
              <w:right w:val="single" w:sz="6" w:space="0" w:color="000000"/>
            </w:tcBorders>
            <w:shd w:val="clear" w:color="auto" w:fill="FFFFFF"/>
            <w:vAlign w:val="center"/>
          </w:tcPr>
          <w:p w14:paraId="7FF18301" w14:textId="67F5BA7D" w:rsidR="00D17AEE" w:rsidRDefault="0020558F" w:rsidP="00F368F4">
            <w:pPr>
              <w:pStyle w:val="NoSpacing"/>
              <w:rPr>
                <w:rFonts w:asciiTheme="minorHAnsi" w:hAnsiTheme="minorHAnsi" w:cstheme="minorHAnsi"/>
                <w:color w:val="000000" w:themeColor="text1"/>
              </w:rPr>
            </w:pPr>
            <w:r>
              <w:rPr>
                <w:rFonts w:asciiTheme="minorHAnsi" w:hAnsiTheme="minorHAnsi" w:cstheme="minorHAnsi"/>
                <w:i/>
                <w:color w:val="000000" w:themeColor="text1"/>
              </w:rPr>
              <w:t>Prior to providing other types of documents, please contact your DPI administrator.</w:t>
            </w:r>
          </w:p>
        </w:tc>
        <w:tc>
          <w:tcPr>
            <w:tcW w:w="4950" w:type="dxa"/>
            <w:vMerge/>
            <w:shd w:val="clear" w:color="auto" w:fill="auto"/>
          </w:tcPr>
          <w:p w14:paraId="6F3BABA8" w14:textId="77777777" w:rsidR="00D17AEE" w:rsidRPr="00F7041E" w:rsidRDefault="00D17AEE" w:rsidP="00F368F4">
            <w:pPr>
              <w:pStyle w:val="NoSpacing"/>
              <w:rPr>
                <w:rFonts w:asciiTheme="minorHAnsi" w:hAnsiTheme="minorHAnsi" w:cstheme="minorHAnsi"/>
                <w:color w:val="000000" w:themeColor="text1"/>
              </w:rPr>
            </w:pPr>
          </w:p>
        </w:tc>
      </w:tr>
    </w:tbl>
    <w:p w14:paraId="27732CBA" w14:textId="77777777" w:rsidR="00160367" w:rsidRPr="00F7041E" w:rsidRDefault="00160367">
      <w:pPr>
        <w:rPr>
          <w:rFonts w:asciiTheme="minorHAnsi" w:hAnsiTheme="minorHAnsi" w:cstheme="minorHAnsi"/>
          <w:color w:val="000000" w:themeColor="text1"/>
        </w:rPr>
      </w:pPr>
    </w:p>
    <w:p w14:paraId="6719979A" w14:textId="47C4AB11" w:rsidR="00C047EB" w:rsidRDefault="00C047EB">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br w:type="page"/>
      </w:r>
    </w:p>
    <w:p w14:paraId="2FED9BE8" w14:textId="779BC567" w:rsidR="00A65668" w:rsidRPr="00F7041E" w:rsidRDefault="00A65668">
      <w:pPr>
        <w:rPr>
          <w:rFonts w:asciiTheme="minorHAnsi" w:hAnsiTheme="minorHAnsi" w:cstheme="minorHAnsi"/>
          <w:color w:val="000000" w:themeColor="text1"/>
        </w:rPr>
      </w:pP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38488A" w:rsidRPr="00F7041E" w14:paraId="142384A5" w14:textId="77777777" w:rsidTr="006215F7">
        <w:tc>
          <w:tcPr>
            <w:tcW w:w="13950" w:type="dxa"/>
            <w:gridSpan w:val="3"/>
            <w:shd w:val="clear" w:color="auto" w:fill="auto"/>
          </w:tcPr>
          <w:p w14:paraId="51000003" w14:textId="7865929F" w:rsidR="00E97809" w:rsidRPr="00F7041E" w:rsidRDefault="00E97809" w:rsidP="0088390F">
            <w:pPr>
              <w:pStyle w:val="NoSpacing"/>
              <w:rPr>
                <w:rFonts w:asciiTheme="minorHAnsi" w:hAnsiTheme="minorHAnsi" w:cstheme="minorHAnsi"/>
                <w:b/>
                <w:color w:val="000000" w:themeColor="text1"/>
              </w:rPr>
            </w:pPr>
            <w:r w:rsidRPr="00F7041E">
              <w:rPr>
                <w:rFonts w:asciiTheme="minorHAnsi" w:hAnsiTheme="minorHAnsi" w:cstheme="minorHAnsi"/>
                <w:b/>
                <w:color w:val="000000" w:themeColor="text1"/>
              </w:rPr>
              <w:t xml:space="preserve">Element </w:t>
            </w:r>
            <w:r w:rsidR="00515F09">
              <w:rPr>
                <w:rFonts w:asciiTheme="minorHAnsi" w:hAnsiTheme="minorHAnsi" w:cstheme="minorHAnsi"/>
                <w:b/>
                <w:color w:val="000000" w:themeColor="text1"/>
              </w:rPr>
              <w:t>4</w:t>
            </w:r>
            <w:r w:rsidRPr="00F7041E">
              <w:rPr>
                <w:rFonts w:asciiTheme="minorHAnsi" w:hAnsiTheme="minorHAnsi" w:cstheme="minorHAnsi"/>
                <w:b/>
                <w:color w:val="000000" w:themeColor="text1"/>
              </w:rPr>
              <w:t>:</w:t>
            </w:r>
            <w:r w:rsidR="00902436">
              <w:rPr>
                <w:rFonts w:asciiTheme="minorHAnsi" w:hAnsiTheme="minorHAnsi" w:cstheme="minorHAnsi"/>
                <w:b/>
                <w:color w:val="000000" w:themeColor="text1"/>
              </w:rPr>
              <w:t xml:space="preserve"> </w:t>
            </w:r>
            <w:r w:rsidR="005D5F6C" w:rsidRPr="00F7041E">
              <w:rPr>
                <w:rFonts w:asciiTheme="minorHAnsi" w:hAnsiTheme="minorHAnsi" w:cstheme="minorHAnsi"/>
                <w:b/>
                <w:color w:val="000000" w:themeColor="text1"/>
              </w:rPr>
              <w:t xml:space="preserve"> Information to Parents about Qualifications of Teachers and Paraprofessionals</w:t>
            </w:r>
          </w:p>
          <w:p w14:paraId="284C95B2" w14:textId="085A1333" w:rsidR="006733CA" w:rsidRPr="00F7041E" w:rsidRDefault="006733CA" w:rsidP="00BA7FAF">
            <w:pPr>
              <w:spacing w:after="0" w:line="240" w:lineRule="auto"/>
              <w:rPr>
                <w:rFonts w:asciiTheme="minorHAnsi" w:eastAsia="Times New Roman" w:hAnsiTheme="minorHAnsi" w:cstheme="minorHAnsi"/>
                <w:color w:val="000000"/>
              </w:rPr>
            </w:pPr>
          </w:p>
          <w:p w14:paraId="1E1EBBF6" w14:textId="07743F58" w:rsidR="00A82382" w:rsidRPr="00F7041E" w:rsidRDefault="009C38F9" w:rsidP="00BA7FAF">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The charter school</w:t>
            </w:r>
            <w:r w:rsidR="00EC2448" w:rsidRPr="00F7041E">
              <w:rPr>
                <w:rFonts w:asciiTheme="minorHAnsi" w:hAnsiTheme="minorHAnsi" w:cstheme="minorHAnsi"/>
                <w:color w:val="000000" w:themeColor="text1"/>
              </w:rPr>
              <w:t xml:space="preserve"> </w:t>
            </w:r>
            <w:r w:rsidR="005A6CC9" w:rsidRPr="00F7041E">
              <w:rPr>
                <w:rFonts w:asciiTheme="minorHAnsi" w:hAnsiTheme="minorHAnsi" w:cstheme="minorHAnsi"/>
                <w:color w:val="000000" w:themeColor="text1"/>
              </w:rPr>
              <w:t>helps</w:t>
            </w:r>
            <w:r w:rsidR="00EC2448" w:rsidRPr="00F7041E">
              <w:rPr>
                <w:rFonts w:asciiTheme="minorHAnsi" w:hAnsiTheme="minorHAnsi" w:cstheme="minorHAnsi"/>
                <w:color w:val="000000" w:themeColor="text1"/>
              </w:rPr>
              <w:t xml:space="preserve"> parents</w:t>
            </w:r>
            <w:r w:rsidR="005A6CC9" w:rsidRPr="00F7041E">
              <w:rPr>
                <w:rFonts w:asciiTheme="minorHAnsi" w:hAnsiTheme="minorHAnsi" w:cstheme="minorHAnsi"/>
                <w:color w:val="000000" w:themeColor="text1"/>
              </w:rPr>
              <w:t xml:space="preserve"> stay</w:t>
            </w:r>
            <w:r w:rsidR="00EC2448" w:rsidRPr="00F7041E">
              <w:rPr>
                <w:rFonts w:asciiTheme="minorHAnsi" w:hAnsiTheme="minorHAnsi" w:cstheme="minorHAnsi"/>
                <w:color w:val="000000" w:themeColor="text1"/>
              </w:rPr>
              <w:t xml:space="preserve"> informed about the qualifications of the school staff </w:t>
            </w:r>
            <w:r w:rsidR="00A82382" w:rsidRPr="00F7041E">
              <w:rPr>
                <w:rFonts w:asciiTheme="minorHAnsi" w:hAnsiTheme="minorHAnsi" w:cstheme="minorHAnsi"/>
                <w:color w:val="000000" w:themeColor="text1"/>
              </w:rPr>
              <w:t>by:</w:t>
            </w:r>
          </w:p>
          <w:p w14:paraId="6F05F73F" w14:textId="77777777" w:rsidR="00A82382" w:rsidRPr="00F7041E" w:rsidRDefault="00A82382" w:rsidP="00BA7FAF">
            <w:pPr>
              <w:spacing w:after="0" w:line="240" w:lineRule="auto"/>
              <w:rPr>
                <w:rFonts w:asciiTheme="minorHAnsi" w:hAnsiTheme="minorHAnsi" w:cstheme="minorHAnsi"/>
                <w:color w:val="000000" w:themeColor="text1"/>
              </w:rPr>
            </w:pPr>
          </w:p>
          <w:p w14:paraId="22D77A4C" w14:textId="77777777" w:rsidR="00EC2448" w:rsidRPr="00F7041E" w:rsidRDefault="00EC2448" w:rsidP="00FC6DB8">
            <w:pPr>
              <w:pStyle w:val="NoSpacing"/>
              <w:numPr>
                <w:ilvl w:val="0"/>
                <w:numId w:val="5"/>
              </w:numPr>
              <w:ind w:left="358" w:hanging="207"/>
              <w:rPr>
                <w:rFonts w:asciiTheme="minorHAnsi" w:hAnsiTheme="minorHAnsi" w:cstheme="minorHAnsi"/>
                <w:color w:val="000000" w:themeColor="text1"/>
              </w:rPr>
            </w:pPr>
            <w:r w:rsidRPr="00F7041E">
              <w:rPr>
                <w:rFonts w:asciiTheme="minorHAnsi" w:hAnsiTheme="minorHAnsi" w:cstheme="minorHAnsi"/>
                <w:color w:val="000000" w:themeColor="text1"/>
              </w:rPr>
              <w:t>notifying parents, at the beginning of the school year, of their rights to request information regarding the professional qualifications of the student’s classroom teachers</w:t>
            </w:r>
          </w:p>
          <w:p w14:paraId="257C9192" w14:textId="054E8567" w:rsidR="00DD70BA" w:rsidRPr="00F7041E" w:rsidRDefault="00A82382" w:rsidP="00FC6DB8">
            <w:pPr>
              <w:pStyle w:val="NoSpacing"/>
              <w:numPr>
                <w:ilvl w:val="0"/>
                <w:numId w:val="5"/>
              </w:numPr>
              <w:ind w:left="358" w:hanging="207"/>
              <w:rPr>
                <w:rFonts w:asciiTheme="minorHAnsi" w:hAnsiTheme="minorHAnsi" w:cstheme="minorHAnsi"/>
                <w:color w:val="000000" w:themeColor="text1"/>
              </w:rPr>
            </w:pPr>
            <w:r w:rsidRPr="00F7041E">
              <w:rPr>
                <w:rFonts w:asciiTheme="minorHAnsi" w:hAnsiTheme="minorHAnsi" w:cstheme="minorHAnsi"/>
                <w:color w:val="000000" w:themeColor="text1"/>
              </w:rPr>
              <w:t>providing</w:t>
            </w:r>
            <w:r w:rsidR="00BA7FAF" w:rsidRPr="00F7041E">
              <w:rPr>
                <w:rFonts w:asciiTheme="minorHAnsi" w:hAnsiTheme="minorHAnsi" w:cstheme="minorHAnsi"/>
                <w:color w:val="000000" w:themeColor="text1"/>
              </w:rPr>
              <w:t xml:space="preserve">, upon request </w:t>
            </w:r>
            <w:r w:rsidR="005A6CC9" w:rsidRPr="00F7041E">
              <w:rPr>
                <w:rFonts w:asciiTheme="minorHAnsi" w:hAnsiTheme="minorHAnsi" w:cstheme="minorHAnsi"/>
                <w:color w:val="000000" w:themeColor="text1"/>
              </w:rPr>
              <w:t>by</w:t>
            </w:r>
            <w:r w:rsidR="00BA7FAF" w:rsidRPr="00F7041E">
              <w:rPr>
                <w:rFonts w:asciiTheme="minorHAnsi" w:hAnsiTheme="minorHAnsi" w:cstheme="minorHAnsi"/>
                <w:color w:val="000000" w:themeColor="text1"/>
              </w:rPr>
              <w:t xml:space="preserve"> </w:t>
            </w:r>
            <w:r w:rsidR="006733CA" w:rsidRPr="00F7041E">
              <w:rPr>
                <w:rFonts w:asciiTheme="minorHAnsi" w:hAnsiTheme="minorHAnsi" w:cstheme="minorHAnsi"/>
                <w:color w:val="000000" w:themeColor="text1"/>
              </w:rPr>
              <w:t xml:space="preserve">a </w:t>
            </w:r>
            <w:r w:rsidR="00BA7FAF" w:rsidRPr="00F7041E">
              <w:rPr>
                <w:rFonts w:asciiTheme="minorHAnsi" w:hAnsiTheme="minorHAnsi" w:cstheme="minorHAnsi"/>
                <w:color w:val="000000" w:themeColor="text1"/>
              </w:rPr>
              <w:t>parent, timely information regarding the professional qualifications of their child’s c</w:t>
            </w:r>
            <w:r w:rsidR="0065405E" w:rsidRPr="00F7041E">
              <w:rPr>
                <w:rFonts w:asciiTheme="minorHAnsi" w:hAnsiTheme="minorHAnsi" w:cstheme="minorHAnsi"/>
                <w:color w:val="000000" w:themeColor="text1"/>
              </w:rPr>
              <w:t>lassroom teacher(s)</w:t>
            </w:r>
            <w:r w:rsidR="00BA7FAF" w:rsidRPr="00F7041E">
              <w:rPr>
                <w:rFonts w:asciiTheme="minorHAnsi" w:hAnsiTheme="minorHAnsi" w:cstheme="minorHAnsi"/>
                <w:color w:val="000000" w:themeColor="text1"/>
              </w:rPr>
              <w:t xml:space="preserve"> </w:t>
            </w:r>
          </w:p>
          <w:p w14:paraId="630376F2" w14:textId="767F413C" w:rsidR="00693BBC" w:rsidRPr="00F7041E" w:rsidRDefault="00DD70BA" w:rsidP="00FC6DB8">
            <w:pPr>
              <w:pStyle w:val="NoSpacing"/>
              <w:numPr>
                <w:ilvl w:val="0"/>
                <w:numId w:val="5"/>
              </w:numPr>
              <w:ind w:left="358" w:hanging="207"/>
              <w:rPr>
                <w:rFonts w:asciiTheme="minorHAnsi" w:hAnsiTheme="minorHAnsi" w:cstheme="minorHAnsi"/>
                <w:color w:val="000000" w:themeColor="text1"/>
              </w:rPr>
            </w:pPr>
            <w:r w:rsidRPr="00F7041E">
              <w:rPr>
                <w:rFonts w:asciiTheme="minorHAnsi" w:hAnsiTheme="minorHAnsi" w:cstheme="minorHAnsi"/>
                <w:color w:val="000000" w:themeColor="text1"/>
              </w:rPr>
              <w:t>providing</w:t>
            </w:r>
            <w:r w:rsidR="005A6CC9" w:rsidRPr="00F7041E">
              <w:rPr>
                <w:rFonts w:asciiTheme="minorHAnsi" w:hAnsiTheme="minorHAnsi" w:cstheme="minorHAnsi"/>
                <w:color w:val="000000" w:themeColor="text1"/>
              </w:rPr>
              <w:t>,</w:t>
            </w:r>
            <w:r w:rsidR="00632168" w:rsidRPr="00F7041E">
              <w:rPr>
                <w:rFonts w:asciiTheme="minorHAnsi" w:hAnsiTheme="minorHAnsi" w:cstheme="minorHAnsi"/>
                <w:color w:val="000000" w:themeColor="text1"/>
              </w:rPr>
              <w:t xml:space="preserve"> to the parent</w:t>
            </w:r>
            <w:r w:rsidR="005A6CC9" w:rsidRPr="00F7041E">
              <w:rPr>
                <w:rFonts w:asciiTheme="minorHAnsi" w:hAnsiTheme="minorHAnsi" w:cstheme="minorHAnsi"/>
                <w:color w:val="000000" w:themeColor="text1"/>
              </w:rPr>
              <w:t xml:space="preserve"> of a child who is </w:t>
            </w:r>
            <w:r w:rsidR="00BA7FAF" w:rsidRPr="00F7041E">
              <w:rPr>
                <w:rFonts w:asciiTheme="minorHAnsi" w:hAnsiTheme="minorHAnsi" w:cstheme="minorHAnsi"/>
                <w:color w:val="000000" w:themeColor="text1"/>
              </w:rPr>
              <w:t>provided services by</w:t>
            </w:r>
            <w:r w:rsidR="006733CA" w:rsidRPr="00F7041E">
              <w:rPr>
                <w:rFonts w:asciiTheme="minorHAnsi" w:hAnsiTheme="minorHAnsi" w:cstheme="minorHAnsi"/>
                <w:color w:val="000000" w:themeColor="text1"/>
              </w:rPr>
              <w:t xml:space="preserve"> a</w:t>
            </w:r>
            <w:r w:rsidR="00BA7FAF" w:rsidRPr="00F7041E">
              <w:rPr>
                <w:rFonts w:asciiTheme="minorHAnsi" w:hAnsiTheme="minorHAnsi" w:cstheme="minorHAnsi"/>
                <w:color w:val="000000" w:themeColor="text1"/>
              </w:rPr>
              <w:t xml:space="preserve"> paraprofessional</w:t>
            </w:r>
            <w:r w:rsidR="00AD170D" w:rsidRPr="00F7041E">
              <w:rPr>
                <w:rFonts w:asciiTheme="minorHAnsi" w:hAnsiTheme="minorHAnsi" w:cstheme="minorHAnsi"/>
                <w:color w:val="000000" w:themeColor="text1"/>
              </w:rPr>
              <w:t>,</w:t>
            </w:r>
            <w:r w:rsidR="00BA7FAF" w:rsidRPr="00F7041E">
              <w:rPr>
                <w:rFonts w:asciiTheme="minorHAnsi" w:hAnsiTheme="minorHAnsi" w:cstheme="minorHAnsi"/>
                <w:color w:val="000000" w:themeColor="text1"/>
              </w:rPr>
              <w:t xml:space="preserve"> information about the qualifications of the paraprofessional</w:t>
            </w:r>
            <w:r w:rsidR="00A82382" w:rsidRPr="00F7041E">
              <w:rPr>
                <w:rFonts w:asciiTheme="minorHAnsi" w:hAnsiTheme="minorHAnsi" w:cstheme="minorHAnsi"/>
                <w:color w:val="000000" w:themeColor="text1"/>
              </w:rPr>
              <w:t xml:space="preserve"> and</w:t>
            </w:r>
          </w:p>
          <w:p w14:paraId="569942C8" w14:textId="2EC5A490" w:rsidR="00693BBC" w:rsidRPr="00F7041E" w:rsidRDefault="00A30D0B" w:rsidP="00FC6DB8">
            <w:pPr>
              <w:pStyle w:val="NoSpacing"/>
              <w:numPr>
                <w:ilvl w:val="0"/>
                <w:numId w:val="5"/>
              </w:numPr>
              <w:ind w:left="358" w:hanging="207"/>
              <w:rPr>
                <w:rFonts w:asciiTheme="minorHAnsi" w:hAnsiTheme="minorHAnsi" w:cstheme="minorHAnsi"/>
                <w:color w:val="000000" w:themeColor="text1"/>
              </w:rPr>
            </w:pPr>
            <w:r>
              <w:rPr>
                <w:rFonts w:asciiTheme="minorHAnsi" w:hAnsiTheme="minorHAnsi" w:cstheme="minorHAnsi"/>
                <w:color w:val="000000" w:themeColor="text1"/>
              </w:rPr>
              <w:t>providing</w:t>
            </w:r>
            <w:r w:rsidR="007655C9" w:rsidRPr="00F7041E">
              <w:rPr>
                <w:rFonts w:asciiTheme="minorHAnsi" w:hAnsiTheme="minorHAnsi" w:cstheme="minorHAnsi"/>
                <w:color w:val="000000" w:themeColor="text1"/>
              </w:rPr>
              <w:t xml:space="preserve"> timely notice </w:t>
            </w:r>
            <w:r w:rsidR="006733CA" w:rsidRPr="00F7041E">
              <w:rPr>
                <w:rFonts w:asciiTheme="minorHAnsi" w:hAnsiTheme="minorHAnsi" w:cstheme="minorHAnsi"/>
                <w:color w:val="000000" w:themeColor="text1"/>
              </w:rPr>
              <w:t>to the parent(s) if</w:t>
            </w:r>
            <w:r w:rsidR="007655C9" w:rsidRPr="00F7041E">
              <w:rPr>
                <w:rFonts w:asciiTheme="minorHAnsi" w:hAnsiTheme="minorHAnsi" w:cstheme="minorHAnsi"/>
                <w:color w:val="000000" w:themeColor="text1"/>
              </w:rPr>
              <w:t xml:space="preserve"> a student has been taught 4 or more consecutive weeks by a teacher who does not meet applicable </w:t>
            </w:r>
            <w:r w:rsidR="000F399C">
              <w:rPr>
                <w:rFonts w:asciiTheme="minorHAnsi" w:hAnsiTheme="minorHAnsi" w:cstheme="minorHAnsi"/>
                <w:color w:val="000000" w:themeColor="text1"/>
              </w:rPr>
              <w:t>s</w:t>
            </w:r>
            <w:r w:rsidR="007655C9" w:rsidRPr="00F7041E">
              <w:rPr>
                <w:rFonts w:asciiTheme="minorHAnsi" w:hAnsiTheme="minorHAnsi" w:cstheme="minorHAnsi"/>
                <w:color w:val="000000" w:themeColor="text1"/>
              </w:rPr>
              <w:t>tate certification or licensure requirements at the grade level and subject area in which the teacher has been assigned.</w:t>
            </w:r>
          </w:p>
          <w:p w14:paraId="3CBF4C2D" w14:textId="77777777" w:rsidR="00A97797" w:rsidRPr="00F7041E" w:rsidRDefault="00A97797" w:rsidP="00A97797">
            <w:pPr>
              <w:spacing w:after="0" w:line="240" w:lineRule="auto"/>
              <w:rPr>
                <w:rFonts w:asciiTheme="minorHAnsi" w:hAnsiTheme="minorHAnsi" w:cstheme="minorHAnsi"/>
                <w:color w:val="000000" w:themeColor="text1"/>
              </w:rPr>
            </w:pPr>
          </w:p>
          <w:p w14:paraId="03594E75" w14:textId="4FEB8A47" w:rsidR="007A630A" w:rsidRPr="00F7041E" w:rsidRDefault="00A97797" w:rsidP="00A97797">
            <w:pPr>
              <w:spacing w:after="0" w:line="240" w:lineRule="auto"/>
              <w:rPr>
                <w:rFonts w:asciiTheme="minorHAnsi" w:eastAsia="Times New Roman" w:hAnsiTheme="minorHAnsi" w:cstheme="minorHAnsi"/>
                <w:sz w:val="24"/>
                <w:szCs w:val="24"/>
              </w:rPr>
            </w:pPr>
            <w:r w:rsidRPr="007C10A5">
              <w:rPr>
                <w:rFonts w:asciiTheme="minorHAnsi" w:hAnsiTheme="minorHAnsi" w:cstheme="minorHAnsi"/>
                <w:b/>
                <w:color w:val="000000" w:themeColor="text1"/>
              </w:rPr>
              <w:t>Title I-A</w:t>
            </w:r>
            <w:r w:rsidRPr="00F7041E">
              <w:rPr>
                <w:rFonts w:asciiTheme="minorHAnsi" w:hAnsiTheme="minorHAnsi" w:cstheme="minorHAnsi"/>
                <w:color w:val="000000" w:themeColor="text1"/>
              </w:rPr>
              <w:t>, Section</w:t>
            </w:r>
            <w:r w:rsidR="007C10A5">
              <w:rPr>
                <w:rFonts w:asciiTheme="minorHAnsi" w:hAnsiTheme="minorHAnsi" w:cstheme="minorHAnsi"/>
                <w:color w:val="000000" w:themeColor="text1"/>
              </w:rPr>
              <w:t>s</w:t>
            </w:r>
            <w:r w:rsidRPr="00F7041E">
              <w:rPr>
                <w:rFonts w:asciiTheme="minorHAnsi" w:hAnsiTheme="minorHAnsi" w:cstheme="minorHAnsi"/>
                <w:color w:val="000000" w:themeColor="text1"/>
              </w:rPr>
              <w:t xml:space="preserve"> 1112(e)(1)(A) and </w:t>
            </w:r>
            <w:r w:rsidR="007D52B4" w:rsidRPr="00F7041E">
              <w:rPr>
                <w:rFonts w:asciiTheme="minorHAnsi" w:hAnsiTheme="minorHAnsi" w:cstheme="minorHAnsi"/>
                <w:color w:val="000000" w:themeColor="text1"/>
              </w:rPr>
              <w:t>1112(e)(1)(B)(ii)</w:t>
            </w:r>
          </w:p>
        </w:tc>
      </w:tr>
      <w:tr w:rsidR="0038488A" w:rsidRPr="00F7041E" w14:paraId="4FBC6969" w14:textId="77777777" w:rsidTr="006215F7">
        <w:tc>
          <w:tcPr>
            <w:tcW w:w="9000" w:type="dxa"/>
            <w:gridSpan w:val="2"/>
            <w:shd w:val="clear" w:color="auto" w:fill="auto"/>
            <w:vAlign w:val="center"/>
          </w:tcPr>
          <w:p w14:paraId="31A472E0" w14:textId="77777777" w:rsidR="007A630A" w:rsidRPr="00F7041E" w:rsidRDefault="007A630A" w:rsidP="00F368F4">
            <w:pPr>
              <w:pStyle w:val="NoSpacing"/>
              <w:rPr>
                <w:rFonts w:asciiTheme="minorHAnsi" w:hAnsiTheme="minorHAnsi" w:cstheme="minorHAnsi"/>
                <w:b/>
                <w:color w:val="000000" w:themeColor="text1"/>
              </w:rPr>
            </w:pPr>
            <w:r w:rsidRPr="00F7041E">
              <w:rPr>
                <w:rFonts w:asciiTheme="minorHAnsi" w:hAnsiTheme="minorHAnsi" w:cstheme="minorHAnsi"/>
                <w:b/>
                <w:color w:val="000000" w:themeColor="text1"/>
              </w:rPr>
              <w:t>Examples of Evidence of Compliance</w:t>
            </w:r>
          </w:p>
        </w:tc>
        <w:tc>
          <w:tcPr>
            <w:tcW w:w="4950" w:type="dxa"/>
            <w:shd w:val="clear" w:color="auto" w:fill="auto"/>
            <w:vAlign w:val="center"/>
          </w:tcPr>
          <w:p w14:paraId="0CD7D96A" w14:textId="5E4C51AF" w:rsidR="007A630A" w:rsidRPr="00F7041E" w:rsidRDefault="00871943" w:rsidP="00F368F4">
            <w:pPr>
              <w:pStyle w:val="NoSpacing"/>
              <w:rPr>
                <w:rFonts w:asciiTheme="minorHAnsi" w:hAnsiTheme="minorHAnsi" w:cstheme="minorHAnsi"/>
                <w:b/>
                <w:color w:val="000000" w:themeColor="text1"/>
              </w:rPr>
            </w:pPr>
            <w:r>
              <w:rPr>
                <w:rFonts w:asciiTheme="minorHAnsi" w:hAnsiTheme="minorHAnsi" w:cstheme="minorHAnsi"/>
                <w:b/>
                <w:color w:val="000000" w:themeColor="text1"/>
              </w:rPr>
              <w:t>Notes</w:t>
            </w:r>
          </w:p>
        </w:tc>
      </w:tr>
      <w:tr w:rsidR="00D17AEE" w:rsidRPr="00F7041E" w14:paraId="7A815FAE" w14:textId="77777777" w:rsidTr="002317CA">
        <w:tc>
          <w:tcPr>
            <w:tcW w:w="540" w:type="dxa"/>
            <w:shd w:val="clear" w:color="auto" w:fill="auto"/>
          </w:tcPr>
          <w:p w14:paraId="0A24B9F0" w14:textId="7A0A53E2" w:rsidR="00D17AEE" w:rsidRPr="005E6580" w:rsidRDefault="00D17AEE" w:rsidP="00F368F4">
            <w:pPr>
              <w:pStyle w:val="NoSpacing"/>
              <w:rPr>
                <w:rFonts w:asciiTheme="minorHAnsi" w:hAnsiTheme="minorHAnsi" w:cstheme="minorHAnsi"/>
                <w:color w:val="000000" w:themeColor="text1"/>
              </w:rPr>
            </w:pPr>
            <w:r w:rsidRPr="005E6580">
              <w:rPr>
                <w:rFonts w:asciiTheme="minorHAnsi" w:hAnsiTheme="minorHAnsi" w:cstheme="minorHAnsi"/>
                <w:color w:val="000000" w:themeColor="text1"/>
              </w:rPr>
              <w:t>4a</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14:paraId="3DFDE908" w14:textId="2F6DB536" w:rsidR="00D17AEE" w:rsidRPr="00F7041E" w:rsidRDefault="00D17AEE" w:rsidP="00F368F4">
            <w:pPr>
              <w:pStyle w:val="NoSpacing"/>
              <w:rPr>
                <w:rFonts w:asciiTheme="minorHAnsi" w:hAnsiTheme="minorHAnsi" w:cstheme="minorHAnsi"/>
                <w:color w:val="000000" w:themeColor="text1"/>
              </w:rPr>
            </w:pPr>
            <w:r w:rsidRPr="00DD69D6">
              <w:rPr>
                <w:rFonts w:asciiTheme="minorHAnsi" w:hAnsiTheme="minorHAnsi" w:cstheme="minorHAnsi"/>
                <w:color w:val="000000" w:themeColor="text1"/>
              </w:rPr>
              <w:t xml:space="preserve">Template of letter used to </w:t>
            </w:r>
            <w:r w:rsidRPr="00930BA0">
              <w:rPr>
                <w:rFonts w:asciiTheme="minorHAnsi" w:hAnsiTheme="minorHAnsi" w:cstheme="minorHAnsi"/>
                <w:color w:val="000000" w:themeColor="text1"/>
                <w:u w:val="single"/>
              </w:rPr>
              <w:t>notify all parents</w:t>
            </w:r>
            <w:r w:rsidRPr="00DD69D6">
              <w:rPr>
                <w:rFonts w:asciiTheme="minorHAnsi" w:hAnsiTheme="minorHAnsi" w:cstheme="minorHAnsi"/>
                <w:color w:val="000000" w:themeColor="text1"/>
              </w:rPr>
              <w:t xml:space="preserve"> of their right to be provided with information regarding professional qualifications of teachers</w:t>
            </w:r>
          </w:p>
        </w:tc>
        <w:tc>
          <w:tcPr>
            <w:tcW w:w="4950" w:type="dxa"/>
            <w:vMerge w:val="restart"/>
            <w:shd w:val="clear" w:color="auto" w:fill="auto"/>
          </w:tcPr>
          <w:p w14:paraId="50E19E43" w14:textId="77777777" w:rsidR="00D17AEE" w:rsidRPr="00F7041E" w:rsidRDefault="00D17AEE" w:rsidP="00F368F4">
            <w:pPr>
              <w:pStyle w:val="NoSpacing"/>
              <w:rPr>
                <w:rFonts w:asciiTheme="minorHAnsi" w:hAnsiTheme="minorHAnsi" w:cstheme="minorHAnsi"/>
                <w:color w:val="000000" w:themeColor="text1"/>
              </w:rPr>
            </w:pPr>
          </w:p>
        </w:tc>
      </w:tr>
      <w:tr w:rsidR="00D17AEE" w:rsidRPr="00F7041E" w14:paraId="0D4207D0" w14:textId="77777777" w:rsidTr="00457F9D">
        <w:tc>
          <w:tcPr>
            <w:tcW w:w="540" w:type="dxa"/>
            <w:shd w:val="clear" w:color="auto" w:fill="auto"/>
          </w:tcPr>
          <w:p w14:paraId="53F692B7" w14:textId="1843FB02" w:rsidR="00D17AEE" w:rsidRPr="005E6580" w:rsidRDefault="00D17AEE" w:rsidP="00F368F4">
            <w:pPr>
              <w:pStyle w:val="NoSpacing"/>
              <w:rPr>
                <w:rFonts w:asciiTheme="minorHAnsi" w:hAnsiTheme="minorHAnsi" w:cstheme="minorHAnsi"/>
                <w:color w:val="000000" w:themeColor="text1"/>
              </w:rPr>
            </w:pPr>
            <w:r w:rsidRPr="005E6580">
              <w:rPr>
                <w:rFonts w:asciiTheme="minorHAnsi" w:hAnsiTheme="minorHAnsi" w:cstheme="minorHAnsi"/>
                <w:color w:val="000000" w:themeColor="text1"/>
              </w:rPr>
              <w:t>4b</w:t>
            </w:r>
          </w:p>
        </w:tc>
        <w:tc>
          <w:tcPr>
            <w:tcW w:w="8460" w:type="dxa"/>
            <w:tcBorders>
              <w:left w:val="single" w:sz="6" w:space="0" w:color="000000"/>
              <w:right w:val="single" w:sz="6" w:space="0" w:color="000000"/>
            </w:tcBorders>
            <w:shd w:val="clear" w:color="auto" w:fill="FFFFFF"/>
            <w:vAlign w:val="center"/>
          </w:tcPr>
          <w:p w14:paraId="35675989" w14:textId="613E8F4D" w:rsidR="00D17AEE" w:rsidRPr="00F7041E" w:rsidRDefault="00D17AEE" w:rsidP="00F368F4">
            <w:pPr>
              <w:pStyle w:val="NoSpacing"/>
              <w:rPr>
                <w:rFonts w:asciiTheme="minorHAnsi" w:hAnsiTheme="minorHAnsi" w:cstheme="minorHAnsi"/>
                <w:color w:val="000000" w:themeColor="text1"/>
              </w:rPr>
            </w:pPr>
            <w:r w:rsidRPr="00DD69D6">
              <w:rPr>
                <w:rFonts w:asciiTheme="minorHAnsi" w:hAnsiTheme="minorHAnsi" w:cstheme="minorHAnsi"/>
                <w:color w:val="000000" w:themeColor="text1"/>
              </w:rPr>
              <w:t xml:space="preserve">Template of letter used to </w:t>
            </w:r>
            <w:r w:rsidRPr="00930BA0">
              <w:rPr>
                <w:rFonts w:asciiTheme="minorHAnsi" w:hAnsiTheme="minorHAnsi" w:cstheme="minorHAnsi"/>
                <w:color w:val="000000" w:themeColor="text1"/>
                <w:u w:val="single"/>
              </w:rPr>
              <w:t>respond to parent requests</w:t>
            </w:r>
            <w:r>
              <w:rPr>
                <w:rFonts w:asciiTheme="minorHAnsi" w:hAnsiTheme="minorHAnsi" w:cstheme="minorHAnsi"/>
                <w:color w:val="000000" w:themeColor="text1"/>
              </w:rPr>
              <w:t xml:space="preserve"> for information described in this element</w:t>
            </w:r>
            <w:r w:rsidRPr="00DD69D6">
              <w:rPr>
                <w:rFonts w:asciiTheme="minorHAnsi" w:hAnsiTheme="minorHAnsi" w:cstheme="minorHAnsi"/>
                <w:color w:val="000000" w:themeColor="text1"/>
              </w:rPr>
              <w:t xml:space="preserve"> or sample of a letter in which the information was provided</w:t>
            </w:r>
            <w:r>
              <w:rPr>
                <w:rFonts w:asciiTheme="minorHAnsi" w:hAnsiTheme="minorHAnsi" w:cstheme="minorHAnsi"/>
                <w:color w:val="000000" w:themeColor="text1"/>
              </w:rPr>
              <w:t xml:space="preserve"> with the </w:t>
            </w:r>
            <w:r w:rsidRPr="009F6AA1">
              <w:rPr>
                <w:rFonts w:asciiTheme="minorHAnsi" w:hAnsiTheme="minorHAnsi" w:cstheme="minorHAnsi"/>
                <w:color w:val="000000" w:themeColor="text1"/>
                <w:u w:val="single"/>
              </w:rPr>
              <w:t>names of any parents</w:t>
            </w:r>
            <w:r>
              <w:rPr>
                <w:rFonts w:asciiTheme="minorHAnsi" w:hAnsiTheme="minorHAnsi" w:cstheme="minorHAnsi"/>
                <w:color w:val="000000" w:themeColor="text1"/>
                <w:u w:val="single"/>
              </w:rPr>
              <w:t xml:space="preserve"> omitted or</w:t>
            </w:r>
            <w:r w:rsidRPr="009F6AA1">
              <w:rPr>
                <w:rFonts w:asciiTheme="minorHAnsi" w:hAnsiTheme="minorHAnsi" w:cstheme="minorHAnsi"/>
                <w:color w:val="000000" w:themeColor="text1"/>
                <w:u w:val="single"/>
              </w:rPr>
              <w:t xml:space="preserve"> redacted</w:t>
            </w:r>
          </w:p>
        </w:tc>
        <w:tc>
          <w:tcPr>
            <w:tcW w:w="4950" w:type="dxa"/>
            <w:vMerge/>
            <w:shd w:val="clear" w:color="auto" w:fill="auto"/>
          </w:tcPr>
          <w:p w14:paraId="58E2BB8D" w14:textId="77777777" w:rsidR="00D17AEE" w:rsidRPr="00F7041E" w:rsidRDefault="00D17AEE" w:rsidP="00F368F4">
            <w:pPr>
              <w:pStyle w:val="NoSpacing"/>
              <w:rPr>
                <w:rFonts w:asciiTheme="minorHAnsi" w:hAnsiTheme="minorHAnsi" w:cstheme="minorHAnsi"/>
                <w:color w:val="000000" w:themeColor="text1"/>
              </w:rPr>
            </w:pPr>
          </w:p>
        </w:tc>
      </w:tr>
      <w:tr w:rsidR="00D17AEE" w:rsidRPr="00F7041E" w14:paraId="754BBB24" w14:textId="77777777" w:rsidTr="002317CA">
        <w:tc>
          <w:tcPr>
            <w:tcW w:w="540" w:type="dxa"/>
            <w:shd w:val="clear" w:color="auto" w:fill="auto"/>
          </w:tcPr>
          <w:p w14:paraId="0814A3EF" w14:textId="31AB06F1" w:rsidR="00D17AEE" w:rsidRPr="005E6580" w:rsidRDefault="00D17AEE" w:rsidP="00F368F4">
            <w:pPr>
              <w:pStyle w:val="NoSpacing"/>
              <w:rPr>
                <w:rFonts w:asciiTheme="minorHAnsi" w:hAnsiTheme="minorHAnsi" w:cstheme="minorHAnsi"/>
                <w:color w:val="000000" w:themeColor="text1"/>
              </w:rPr>
            </w:pPr>
            <w:r>
              <w:rPr>
                <w:rFonts w:asciiTheme="minorHAnsi" w:hAnsiTheme="minorHAnsi" w:cstheme="minorHAnsi"/>
                <w:color w:val="000000" w:themeColor="text1"/>
              </w:rPr>
              <w:t>4c</w:t>
            </w:r>
          </w:p>
        </w:tc>
        <w:tc>
          <w:tcPr>
            <w:tcW w:w="8460" w:type="dxa"/>
            <w:tcBorders>
              <w:left w:val="single" w:sz="6" w:space="0" w:color="000000"/>
              <w:bottom w:val="single" w:sz="6" w:space="0" w:color="000000"/>
              <w:right w:val="single" w:sz="6" w:space="0" w:color="000000"/>
            </w:tcBorders>
            <w:shd w:val="clear" w:color="auto" w:fill="FFFFFF"/>
            <w:vAlign w:val="center"/>
          </w:tcPr>
          <w:p w14:paraId="1AE1BCCD" w14:textId="5F922EDA" w:rsidR="00D17AEE" w:rsidRPr="00F7041E" w:rsidRDefault="00291FC9" w:rsidP="00F368F4">
            <w:pPr>
              <w:pStyle w:val="NoSpacing"/>
              <w:rPr>
                <w:rFonts w:asciiTheme="minorHAnsi" w:hAnsiTheme="minorHAnsi" w:cstheme="minorHAnsi"/>
                <w:color w:val="000000" w:themeColor="text1"/>
              </w:rPr>
            </w:pPr>
            <w:r>
              <w:rPr>
                <w:rFonts w:asciiTheme="minorHAnsi" w:hAnsiTheme="minorHAnsi" w:cstheme="minorHAnsi"/>
                <w:i/>
                <w:color w:val="000000" w:themeColor="text1"/>
              </w:rPr>
              <w:t>Any alternative language/format documents as described in Element 7 should be included here, as applicable, and not replicated in the folder for Element 7.</w:t>
            </w:r>
          </w:p>
        </w:tc>
        <w:tc>
          <w:tcPr>
            <w:tcW w:w="4950" w:type="dxa"/>
            <w:vMerge/>
            <w:shd w:val="clear" w:color="auto" w:fill="auto"/>
          </w:tcPr>
          <w:p w14:paraId="6114C80E" w14:textId="77777777" w:rsidR="00D17AEE" w:rsidRPr="00F7041E" w:rsidRDefault="00D17AEE" w:rsidP="00F368F4">
            <w:pPr>
              <w:pStyle w:val="NoSpacing"/>
              <w:rPr>
                <w:rFonts w:asciiTheme="minorHAnsi" w:hAnsiTheme="minorHAnsi" w:cstheme="minorHAnsi"/>
                <w:color w:val="000000" w:themeColor="text1"/>
              </w:rPr>
            </w:pPr>
          </w:p>
        </w:tc>
      </w:tr>
      <w:tr w:rsidR="00D17AEE" w:rsidRPr="00F7041E" w14:paraId="5460CF4D" w14:textId="77777777" w:rsidTr="002317CA">
        <w:tc>
          <w:tcPr>
            <w:tcW w:w="540" w:type="dxa"/>
            <w:shd w:val="clear" w:color="auto" w:fill="auto"/>
          </w:tcPr>
          <w:p w14:paraId="43330C62" w14:textId="7CAFC5B9" w:rsidR="00D17AEE" w:rsidRPr="005E6580" w:rsidRDefault="00D17AEE" w:rsidP="00F368F4">
            <w:pPr>
              <w:pStyle w:val="NoSpacing"/>
              <w:rPr>
                <w:rFonts w:asciiTheme="minorHAnsi" w:hAnsiTheme="minorHAnsi" w:cstheme="minorHAnsi"/>
                <w:color w:val="000000" w:themeColor="text1"/>
              </w:rPr>
            </w:pPr>
            <w:r>
              <w:rPr>
                <w:rFonts w:asciiTheme="minorHAnsi" w:hAnsiTheme="minorHAnsi" w:cstheme="minorHAnsi"/>
                <w:color w:val="000000" w:themeColor="text1"/>
              </w:rPr>
              <w:t>4d</w:t>
            </w:r>
          </w:p>
        </w:tc>
        <w:tc>
          <w:tcPr>
            <w:tcW w:w="8460" w:type="dxa"/>
            <w:tcBorders>
              <w:left w:val="single" w:sz="6" w:space="0" w:color="000000"/>
              <w:bottom w:val="single" w:sz="6" w:space="0" w:color="000000"/>
              <w:right w:val="single" w:sz="6" w:space="0" w:color="000000"/>
            </w:tcBorders>
            <w:shd w:val="clear" w:color="auto" w:fill="FFFFFF"/>
            <w:vAlign w:val="center"/>
          </w:tcPr>
          <w:p w14:paraId="186EE704" w14:textId="590046B8" w:rsidR="00D17AEE" w:rsidRPr="00F7041E" w:rsidRDefault="0020558F" w:rsidP="00F368F4">
            <w:pPr>
              <w:pStyle w:val="NoSpacing"/>
              <w:rPr>
                <w:rFonts w:asciiTheme="minorHAnsi" w:hAnsiTheme="minorHAnsi" w:cstheme="minorHAnsi"/>
                <w:color w:val="000000" w:themeColor="text1"/>
              </w:rPr>
            </w:pPr>
            <w:r>
              <w:rPr>
                <w:rFonts w:asciiTheme="minorHAnsi" w:hAnsiTheme="minorHAnsi" w:cstheme="minorHAnsi"/>
                <w:i/>
                <w:color w:val="000000" w:themeColor="text1"/>
              </w:rPr>
              <w:t>Prior to providing other types of documents, please contact your DPI administrator.</w:t>
            </w:r>
          </w:p>
        </w:tc>
        <w:tc>
          <w:tcPr>
            <w:tcW w:w="4950" w:type="dxa"/>
            <w:vMerge/>
            <w:shd w:val="clear" w:color="auto" w:fill="auto"/>
          </w:tcPr>
          <w:p w14:paraId="71A14F01" w14:textId="77777777" w:rsidR="00D17AEE" w:rsidRPr="00F7041E" w:rsidRDefault="00D17AEE" w:rsidP="00F368F4">
            <w:pPr>
              <w:pStyle w:val="NoSpacing"/>
              <w:rPr>
                <w:rFonts w:asciiTheme="minorHAnsi" w:hAnsiTheme="minorHAnsi" w:cstheme="minorHAnsi"/>
                <w:color w:val="000000" w:themeColor="text1"/>
              </w:rPr>
            </w:pPr>
          </w:p>
        </w:tc>
      </w:tr>
    </w:tbl>
    <w:p w14:paraId="5BB3408F" w14:textId="0C80674B" w:rsidR="001B6B08" w:rsidRPr="00F7041E" w:rsidRDefault="001B6B08">
      <w:pPr>
        <w:spacing w:after="0" w:line="240" w:lineRule="auto"/>
        <w:rPr>
          <w:rFonts w:asciiTheme="minorHAnsi" w:hAnsiTheme="minorHAnsi" w:cstheme="minorHAnsi"/>
          <w:color w:val="000000" w:themeColor="text1"/>
        </w:rPr>
      </w:pPr>
      <w:r w:rsidRPr="00F7041E">
        <w:rPr>
          <w:rFonts w:asciiTheme="minorHAnsi" w:hAnsiTheme="minorHAnsi" w:cstheme="minorHAnsi"/>
          <w:color w:val="000000" w:themeColor="text1"/>
        </w:rPr>
        <w:br w:type="page"/>
      </w:r>
    </w:p>
    <w:p w14:paraId="49F78D3C" w14:textId="77777777" w:rsidR="009071F2" w:rsidRPr="00F7041E" w:rsidRDefault="009071F2" w:rsidP="009071F2">
      <w:pPr>
        <w:rPr>
          <w:rFonts w:asciiTheme="minorHAnsi" w:hAnsiTheme="minorHAnsi" w:cstheme="minorHAnsi"/>
        </w:rPr>
      </w:pP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5E6580" w:rsidRPr="005E6580" w14:paraId="300D82D0" w14:textId="77777777" w:rsidTr="00021BA7">
        <w:tc>
          <w:tcPr>
            <w:tcW w:w="13950" w:type="dxa"/>
            <w:gridSpan w:val="3"/>
            <w:shd w:val="clear" w:color="auto" w:fill="auto"/>
          </w:tcPr>
          <w:p w14:paraId="38F21BCD" w14:textId="212B2278" w:rsidR="009071F2" w:rsidRPr="005E6580" w:rsidRDefault="009071F2" w:rsidP="00021BA7">
            <w:pPr>
              <w:pStyle w:val="NoSpacing"/>
              <w:rPr>
                <w:rFonts w:asciiTheme="minorHAnsi" w:hAnsiTheme="minorHAnsi" w:cstheme="minorHAnsi"/>
                <w:b/>
                <w:color w:val="000000" w:themeColor="text1"/>
              </w:rPr>
            </w:pPr>
            <w:r w:rsidRPr="005E6580">
              <w:rPr>
                <w:rFonts w:asciiTheme="minorHAnsi" w:hAnsiTheme="minorHAnsi" w:cstheme="minorHAnsi"/>
                <w:b/>
                <w:color w:val="000000" w:themeColor="text1"/>
              </w:rPr>
              <w:t xml:space="preserve">Element </w:t>
            </w:r>
            <w:r w:rsidR="00CD3874" w:rsidRPr="005E6580">
              <w:rPr>
                <w:rFonts w:asciiTheme="minorHAnsi" w:hAnsiTheme="minorHAnsi" w:cstheme="minorHAnsi"/>
                <w:b/>
                <w:color w:val="000000" w:themeColor="text1"/>
              </w:rPr>
              <w:t>5</w:t>
            </w:r>
            <w:r w:rsidRPr="005E6580">
              <w:rPr>
                <w:rFonts w:asciiTheme="minorHAnsi" w:hAnsiTheme="minorHAnsi" w:cstheme="minorHAnsi"/>
                <w:b/>
                <w:color w:val="000000" w:themeColor="text1"/>
              </w:rPr>
              <w:t xml:space="preserve">:  Development and Revision of the Charter School Plan </w:t>
            </w:r>
            <w:r w:rsidR="001E7680" w:rsidRPr="005E6580">
              <w:rPr>
                <w:rFonts w:asciiTheme="minorHAnsi" w:hAnsiTheme="minorHAnsi" w:cstheme="minorHAnsi"/>
                <w:b/>
                <w:color w:val="000000" w:themeColor="text1"/>
              </w:rPr>
              <w:t>for the Use of Applicable Funds</w:t>
            </w:r>
          </w:p>
          <w:p w14:paraId="55AA94FF" w14:textId="77777777" w:rsidR="009071F2" w:rsidRPr="005E6580" w:rsidRDefault="009071F2" w:rsidP="00021BA7">
            <w:pPr>
              <w:pStyle w:val="NoSpacing"/>
              <w:rPr>
                <w:rFonts w:asciiTheme="minorHAnsi" w:hAnsiTheme="minorHAnsi" w:cstheme="minorHAnsi"/>
                <w:color w:val="000000" w:themeColor="text1"/>
              </w:rPr>
            </w:pPr>
          </w:p>
          <w:p w14:paraId="0C22D2C2" w14:textId="3FB5B4EB" w:rsidR="009071F2" w:rsidRPr="005E6580" w:rsidRDefault="009071F2" w:rsidP="00021BA7">
            <w:pPr>
              <w:pStyle w:val="NoSpacing"/>
              <w:rPr>
                <w:rFonts w:asciiTheme="minorHAnsi" w:hAnsiTheme="minorHAnsi" w:cstheme="minorHAnsi"/>
                <w:color w:val="000000" w:themeColor="text1"/>
              </w:rPr>
            </w:pPr>
            <w:r w:rsidRPr="005E6580">
              <w:rPr>
                <w:rFonts w:asciiTheme="minorHAnsi" w:hAnsiTheme="minorHAnsi" w:cstheme="minorHAnsi"/>
                <w:color w:val="000000" w:themeColor="text1"/>
              </w:rPr>
              <w:t xml:space="preserve">The charter school plan for use of applicable funds is </w:t>
            </w:r>
            <w:r w:rsidRPr="005E6580">
              <w:rPr>
                <w:rFonts w:asciiTheme="minorHAnsi" w:hAnsiTheme="minorHAnsi" w:cstheme="minorHAnsi"/>
                <w:color w:val="000000" w:themeColor="text1"/>
                <w:u w:val="single"/>
              </w:rPr>
              <w:t>developed</w:t>
            </w:r>
            <w:r w:rsidRPr="005E6580">
              <w:rPr>
                <w:rFonts w:asciiTheme="minorHAnsi" w:hAnsiTheme="minorHAnsi" w:cstheme="minorHAnsi"/>
                <w:color w:val="000000" w:themeColor="text1"/>
              </w:rPr>
              <w:t xml:space="preserve"> with timely and meaningful consultation with teachers, principals, other school leaders, paraprofessionals, specialized instructional support personnel, administrators (including administrators of programs described in other parts of this title), other appropriate school personnel and parents of children in the school, and the charter school </w:t>
            </w:r>
            <w:r w:rsidRPr="005E6580">
              <w:rPr>
                <w:rFonts w:asciiTheme="minorHAnsi" w:hAnsiTheme="minorHAnsi" w:cstheme="minorHAnsi"/>
                <w:color w:val="000000" w:themeColor="text1"/>
                <w:u w:val="single"/>
              </w:rPr>
              <w:t>revises</w:t>
            </w:r>
            <w:r w:rsidRPr="005E6580">
              <w:rPr>
                <w:rFonts w:asciiTheme="minorHAnsi" w:hAnsiTheme="minorHAnsi" w:cstheme="minorHAnsi"/>
                <w:color w:val="000000" w:themeColor="text1"/>
              </w:rPr>
              <w:t xml:space="preserve"> its plan, as necessary.</w:t>
            </w:r>
          </w:p>
          <w:p w14:paraId="38EA7BA8" w14:textId="77777777" w:rsidR="00CA4765" w:rsidRPr="005E6580" w:rsidRDefault="00CA4765" w:rsidP="00021BA7">
            <w:pPr>
              <w:pStyle w:val="NoSpacing"/>
              <w:rPr>
                <w:rFonts w:asciiTheme="minorHAnsi" w:hAnsiTheme="minorHAnsi" w:cstheme="minorHAnsi"/>
                <w:color w:val="000000" w:themeColor="text1"/>
              </w:rPr>
            </w:pPr>
          </w:p>
          <w:p w14:paraId="4768BE42" w14:textId="3C23F46C" w:rsidR="00CA4765" w:rsidRPr="00C90B98" w:rsidRDefault="00C90B98" w:rsidP="00C90B98">
            <w:pPr>
              <w:pStyle w:val="NoSpacing"/>
              <w:rPr>
                <w:rFonts w:asciiTheme="minorHAnsi" w:hAnsiTheme="minorHAnsi" w:cstheme="minorHAnsi"/>
                <w:b/>
                <w:color w:val="0070C0"/>
              </w:rPr>
            </w:pPr>
            <w:r>
              <w:rPr>
                <w:rFonts w:asciiTheme="minorHAnsi" w:hAnsiTheme="minorHAnsi" w:cstheme="minorHAnsi"/>
                <w:b/>
                <w:color w:val="0070C0"/>
              </w:rPr>
              <w:t xml:space="preserve">NOTE: </w:t>
            </w:r>
            <w:r w:rsidR="00CA4765" w:rsidRPr="00C90B98">
              <w:rPr>
                <w:rFonts w:asciiTheme="minorHAnsi" w:hAnsiTheme="minorHAnsi" w:cstheme="minorHAnsi"/>
                <w:b/>
                <w:color w:val="0070C0"/>
              </w:rPr>
              <w:t xml:space="preserve">See Element </w:t>
            </w:r>
            <w:r w:rsidR="008A05F1" w:rsidRPr="00C90B98">
              <w:rPr>
                <w:rFonts w:asciiTheme="minorHAnsi" w:hAnsiTheme="minorHAnsi" w:cstheme="minorHAnsi"/>
                <w:b/>
                <w:color w:val="0070C0"/>
              </w:rPr>
              <w:t>15</w:t>
            </w:r>
            <w:r w:rsidR="00CA4765" w:rsidRPr="00C90B98">
              <w:rPr>
                <w:rFonts w:asciiTheme="minorHAnsi" w:hAnsiTheme="minorHAnsi" w:cstheme="minorHAnsi"/>
                <w:b/>
                <w:color w:val="0070C0"/>
              </w:rPr>
              <w:t xml:space="preserve"> regarding the </w:t>
            </w:r>
            <w:r w:rsidR="008F4455" w:rsidRPr="00C90B98">
              <w:rPr>
                <w:rFonts w:asciiTheme="minorHAnsi" w:hAnsiTheme="minorHAnsi" w:cstheme="minorHAnsi"/>
                <w:b/>
                <w:color w:val="0070C0"/>
              </w:rPr>
              <w:t>contents of the plan</w:t>
            </w:r>
            <w:r w:rsidR="00CA4765" w:rsidRPr="00C90B98">
              <w:rPr>
                <w:rFonts w:asciiTheme="minorHAnsi" w:hAnsiTheme="minorHAnsi" w:cstheme="minorHAnsi"/>
                <w:b/>
                <w:color w:val="0070C0"/>
              </w:rPr>
              <w:t xml:space="preserve"> for </w:t>
            </w:r>
            <w:r w:rsidR="008F4455" w:rsidRPr="00C90B98">
              <w:rPr>
                <w:rFonts w:asciiTheme="minorHAnsi" w:hAnsiTheme="minorHAnsi" w:cstheme="minorHAnsi"/>
                <w:b/>
                <w:color w:val="0070C0"/>
              </w:rPr>
              <w:t xml:space="preserve">a </w:t>
            </w:r>
            <w:r w:rsidR="009B58FD" w:rsidRPr="00C90B98">
              <w:rPr>
                <w:rFonts w:asciiTheme="minorHAnsi" w:hAnsiTheme="minorHAnsi" w:cstheme="minorHAnsi"/>
                <w:b/>
                <w:color w:val="0070C0"/>
              </w:rPr>
              <w:t>s</w:t>
            </w:r>
            <w:r w:rsidR="00CA4765" w:rsidRPr="00C90B98">
              <w:rPr>
                <w:rFonts w:asciiTheme="minorHAnsi" w:hAnsiTheme="minorHAnsi" w:cstheme="minorHAnsi"/>
                <w:b/>
                <w:color w:val="0070C0"/>
              </w:rPr>
              <w:t xml:space="preserve">choolwide </w:t>
            </w:r>
            <w:r w:rsidR="009B58FD" w:rsidRPr="00C90B98">
              <w:rPr>
                <w:rFonts w:asciiTheme="minorHAnsi" w:hAnsiTheme="minorHAnsi" w:cstheme="minorHAnsi"/>
                <w:b/>
                <w:color w:val="0070C0"/>
              </w:rPr>
              <w:t>p</w:t>
            </w:r>
            <w:r w:rsidR="008F4455" w:rsidRPr="00C90B98">
              <w:rPr>
                <w:rFonts w:asciiTheme="minorHAnsi" w:hAnsiTheme="minorHAnsi" w:cstheme="minorHAnsi"/>
                <w:b/>
                <w:color w:val="0070C0"/>
              </w:rPr>
              <w:t>rogram</w:t>
            </w:r>
            <w:r w:rsidR="00CA4765" w:rsidRPr="00C90B98">
              <w:rPr>
                <w:rFonts w:asciiTheme="minorHAnsi" w:hAnsiTheme="minorHAnsi" w:cstheme="minorHAnsi"/>
                <w:b/>
                <w:color w:val="0070C0"/>
              </w:rPr>
              <w:t>.</w:t>
            </w:r>
          </w:p>
          <w:p w14:paraId="2EFC00F8" w14:textId="77777777" w:rsidR="009071F2" w:rsidRPr="005E6580" w:rsidRDefault="009071F2" w:rsidP="00021BA7">
            <w:pPr>
              <w:pStyle w:val="NoSpacing"/>
              <w:rPr>
                <w:rFonts w:asciiTheme="minorHAnsi" w:hAnsiTheme="minorHAnsi" w:cstheme="minorHAnsi"/>
                <w:color w:val="000000" w:themeColor="text1"/>
              </w:rPr>
            </w:pPr>
          </w:p>
          <w:p w14:paraId="14BDEF2E" w14:textId="63F016D7" w:rsidR="009071F2" w:rsidRPr="005E6580" w:rsidRDefault="009071F2" w:rsidP="00021BA7">
            <w:pPr>
              <w:pStyle w:val="NoSpacing"/>
              <w:rPr>
                <w:rFonts w:asciiTheme="minorHAnsi" w:hAnsiTheme="minorHAnsi" w:cstheme="minorHAnsi"/>
                <w:color w:val="000000" w:themeColor="text1"/>
              </w:rPr>
            </w:pPr>
            <w:r w:rsidRPr="007C10A5">
              <w:rPr>
                <w:rFonts w:asciiTheme="minorHAnsi" w:hAnsiTheme="minorHAnsi" w:cstheme="minorHAnsi"/>
                <w:b/>
                <w:color w:val="000000" w:themeColor="text1"/>
              </w:rPr>
              <w:t>Title I-A</w:t>
            </w:r>
            <w:r w:rsidRPr="005E6580">
              <w:rPr>
                <w:rFonts w:asciiTheme="minorHAnsi" w:hAnsiTheme="minorHAnsi" w:cstheme="minorHAnsi"/>
                <w:color w:val="000000" w:themeColor="text1"/>
              </w:rPr>
              <w:t xml:space="preserve">, Sections 1112(a)(1)(A), 1112(a)(5), 1116(a)(1) and 1116(c)(3); </w:t>
            </w:r>
            <w:r w:rsidRPr="007C10A5">
              <w:rPr>
                <w:rFonts w:asciiTheme="minorHAnsi" w:hAnsiTheme="minorHAnsi" w:cstheme="minorHAnsi"/>
                <w:b/>
                <w:color w:val="000000" w:themeColor="text1"/>
              </w:rPr>
              <w:t>Title I-C</w:t>
            </w:r>
            <w:r w:rsidRPr="005E6580">
              <w:rPr>
                <w:rFonts w:asciiTheme="minorHAnsi" w:hAnsiTheme="minorHAnsi" w:cstheme="minorHAnsi"/>
                <w:color w:val="000000" w:themeColor="text1"/>
              </w:rPr>
              <w:t xml:space="preserve">, Section 1304(c)(3); </w:t>
            </w:r>
            <w:r w:rsidRPr="007C10A5">
              <w:rPr>
                <w:rFonts w:asciiTheme="minorHAnsi" w:hAnsiTheme="minorHAnsi" w:cstheme="minorHAnsi"/>
                <w:b/>
                <w:color w:val="000000" w:themeColor="text1"/>
              </w:rPr>
              <w:t>Title II-A</w:t>
            </w:r>
            <w:r w:rsidRPr="005E6580">
              <w:rPr>
                <w:rFonts w:asciiTheme="minorHAnsi" w:hAnsiTheme="minorHAnsi" w:cstheme="minorHAnsi"/>
                <w:color w:val="000000" w:themeColor="text1"/>
              </w:rPr>
              <w:t>, Section 2102(b)(3);</w:t>
            </w:r>
          </w:p>
          <w:p w14:paraId="558D7D51" w14:textId="43FB71DB" w:rsidR="009071F2" w:rsidRPr="005E6580" w:rsidRDefault="009071F2" w:rsidP="00021BA7">
            <w:pPr>
              <w:pStyle w:val="NoSpacing"/>
              <w:rPr>
                <w:rFonts w:asciiTheme="minorHAnsi" w:hAnsiTheme="minorHAnsi" w:cstheme="minorHAnsi"/>
                <w:color w:val="000000" w:themeColor="text1"/>
              </w:rPr>
            </w:pPr>
            <w:r w:rsidRPr="007C10A5">
              <w:rPr>
                <w:rFonts w:asciiTheme="minorHAnsi" w:hAnsiTheme="minorHAnsi" w:cstheme="minorHAnsi"/>
                <w:b/>
                <w:color w:val="000000" w:themeColor="text1"/>
              </w:rPr>
              <w:t>Title III-A</w:t>
            </w:r>
            <w:r w:rsidRPr="005E6580">
              <w:rPr>
                <w:rFonts w:asciiTheme="minorHAnsi" w:hAnsiTheme="minorHAnsi" w:cstheme="minorHAnsi"/>
                <w:color w:val="000000" w:themeColor="text1"/>
              </w:rPr>
              <w:t xml:space="preserve">, Section 3116(b)(4)(C); </w:t>
            </w:r>
            <w:r w:rsidR="007C10A5">
              <w:rPr>
                <w:rFonts w:asciiTheme="minorHAnsi" w:hAnsiTheme="minorHAnsi" w:cstheme="minorHAnsi"/>
                <w:b/>
                <w:color w:val="000000" w:themeColor="text1"/>
              </w:rPr>
              <w:t>Title IV-</w:t>
            </w:r>
            <w:r w:rsidRPr="007C10A5">
              <w:rPr>
                <w:rFonts w:asciiTheme="minorHAnsi" w:hAnsiTheme="minorHAnsi" w:cstheme="minorHAnsi"/>
                <w:b/>
                <w:color w:val="000000" w:themeColor="text1"/>
              </w:rPr>
              <w:t>A</w:t>
            </w:r>
            <w:r w:rsidRPr="005E6580">
              <w:rPr>
                <w:rFonts w:asciiTheme="minorHAnsi" w:hAnsiTheme="minorHAnsi" w:cstheme="minorHAnsi"/>
                <w:color w:val="000000" w:themeColor="text1"/>
              </w:rPr>
              <w:t xml:space="preserve"> – Section 4106(c)</w:t>
            </w:r>
          </w:p>
        </w:tc>
      </w:tr>
      <w:tr w:rsidR="005E6580" w:rsidRPr="005E6580" w14:paraId="20F4B82F" w14:textId="77777777" w:rsidTr="00021BA7">
        <w:tc>
          <w:tcPr>
            <w:tcW w:w="9000" w:type="dxa"/>
            <w:gridSpan w:val="2"/>
            <w:shd w:val="clear" w:color="auto" w:fill="auto"/>
            <w:vAlign w:val="center"/>
          </w:tcPr>
          <w:p w14:paraId="11603F1B" w14:textId="77777777" w:rsidR="009071F2" w:rsidRPr="005E6580" w:rsidRDefault="009071F2" w:rsidP="00021BA7">
            <w:pPr>
              <w:pStyle w:val="NoSpacing"/>
              <w:rPr>
                <w:rFonts w:asciiTheme="minorHAnsi" w:hAnsiTheme="minorHAnsi" w:cstheme="minorHAnsi"/>
                <w:b/>
                <w:color w:val="000000" w:themeColor="text1"/>
              </w:rPr>
            </w:pPr>
            <w:r w:rsidRPr="005E6580">
              <w:rPr>
                <w:rFonts w:asciiTheme="minorHAnsi" w:hAnsiTheme="minorHAnsi" w:cstheme="minorHAnsi"/>
                <w:b/>
                <w:color w:val="000000" w:themeColor="text1"/>
              </w:rPr>
              <w:t>Examples of Evidence of Compliance</w:t>
            </w:r>
          </w:p>
        </w:tc>
        <w:tc>
          <w:tcPr>
            <w:tcW w:w="4950" w:type="dxa"/>
            <w:shd w:val="clear" w:color="auto" w:fill="auto"/>
            <w:vAlign w:val="center"/>
          </w:tcPr>
          <w:p w14:paraId="3461A49C" w14:textId="16466F45" w:rsidR="009071F2" w:rsidRPr="005E6580" w:rsidRDefault="00871943" w:rsidP="00021BA7">
            <w:pPr>
              <w:pStyle w:val="NoSpacing"/>
              <w:rPr>
                <w:rFonts w:asciiTheme="minorHAnsi" w:hAnsiTheme="minorHAnsi" w:cstheme="minorHAnsi"/>
                <w:color w:val="000000" w:themeColor="text1"/>
              </w:rPr>
            </w:pPr>
            <w:r>
              <w:rPr>
                <w:rFonts w:asciiTheme="minorHAnsi" w:hAnsiTheme="minorHAnsi" w:cstheme="minorHAnsi"/>
                <w:b/>
                <w:color w:val="000000" w:themeColor="text1"/>
              </w:rPr>
              <w:t>Notes</w:t>
            </w:r>
          </w:p>
        </w:tc>
      </w:tr>
      <w:tr w:rsidR="00D17AEE" w:rsidRPr="005E6580" w14:paraId="301ED9B4" w14:textId="77777777" w:rsidTr="00021BA7">
        <w:tc>
          <w:tcPr>
            <w:tcW w:w="540" w:type="dxa"/>
            <w:shd w:val="clear" w:color="auto" w:fill="auto"/>
          </w:tcPr>
          <w:p w14:paraId="00A7762B" w14:textId="4CC1FBEE" w:rsidR="00D17AEE" w:rsidRPr="005E6580" w:rsidRDefault="00D17AEE" w:rsidP="00021BA7">
            <w:pPr>
              <w:pStyle w:val="NoSpacing"/>
              <w:rPr>
                <w:rFonts w:asciiTheme="minorHAnsi" w:hAnsiTheme="minorHAnsi" w:cstheme="minorHAnsi"/>
                <w:color w:val="000000" w:themeColor="text1"/>
              </w:rPr>
            </w:pPr>
            <w:r w:rsidRPr="005E6580">
              <w:rPr>
                <w:rFonts w:asciiTheme="minorHAnsi" w:hAnsiTheme="minorHAnsi" w:cstheme="minorHAnsi"/>
                <w:color w:val="000000" w:themeColor="text1"/>
              </w:rPr>
              <w:t>5a</w:t>
            </w:r>
          </w:p>
        </w:tc>
        <w:tc>
          <w:tcPr>
            <w:tcW w:w="8460" w:type="dxa"/>
            <w:tcBorders>
              <w:left w:val="single" w:sz="6" w:space="0" w:color="000000"/>
              <w:bottom w:val="single" w:sz="6" w:space="0" w:color="000000"/>
              <w:right w:val="single" w:sz="6" w:space="0" w:color="000000"/>
            </w:tcBorders>
            <w:shd w:val="clear" w:color="auto" w:fill="FFFFFF"/>
          </w:tcPr>
          <w:p w14:paraId="5103293A" w14:textId="139324E5" w:rsidR="00D17AEE" w:rsidRPr="005E6580" w:rsidRDefault="00D17AEE" w:rsidP="00021BA7">
            <w:pPr>
              <w:pStyle w:val="NoSpacing"/>
              <w:rPr>
                <w:rFonts w:asciiTheme="minorHAnsi" w:hAnsiTheme="minorHAnsi" w:cstheme="minorHAnsi"/>
                <w:color w:val="000000" w:themeColor="text1"/>
              </w:rPr>
            </w:pPr>
            <w:r w:rsidRPr="00DD69D6">
              <w:rPr>
                <w:rFonts w:asciiTheme="minorHAnsi" w:hAnsiTheme="minorHAnsi" w:cstheme="minorHAnsi"/>
                <w:color w:val="000000" w:themeColor="text1"/>
              </w:rPr>
              <w:t xml:space="preserve">The </w:t>
            </w:r>
            <w:r>
              <w:rPr>
                <w:rFonts w:asciiTheme="minorHAnsi" w:hAnsiTheme="minorHAnsi" w:cstheme="minorHAnsi"/>
                <w:color w:val="000000" w:themeColor="text1"/>
              </w:rPr>
              <w:t>charter school’s</w:t>
            </w:r>
            <w:r w:rsidRPr="00DD69D6">
              <w:rPr>
                <w:rFonts w:asciiTheme="minorHAnsi" w:hAnsiTheme="minorHAnsi" w:cstheme="minorHAnsi"/>
                <w:color w:val="000000" w:themeColor="text1"/>
              </w:rPr>
              <w:t xml:space="preserve"> plan for the use of applicable funds, as it appears in CCIP </w:t>
            </w:r>
            <w:r>
              <w:rPr>
                <w:rFonts w:asciiTheme="minorHAnsi" w:hAnsiTheme="minorHAnsi" w:cstheme="minorHAnsi"/>
                <w:color w:val="000000" w:themeColor="text1"/>
              </w:rPr>
              <w:t xml:space="preserve">  </w:t>
            </w:r>
            <w:r>
              <w:rPr>
                <w:rFonts w:asciiTheme="minorHAnsi" w:hAnsiTheme="minorHAnsi" w:cstheme="minorHAnsi"/>
                <w:i/>
                <w:color w:val="000000" w:themeColor="text1"/>
              </w:rPr>
              <w:t xml:space="preserve">-NOTE: </w:t>
            </w:r>
            <w:r w:rsidRPr="00DD69D6">
              <w:rPr>
                <w:rFonts w:asciiTheme="minorHAnsi" w:hAnsiTheme="minorHAnsi" w:cstheme="minorHAnsi"/>
                <w:i/>
                <w:color w:val="000000" w:themeColor="text1"/>
              </w:rPr>
              <w:t xml:space="preserve">The plan will be reviewed in CCIP by DPI staff and does </w:t>
            </w:r>
            <w:r w:rsidRPr="00DD69D6">
              <w:rPr>
                <w:rFonts w:asciiTheme="minorHAnsi" w:hAnsiTheme="minorHAnsi" w:cstheme="minorHAnsi"/>
                <w:i/>
                <w:color w:val="000000" w:themeColor="text1"/>
                <w:u w:val="single"/>
              </w:rPr>
              <w:t>not</w:t>
            </w:r>
            <w:r>
              <w:rPr>
                <w:rFonts w:asciiTheme="minorHAnsi" w:hAnsiTheme="minorHAnsi" w:cstheme="minorHAnsi"/>
                <w:i/>
                <w:color w:val="000000" w:themeColor="text1"/>
              </w:rPr>
              <w:t xml:space="preserve"> need to be duplicated here.</w:t>
            </w:r>
          </w:p>
        </w:tc>
        <w:tc>
          <w:tcPr>
            <w:tcW w:w="4950" w:type="dxa"/>
            <w:vMerge w:val="restart"/>
            <w:shd w:val="clear" w:color="auto" w:fill="auto"/>
          </w:tcPr>
          <w:p w14:paraId="015189C4" w14:textId="77777777" w:rsidR="00D17AEE" w:rsidRPr="005E6580" w:rsidRDefault="00D17AEE" w:rsidP="00021BA7">
            <w:pPr>
              <w:pStyle w:val="NoSpacing"/>
              <w:rPr>
                <w:rFonts w:asciiTheme="minorHAnsi" w:hAnsiTheme="minorHAnsi" w:cstheme="minorHAnsi"/>
                <w:color w:val="000000" w:themeColor="text1"/>
              </w:rPr>
            </w:pPr>
          </w:p>
        </w:tc>
      </w:tr>
      <w:tr w:rsidR="00D17AEE" w:rsidRPr="005E6580" w14:paraId="41389AF8" w14:textId="77777777" w:rsidTr="00021BA7">
        <w:tc>
          <w:tcPr>
            <w:tcW w:w="540" w:type="dxa"/>
            <w:shd w:val="clear" w:color="auto" w:fill="auto"/>
          </w:tcPr>
          <w:p w14:paraId="2A929C65" w14:textId="46E9A806" w:rsidR="00D17AEE" w:rsidRPr="005E6580" w:rsidRDefault="00D17AEE" w:rsidP="00021BA7">
            <w:pPr>
              <w:pStyle w:val="NoSpacing"/>
              <w:rPr>
                <w:rFonts w:asciiTheme="minorHAnsi" w:hAnsiTheme="minorHAnsi" w:cstheme="minorHAnsi"/>
                <w:color w:val="000000" w:themeColor="text1"/>
              </w:rPr>
            </w:pPr>
            <w:r>
              <w:rPr>
                <w:rFonts w:asciiTheme="minorHAnsi" w:hAnsiTheme="minorHAnsi" w:cstheme="minorHAnsi"/>
                <w:color w:val="000000" w:themeColor="text1"/>
              </w:rPr>
              <w:t>5b</w:t>
            </w:r>
          </w:p>
        </w:tc>
        <w:tc>
          <w:tcPr>
            <w:tcW w:w="8460" w:type="dxa"/>
            <w:tcBorders>
              <w:left w:val="single" w:sz="6" w:space="0" w:color="000000"/>
              <w:right w:val="single" w:sz="6" w:space="0" w:color="000000"/>
            </w:tcBorders>
            <w:shd w:val="clear" w:color="auto" w:fill="FFFFFF"/>
          </w:tcPr>
          <w:p w14:paraId="224D7D5D" w14:textId="0D0A7CCD" w:rsidR="00D17AEE" w:rsidRPr="00DD69D6" w:rsidRDefault="00D17AEE" w:rsidP="002445CB">
            <w:pPr>
              <w:pStyle w:val="NoSpacing"/>
              <w:rPr>
                <w:rFonts w:asciiTheme="minorHAnsi" w:hAnsiTheme="minorHAnsi" w:cstheme="minorHAnsi"/>
                <w:color w:val="000000" w:themeColor="text1"/>
              </w:rPr>
            </w:pPr>
            <w:r w:rsidRPr="00DD69D6">
              <w:rPr>
                <w:rFonts w:asciiTheme="minorHAnsi" w:hAnsiTheme="minorHAnsi" w:cstheme="minorHAnsi"/>
                <w:b/>
                <w:color w:val="000000" w:themeColor="text1"/>
                <w:u w:val="single"/>
              </w:rPr>
              <w:t>Dated records</w:t>
            </w:r>
            <w:r w:rsidRPr="00DD69D6">
              <w:rPr>
                <w:rFonts w:asciiTheme="minorHAnsi" w:hAnsiTheme="minorHAnsi" w:cstheme="minorHAnsi"/>
                <w:color w:val="000000" w:themeColor="text1"/>
              </w:rPr>
              <w:t xml:space="preserve"> from meetings or events at which </w:t>
            </w:r>
            <w:r>
              <w:rPr>
                <w:rFonts w:asciiTheme="minorHAnsi" w:hAnsiTheme="minorHAnsi" w:cstheme="minorHAnsi"/>
                <w:color w:val="000000" w:themeColor="text1"/>
              </w:rPr>
              <w:t>the</w:t>
            </w:r>
            <w:r w:rsidRPr="00DD69D6">
              <w:rPr>
                <w:rFonts w:asciiTheme="minorHAnsi" w:hAnsiTheme="minorHAnsi" w:cstheme="minorHAnsi"/>
                <w:color w:val="000000" w:themeColor="text1"/>
              </w:rPr>
              <w:t xml:space="preserve"> stakeholder</w:t>
            </w:r>
            <w:r>
              <w:rPr>
                <w:rFonts w:asciiTheme="minorHAnsi" w:hAnsiTheme="minorHAnsi" w:cstheme="minorHAnsi"/>
                <w:color w:val="000000" w:themeColor="text1"/>
              </w:rPr>
              <w:t xml:space="preserve"> groups listed above</w:t>
            </w:r>
            <w:r w:rsidRPr="00DD69D6">
              <w:rPr>
                <w:rFonts w:asciiTheme="minorHAnsi" w:hAnsiTheme="minorHAnsi" w:cstheme="minorHAnsi"/>
                <w:color w:val="000000" w:themeColor="text1"/>
              </w:rPr>
              <w:t xml:space="preserve"> were </w:t>
            </w:r>
            <w:r>
              <w:rPr>
                <w:rFonts w:asciiTheme="minorHAnsi" w:hAnsiTheme="minorHAnsi" w:cstheme="minorHAnsi"/>
                <w:color w:val="000000" w:themeColor="text1"/>
              </w:rPr>
              <w:t xml:space="preserve">consulted in the </w:t>
            </w:r>
            <w:r w:rsidRPr="00BE32E7">
              <w:rPr>
                <w:rFonts w:asciiTheme="minorHAnsi" w:hAnsiTheme="minorHAnsi" w:cstheme="minorHAnsi"/>
                <w:color w:val="000000" w:themeColor="text1"/>
                <w:u w:val="single"/>
              </w:rPr>
              <w:t xml:space="preserve">development and revision of the </w:t>
            </w:r>
            <w:r w:rsidR="00B23492">
              <w:rPr>
                <w:rFonts w:asciiTheme="minorHAnsi" w:hAnsiTheme="minorHAnsi" w:cstheme="minorHAnsi"/>
                <w:color w:val="000000" w:themeColor="text1"/>
                <w:u w:val="single"/>
              </w:rPr>
              <w:t>charter school’s</w:t>
            </w:r>
            <w:r w:rsidRPr="00BE32E7">
              <w:rPr>
                <w:rFonts w:asciiTheme="minorHAnsi" w:hAnsiTheme="minorHAnsi" w:cstheme="minorHAnsi"/>
                <w:color w:val="000000" w:themeColor="text1"/>
                <w:u w:val="single"/>
              </w:rPr>
              <w:t xml:space="preserve"> plans</w:t>
            </w:r>
            <w:r w:rsidRPr="00BE32E7">
              <w:rPr>
                <w:rFonts w:asciiTheme="minorHAnsi" w:hAnsiTheme="minorHAnsi" w:cstheme="minorHAnsi"/>
                <w:color w:val="000000" w:themeColor="text1"/>
              </w:rPr>
              <w:t xml:space="preserve"> for the use of applicable funds</w:t>
            </w:r>
            <w:r w:rsidRPr="00DD69D6">
              <w:rPr>
                <w:rFonts w:asciiTheme="minorHAnsi" w:hAnsiTheme="minorHAnsi" w:cstheme="minorHAnsi"/>
                <w:color w:val="000000" w:themeColor="text1"/>
              </w:rPr>
              <w:t xml:space="preserve">, </w:t>
            </w:r>
            <w:r>
              <w:rPr>
                <w:rFonts w:asciiTheme="minorHAnsi" w:hAnsiTheme="minorHAnsi" w:cstheme="minorHAnsi"/>
                <w:color w:val="000000" w:themeColor="text1"/>
              </w:rPr>
              <w:t>which should include</w:t>
            </w:r>
            <w:r w:rsidRPr="00DD69D6">
              <w:rPr>
                <w:rFonts w:asciiTheme="minorHAnsi" w:hAnsiTheme="minorHAnsi" w:cstheme="minorHAnsi"/>
                <w:color w:val="000000" w:themeColor="text1"/>
              </w:rPr>
              <w:t>:</w:t>
            </w:r>
          </w:p>
          <w:p w14:paraId="11CF12EF" w14:textId="77777777" w:rsidR="00D17AEE" w:rsidRDefault="00D17AEE" w:rsidP="002445CB">
            <w:pPr>
              <w:pStyle w:val="NoSpacing"/>
              <w:rPr>
                <w:rFonts w:asciiTheme="minorHAnsi" w:hAnsiTheme="minorHAnsi" w:cstheme="minorHAnsi"/>
                <w:b/>
                <w:color w:val="000000" w:themeColor="text1"/>
              </w:rPr>
            </w:pPr>
            <w:r w:rsidRPr="00DD69D6">
              <w:rPr>
                <w:rFonts w:asciiTheme="minorHAnsi" w:hAnsiTheme="minorHAnsi" w:cstheme="minorHAnsi"/>
                <w:color w:val="000000" w:themeColor="text1"/>
              </w:rPr>
              <w:t>-</w:t>
            </w:r>
            <w:r>
              <w:rPr>
                <w:rFonts w:asciiTheme="minorHAnsi" w:hAnsiTheme="minorHAnsi" w:cstheme="minorHAnsi"/>
                <w:color w:val="000000" w:themeColor="text1"/>
              </w:rPr>
              <w:t xml:space="preserve"> agendas and/or meeting notes </w:t>
            </w:r>
            <w:r>
              <w:rPr>
                <w:rFonts w:asciiTheme="minorHAnsi" w:hAnsiTheme="minorHAnsi" w:cstheme="minorHAnsi"/>
                <w:b/>
                <w:color w:val="000000" w:themeColor="text1"/>
              </w:rPr>
              <w:t>and</w:t>
            </w:r>
          </w:p>
          <w:p w14:paraId="5586910A" w14:textId="50160C80" w:rsidR="00D17AEE" w:rsidRPr="005E6580" w:rsidRDefault="00D17AEE" w:rsidP="002445CB">
            <w:pPr>
              <w:pStyle w:val="NoSpacing"/>
              <w:rPr>
                <w:rFonts w:asciiTheme="minorHAnsi" w:hAnsiTheme="minorHAnsi" w:cstheme="minorHAnsi"/>
                <w:color w:val="000000" w:themeColor="text1"/>
              </w:rPr>
            </w:pPr>
            <w:r w:rsidRPr="00053C91">
              <w:rPr>
                <w:rFonts w:asciiTheme="minorHAnsi" w:hAnsiTheme="minorHAnsi" w:cstheme="minorHAnsi"/>
                <w:color w:val="000000" w:themeColor="text1"/>
              </w:rPr>
              <w:t>-</w:t>
            </w:r>
            <w:r w:rsidRPr="00DD69D6">
              <w:rPr>
                <w:rFonts w:asciiTheme="minorHAnsi" w:hAnsiTheme="minorHAnsi" w:cstheme="minorHAnsi"/>
                <w:color w:val="000000" w:themeColor="text1"/>
              </w:rPr>
              <w:t xml:space="preserve"> attendance records or sign-in sheets indicating </w:t>
            </w:r>
            <w:r w:rsidRPr="00DD69D6">
              <w:rPr>
                <w:rFonts w:asciiTheme="minorHAnsi" w:hAnsiTheme="minorHAnsi" w:cstheme="minorHAnsi"/>
                <w:color w:val="000000" w:themeColor="text1"/>
                <w:u w:val="single"/>
              </w:rPr>
              <w:t>affiliation and position of participants</w:t>
            </w:r>
          </w:p>
        </w:tc>
        <w:tc>
          <w:tcPr>
            <w:tcW w:w="4950" w:type="dxa"/>
            <w:vMerge/>
            <w:shd w:val="clear" w:color="auto" w:fill="auto"/>
          </w:tcPr>
          <w:p w14:paraId="267713A0" w14:textId="77777777" w:rsidR="00D17AEE" w:rsidRPr="005E6580" w:rsidRDefault="00D17AEE" w:rsidP="00021BA7">
            <w:pPr>
              <w:pStyle w:val="NoSpacing"/>
              <w:rPr>
                <w:rFonts w:asciiTheme="minorHAnsi" w:hAnsiTheme="minorHAnsi" w:cstheme="minorHAnsi"/>
                <w:color w:val="000000" w:themeColor="text1"/>
              </w:rPr>
            </w:pPr>
          </w:p>
        </w:tc>
      </w:tr>
      <w:tr w:rsidR="00D17AEE" w:rsidRPr="005E6580" w14:paraId="54566F50" w14:textId="77777777" w:rsidTr="00021BA7">
        <w:tc>
          <w:tcPr>
            <w:tcW w:w="540" w:type="dxa"/>
            <w:shd w:val="clear" w:color="auto" w:fill="auto"/>
          </w:tcPr>
          <w:p w14:paraId="4A845900" w14:textId="20D2F00A" w:rsidR="00D17AEE" w:rsidRPr="005E6580" w:rsidRDefault="00D17AEE" w:rsidP="00021BA7">
            <w:pPr>
              <w:pStyle w:val="NoSpacing"/>
              <w:rPr>
                <w:rFonts w:asciiTheme="minorHAnsi" w:hAnsiTheme="minorHAnsi" w:cstheme="minorHAnsi"/>
                <w:color w:val="000000" w:themeColor="text1"/>
              </w:rPr>
            </w:pPr>
            <w:r>
              <w:rPr>
                <w:rFonts w:asciiTheme="minorHAnsi" w:hAnsiTheme="minorHAnsi" w:cstheme="minorHAnsi"/>
                <w:color w:val="000000" w:themeColor="text1"/>
              </w:rPr>
              <w:t>5c</w:t>
            </w:r>
          </w:p>
        </w:tc>
        <w:tc>
          <w:tcPr>
            <w:tcW w:w="8460" w:type="dxa"/>
            <w:tcBorders>
              <w:left w:val="single" w:sz="6" w:space="0" w:color="000000"/>
              <w:right w:val="single" w:sz="6" w:space="0" w:color="000000"/>
            </w:tcBorders>
            <w:shd w:val="clear" w:color="auto" w:fill="FFFFFF"/>
          </w:tcPr>
          <w:p w14:paraId="52571F54" w14:textId="32D49DCF" w:rsidR="00D17AEE" w:rsidRPr="005E6580" w:rsidRDefault="00D17AEE" w:rsidP="00021BA7">
            <w:pPr>
              <w:pStyle w:val="NoSpacing"/>
              <w:rPr>
                <w:rFonts w:asciiTheme="minorHAnsi" w:hAnsiTheme="minorHAnsi" w:cstheme="minorHAnsi"/>
                <w:color w:val="000000" w:themeColor="text1"/>
              </w:rPr>
            </w:pPr>
            <w:r>
              <w:rPr>
                <w:rFonts w:asciiTheme="minorHAnsi" w:hAnsiTheme="minorHAnsi" w:cstheme="minorHAnsi"/>
                <w:color w:val="000000" w:themeColor="text1"/>
              </w:rPr>
              <w:t>Slide</w:t>
            </w:r>
            <w:r w:rsidRPr="00DD69D6">
              <w:rPr>
                <w:rFonts w:asciiTheme="minorHAnsi" w:hAnsiTheme="minorHAnsi" w:cstheme="minorHAnsi"/>
                <w:color w:val="000000" w:themeColor="text1"/>
              </w:rPr>
              <w:t xml:space="preserve"> presentation(s) and/or </w:t>
            </w:r>
            <w:r>
              <w:rPr>
                <w:rFonts w:asciiTheme="minorHAnsi" w:hAnsiTheme="minorHAnsi" w:cstheme="minorHAnsi"/>
                <w:color w:val="000000" w:themeColor="text1"/>
              </w:rPr>
              <w:t>other materials shared at the meeting/event described in 5a</w:t>
            </w:r>
          </w:p>
        </w:tc>
        <w:tc>
          <w:tcPr>
            <w:tcW w:w="4950" w:type="dxa"/>
            <w:vMerge/>
            <w:shd w:val="clear" w:color="auto" w:fill="auto"/>
          </w:tcPr>
          <w:p w14:paraId="7359BA8C" w14:textId="77777777" w:rsidR="00D17AEE" w:rsidRPr="005E6580" w:rsidRDefault="00D17AEE" w:rsidP="00021BA7">
            <w:pPr>
              <w:pStyle w:val="NoSpacing"/>
              <w:rPr>
                <w:rFonts w:asciiTheme="minorHAnsi" w:hAnsiTheme="minorHAnsi" w:cstheme="minorHAnsi"/>
                <w:color w:val="000000" w:themeColor="text1"/>
              </w:rPr>
            </w:pPr>
          </w:p>
        </w:tc>
      </w:tr>
      <w:tr w:rsidR="00D17AEE" w:rsidRPr="005E6580" w14:paraId="5F50313F" w14:textId="77777777" w:rsidTr="00021BA7">
        <w:tc>
          <w:tcPr>
            <w:tcW w:w="540" w:type="dxa"/>
            <w:shd w:val="clear" w:color="auto" w:fill="auto"/>
          </w:tcPr>
          <w:p w14:paraId="68790409" w14:textId="1F3D50F2" w:rsidR="00D17AEE" w:rsidRPr="005E6580" w:rsidRDefault="00D17AEE" w:rsidP="00021BA7">
            <w:pPr>
              <w:pStyle w:val="NoSpacing"/>
              <w:rPr>
                <w:rFonts w:asciiTheme="minorHAnsi" w:hAnsiTheme="minorHAnsi" w:cstheme="minorHAnsi"/>
                <w:color w:val="000000" w:themeColor="text1"/>
              </w:rPr>
            </w:pPr>
            <w:r>
              <w:rPr>
                <w:rFonts w:asciiTheme="minorHAnsi" w:hAnsiTheme="minorHAnsi" w:cstheme="minorHAnsi"/>
                <w:color w:val="000000" w:themeColor="text1"/>
              </w:rPr>
              <w:t>5d</w:t>
            </w:r>
          </w:p>
        </w:tc>
        <w:tc>
          <w:tcPr>
            <w:tcW w:w="8460" w:type="dxa"/>
            <w:tcBorders>
              <w:left w:val="single" w:sz="6" w:space="0" w:color="000000"/>
              <w:right w:val="single" w:sz="6" w:space="0" w:color="000000"/>
            </w:tcBorders>
            <w:shd w:val="clear" w:color="auto" w:fill="FFFFFF"/>
          </w:tcPr>
          <w:p w14:paraId="059CC5AF" w14:textId="061C5470" w:rsidR="00D17AEE" w:rsidRPr="005E6580" w:rsidRDefault="00291FC9" w:rsidP="00021BA7">
            <w:pPr>
              <w:pStyle w:val="NoSpacing"/>
              <w:rPr>
                <w:rFonts w:asciiTheme="minorHAnsi" w:hAnsiTheme="minorHAnsi" w:cstheme="minorHAnsi"/>
                <w:color w:val="000000" w:themeColor="text1"/>
              </w:rPr>
            </w:pPr>
            <w:r>
              <w:rPr>
                <w:rFonts w:asciiTheme="minorHAnsi" w:hAnsiTheme="minorHAnsi" w:cstheme="minorHAnsi"/>
                <w:i/>
                <w:color w:val="000000" w:themeColor="text1"/>
              </w:rPr>
              <w:t>Any alternative language/format documents as described in Element 7 should be included here, as applicable, and not replicated in the folder for Element 7.</w:t>
            </w:r>
          </w:p>
        </w:tc>
        <w:tc>
          <w:tcPr>
            <w:tcW w:w="4950" w:type="dxa"/>
            <w:vMerge/>
            <w:shd w:val="clear" w:color="auto" w:fill="auto"/>
          </w:tcPr>
          <w:p w14:paraId="6A587A14" w14:textId="77777777" w:rsidR="00D17AEE" w:rsidRPr="005E6580" w:rsidRDefault="00D17AEE" w:rsidP="00021BA7">
            <w:pPr>
              <w:pStyle w:val="NoSpacing"/>
              <w:rPr>
                <w:rFonts w:asciiTheme="minorHAnsi" w:hAnsiTheme="minorHAnsi" w:cstheme="minorHAnsi"/>
                <w:color w:val="000000" w:themeColor="text1"/>
              </w:rPr>
            </w:pPr>
          </w:p>
        </w:tc>
      </w:tr>
      <w:tr w:rsidR="00D17AEE" w:rsidRPr="005E6580" w14:paraId="7C87C499" w14:textId="77777777" w:rsidTr="00021BA7">
        <w:tc>
          <w:tcPr>
            <w:tcW w:w="540" w:type="dxa"/>
            <w:shd w:val="clear" w:color="auto" w:fill="auto"/>
          </w:tcPr>
          <w:p w14:paraId="079E2ACA" w14:textId="3CD18CD8" w:rsidR="00D17AEE" w:rsidRPr="005E6580" w:rsidRDefault="00D17AEE" w:rsidP="00021BA7">
            <w:pPr>
              <w:pStyle w:val="NoSpacing"/>
              <w:rPr>
                <w:rFonts w:asciiTheme="minorHAnsi" w:hAnsiTheme="minorHAnsi" w:cstheme="minorHAnsi"/>
                <w:color w:val="000000" w:themeColor="text1"/>
              </w:rPr>
            </w:pPr>
            <w:r>
              <w:rPr>
                <w:rFonts w:asciiTheme="minorHAnsi" w:hAnsiTheme="minorHAnsi" w:cstheme="minorHAnsi"/>
                <w:color w:val="000000" w:themeColor="text1"/>
              </w:rPr>
              <w:t>5e</w:t>
            </w:r>
          </w:p>
        </w:tc>
        <w:tc>
          <w:tcPr>
            <w:tcW w:w="8460" w:type="dxa"/>
            <w:tcBorders>
              <w:left w:val="single" w:sz="6" w:space="0" w:color="000000"/>
              <w:right w:val="single" w:sz="6" w:space="0" w:color="000000"/>
            </w:tcBorders>
            <w:shd w:val="clear" w:color="auto" w:fill="FFFFFF"/>
          </w:tcPr>
          <w:p w14:paraId="59DC2C79" w14:textId="7AA5DD9A" w:rsidR="00D17AEE" w:rsidRPr="005E6580" w:rsidRDefault="0020558F" w:rsidP="00021BA7">
            <w:pPr>
              <w:pStyle w:val="NoSpacing"/>
              <w:rPr>
                <w:rFonts w:asciiTheme="minorHAnsi" w:hAnsiTheme="minorHAnsi" w:cstheme="minorHAnsi"/>
                <w:color w:val="000000" w:themeColor="text1"/>
              </w:rPr>
            </w:pPr>
            <w:r>
              <w:rPr>
                <w:rFonts w:asciiTheme="minorHAnsi" w:hAnsiTheme="minorHAnsi" w:cstheme="minorHAnsi"/>
                <w:i/>
                <w:color w:val="000000" w:themeColor="text1"/>
              </w:rPr>
              <w:t>Prior to providing other types of documents, please contact your DPI administrator.</w:t>
            </w:r>
          </w:p>
        </w:tc>
        <w:tc>
          <w:tcPr>
            <w:tcW w:w="4950" w:type="dxa"/>
            <w:vMerge/>
            <w:shd w:val="clear" w:color="auto" w:fill="auto"/>
          </w:tcPr>
          <w:p w14:paraId="6EA2F46C" w14:textId="77777777" w:rsidR="00D17AEE" w:rsidRPr="005E6580" w:rsidRDefault="00D17AEE" w:rsidP="00021BA7">
            <w:pPr>
              <w:pStyle w:val="NoSpacing"/>
              <w:rPr>
                <w:rFonts w:asciiTheme="minorHAnsi" w:hAnsiTheme="minorHAnsi" w:cstheme="minorHAnsi"/>
                <w:color w:val="000000" w:themeColor="text1"/>
              </w:rPr>
            </w:pPr>
          </w:p>
        </w:tc>
      </w:tr>
    </w:tbl>
    <w:p w14:paraId="57CE683A" w14:textId="77777777" w:rsidR="009071F2" w:rsidRDefault="009071F2" w:rsidP="009071F2">
      <w:pPr>
        <w:spacing w:after="0" w:line="240" w:lineRule="auto"/>
        <w:rPr>
          <w:rFonts w:asciiTheme="minorHAnsi" w:hAnsiTheme="minorHAnsi" w:cstheme="minorHAnsi"/>
          <w:color w:val="000000" w:themeColor="text1"/>
        </w:rPr>
      </w:pPr>
    </w:p>
    <w:p w14:paraId="04E2AF9C" w14:textId="77777777" w:rsidR="009071F2" w:rsidRDefault="009071F2" w:rsidP="009071F2">
      <w:pPr>
        <w:spacing w:after="0" w:line="240" w:lineRule="auto"/>
        <w:rPr>
          <w:rFonts w:asciiTheme="minorHAnsi" w:hAnsiTheme="minorHAnsi" w:cstheme="minorHAnsi"/>
          <w:color w:val="000000" w:themeColor="text1"/>
        </w:rPr>
      </w:pPr>
    </w:p>
    <w:p w14:paraId="339DFEA0" w14:textId="48CB3433" w:rsidR="009071F2" w:rsidRPr="00F7041E" w:rsidRDefault="009071F2" w:rsidP="009071F2">
      <w:pPr>
        <w:spacing w:after="0" w:line="240" w:lineRule="auto"/>
        <w:rPr>
          <w:rFonts w:asciiTheme="minorHAnsi" w:hAnsiTheme="minorHAnsi" w:cstheme="minorHAnsi"/>
          <w:color w:val="000000" w:themeColor="text1"/>
        </w:rPr>
      </w:pPr>
    </w:p>
    <w:p w14:paraId="59508856" w14:textId="77777777" w:rsidR="00C047EB" w:rsidRPr="00483F96" w:rsidRDefault="00C047EB">
      <w:pPr>
        <w:spacing w:after="0" w:line="240" w:lineRule="auto"/>
        <w:rPr>
          <w:rFonts w:asciiTheme="minorHAnsi" w:hAnsiTheme="minorHAnsi" w:cstheme="minorHAnsi"/>
          <w:strike/>
          <w:color w:val="FF0000"/>
        </w:rPr>
      </w:pPr>
      <w:r w:rsidRPr="00483F96">
        <w:rPr>
          <w:rFonts w:asciiTheme="minorHAnsi" w:hAnsiTheme="minorHAnsi" w:cstheme="minorHAnsi"/>
          <w:strike/>
          <w:color w:val="FF0000"/>
        </w:rPr>
        <w:br w:type="page"/>
      </w:r>
    </w:p>
    <w:p w14:paraId="6C02247B" w14:textId="77777777" w:rsidR="00E637A9" w:rsidRPr="00F7041E" w:rsidRDefault="00E637A9" w:rsidP="009C5B83">
      <w:pPr>
        <w:rPr>
          <w:rFonts w:asciiTheme="minorHAnsi" w:hAnsiTheme="minorHAnsi" w:cstheme="minorHAnsi"/>
          <w:color w:val="000000" w:themeColor="text1"/>
        </w:rPr>
      </w:pP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9C5B83" w:rsidRPr="00F7041E" w14:paraId="7926714C" w14:textId="77777777" w:rsidTr="0000444D">
        <w:tc>
          <w:tcPr>
            <w:tcW w:w="13950" w:type="dxa"/>
            <w:gridSpan w:val="3"/>
            <w:shd w:val="clear" w:color="auto" w:fill="auto"/>
          </w:tcPr>
          <w:p w14:paraId="09D1170A" w14:textId="354625FB" w:rsidR="009C5B83" w:rsidRPr="00F7041E" w:rsidRDefault="009C5B83" w:rsidP="0000444D">
            <w:pPr>
              <w:spacing w:after="0" w:line="240" w:lineRule="auto"/>
              <w:rPr>
                <w:rFonts w:asciiTheme="minorHAnsi" w:hAnsiTheme="minorHAnsi" w:cstheme="minorHAnsi"/>
                <w:b/>
                <w:color w:val="000000" w:themeColor="text1"/>
              </w:rPr>
            </w:pPr>
            <w:r w:rsidRPr="00F7041E">
              <w:rPr>
                <w:rFonts w:asciiTheme="minorHAnsi" w:hAnsiTheme="minorHAnsi" w:cstheme="minorHAnsi"/>
                <w:b/>
                <w:color w:val="000000" w:themeColor="text1"/>
              </w:rPr>
              <w:t xml:space="preserve">Element </w:t>
            </w:r>
            <w:r w:rsidR="00CD3874">
              <w:rPr>
                <w:rFonts w:asciiTheme="minorHAnsi" w:hAnsiTheme="minorHAnsi" w:cstheme="minorHAnsi"/>
                <w:b/>
                <w:color w:val="000000" w:themeColor="text1"/>
              </w:rPr>
              <w:t>6</w:t>
            </w:r>
            <w:r w:rsidRPr="00F7041E">
              <w:rPr>
                <w:rFonts w:asciiTheme="minorHAnsi" w:hAnsiTheme="minorHAnsi" w:cstheme="minorHAnsi"/>
                <w:b/>
                <w:color w:val="000000" w:themeColor="text1"/>
              </w:rPr>
              <w:t>:</w:t>
            </w:r>
            <w:r w:rsidR="00902436">
              <w:rPr>
                <w:rFonts w:asciiTheme="minorHAnsi" w:hAnsiTheme="minorHAnsi" w:cstheme="minorHAnsi"/>
                <w:b/>
                <w:color w:val="000000" w:themeColor="text1"/>
              </w:rPr>
              <w:t xml:space="preserve"> </w:t>
            </w:r>
            <w:r w:rsidRPr="00F7041E">
              <w:rPr>
                <w:rFonts w:asciiTheme="minorHAnsi" w:hAnsiTheme="minorHAnsi" w:cstheme="minorHAnsi"/>
                <w:b/>
                <w:color w:val="000000" w:themeColor="text1"/>
              </w:rPr>
              <w:t xml:space="preserve"> </w:t>
            </w:r>
            <w:r w:rsidR="005F0636">
              <w:rPr>
                <w:rFonts w:asciiTheme="minorHAnsi" w:hAnsiTheme="minorHAnsi" w:cstheme="minorHAnsi"/>
                <w:b/>
                <w:color w:val="000000" w:themeColor="text1"/>
              </w:rPr>
              <w:t>Implementation of the Title IV-A Program</w:t>
            </w:r>
          </w:p>
          <w:p w14:paraId="356DA137" w14:textId="77777777" w:rsidR="009C5B83" w:rsidRPr="00885AF0" w:rsidRDefault="009C5B83" w:rsidP="0000444D">
            <w:pPr>
              <w:spacing w:after="0" w:line="240" w:lineRule="auto"/>
              <w:rPr>
                <w:rFonts w:asciiTheme="minorHAnsi" w:eastAsia="Times New Roman" w:hAnsiTheme="minorHAnsi" w:cstheme="minorHAnsi"/>
                <w:sz w:val="14"/>
                <w:szCs w:val="24"/>
              </w:rPr>
            </w:pPr>
          </w:p>
          <w:p w14:paraId="2181D089" w14:textId="78FFB78B" w:rsidR="005F0636" w:rsidRPr="00CB3333" w:rsidRDefault="005F0636" w:rsidP="005F0636">
            <w:pPr>
              <w:spacing w:after="0" w:line="240" w:lineRule="auto"/>
              <w:rPr>
                <w:rFonts w:asciiTheme="minorHAnsi" w:eastAsia="Times New Roman" w:hAnsiTheme="minorHAnsi" w:cstheme="minorHAnsi"/>
                <w:color w:val="000000" w:themeColor="text1"/>
              </w:rPr>
            </w:pPr>
            <w:r w:rsidRPr="00B626EA">
              <w:rPr>
                <w:rFonts w:asciiTheme="minorHAnsi" w:eastAsia="Times New Roman" w:hAnsiTheme="minorHAnsi" w:cstheme="minorHAnsi"/>
                <w:color w:val="000000" w:themeColor="text1"/>
              </w:rPr>
              <w:t xml:space="preserve">The </w:t>
            </w:r>
            <w:r>
              <w:rPr>
                <w:rFonts w:asciiTheme="minorHAnsi" w:eastAsia="Times New Roman" w:hAnsiTheme="minorHAnsi" w:cstheme="minorHAnsi"/>
                <w:color w:val="000000" w:themeColor="text1"/>
              </w:rPr>
              <w:t>charter school</w:t>
            </w:r>
            <w:r w:rsidRPr="00CB3333">
              <w:rPr>
                <w:rFonts w:asciiTheme="minorHAnsi" w:eastAsia="Times New Roman" w:hAnsiTheme="minorHAnsi" w:cstheme="minorHAnsi"/>
                <w:color w:val="000000" w:themeColor="text1"/>
              </w:rPr>
              <w:t>:</w:t>
            </w:r>
          </w:p>
          <w:p w14:paraId="42F21861" w14:textId="77777777" w:rsidR="00AE6095" w:rsidRPr="0058701F" w:rsidRDefault="00AE6095" w:rsidP="00AE6095">
            <w:pPr>
              <w:pStyle w:val="NoSpacing"/>
              <w:numPr>
                <w:ilvl w:val="0"/>
                <w:numId w:val="5"/>
              </w:numPr>
              <w:ind w:left="358" w:hanging="207"/>
              <w:rPr>
                <w:rFonts w:asciiTheme="minorHAnsi" w:hAnsiTheme="minorHAnsi" w:cstheme="minorHAnsi"/>
                <w:color w:val="000000" w:themeColor="text1"/>
              </w:rPr>
            </w:pPr>
            <w:r w:rsidRPr="00CB3333">
              <w:rPr>
                <w:rFonts w:asciiTheme="minorHAnsi" w:hAnsiTheme="minorHAnsi" w:cstheme="minorHAnsi"/>
                <w:color w:val="000000" w:themeColor="text1"/>
              </w:rPr>
              <w:t>use</w:t>
            </w:r>
            <w:r>
              <w:rPr>
                <w:rFonts w:asciiTheme="minorHAnsi" w:hAnsiTheme="minorHAnsi" w:cstheme="minorHAnsi"/>
                <w:color w:val="000000" w:themeColor="text1"/>
              </w:rPr>
              <w:t>s</w:t>
            </w:r>
            <w:r w:rsidRPr="00CB3333">
              <w:rPr>
                <w:rFonts w:asciiTheme="minorHAnsi" w:hAnsiTheme="minorHAnsi" w:cstheme="minorHAnsi"/>
                <w:color w:val="000000" w:themeColor="text1"/>
              </w:rPr>
              <w:t xml:space="preserve"> the funds in accordance with </w:t>
            </w:r>
            <w:r>
              <w:rPr>
                <w:rFonts w:asciiTheme="minorHAnsi" w:hAnsiTheme="minorHAnsi" w:cstheme="minorHAnsi"/>
                <w:color w:val="000000" w:themeColor="text1"/>
              </w:rPr>
              <w:t>section</w:t>
            </w:r>
            <w:r w:rsidRPr="0058701F">
              <w:rPr>
                <w:rFonts w:asciiTheme="minorHAnsi" w:hAnsiTheme="minorHAnsi" w:cstheme="minorHAnsi"/>
                <w:color w:val="000000" w:themeColor="text1"/>
              </w:rPr>
              <w:t xml:space="preserve"> 4106(e)(</w:t>
            </w:r>
            <w:proofErr w:type="gramStart"/>
            <w:r w:rsidRPr="0058701F">
              <w:rPr>
                <w:rFonts w:asciiTheme="minorHAnsi" w:hAnsiTheme="minorHAnsi" w:cstheme="minorHAnsi"/>
                <w:color w:val="000000" w:themeColor="text1"/>
              </w:rPr>
              <w:t>2)(</w:t>
            </w:r>
            <w:proofErr w:type="gramEnd"/>
            <w:r w:rsidRPr="0058701F">
              <w:rPr>
                <w:rFonts w:asciiTheme="minorHAnsi" w:hAnsiTheme="minorHAnsi" w:cstheme="minorHAnsi"/>
                <w:color w:val="000000" w:themeColor="text1"/>
              </w:rPr>
              <w:t>C-E) for activities to support</w:t>
            </w:r>
            <w:r>
              <w:rPr>
                <w:rFonts w:asciiTheme="minorHAnsi" w:hAnsiTheme="minorHAnsi" w:cstheme="minorHAnsi"/>
                <w:color w:val="000000" w:themeColor="text1"/>
              </w:rPr>
              <w:t>: 1)</w:t>
            </w:r>
            <w:r w:rsidRPr="0058701F">
              <w:rPr>
                <w:rFonts w:asciiTheme="minorHAnsi" w:hAnsiTheme="minorHAnsi" w:cstheme="minorHAnsi"/>
                <w:color w:val="000000" w:themeColor="text1"/>
              </w:rPr>
              <w:t xml:space="preserve"> well-rounded education opportunities </w:t>
            </w:r>
            <w:r>
              <w:rPr>
                <w:rFonts w:asciiTheme="minorHAnsi" w:hAnsiTheme="minorHAnsi" w:cstheme="minorHAnsi"/>
                <w:color w:val="000000" w:themeColor="text1"/>
              </w:rPr>
              <w:t xml:space="preserve">2) </w:t>
            </w:r>
            <w:r w:rsidRPr="0058701F">
              <w:rPr>
                <w:rFonts w:asciiTheme="minorHAnsi" w:hAnsiTheme="minorHAnsi" w:cstheme="minorHAnsi"/>
                <w:color w:val="000000" w:themeColor="text1"/>
              </w:rPr>
              <w:t>safe and healthy students and</w:t>
            </w:r>
            <w:r>
              <w:rPr>
                <w:rFonts w:asciiTheme="minorHAnsi" w:hAnsiTheme="minorHAnsi" w:cstheme="minorHAnsi"/>
                <w:color w:val="000000" w:themeColor="text1"/>
              </w:rPr>
              <w:t>/or 3)</w:t>
            </w:r>
            <w:r w:rsidRPr="0058701F">
              <w:rPr>
                <w:rFonts w:asciiTheme="minorHAnsi" w:hAnsiTheme="minorHAnsi" w:cstheme="minorHAnsi"/>
                <w:color w:val="000000" w:themeColor="text1"/>
              </w:rPr>
              <w:t xml:space="preserve"> effective use of technology and </w:t>
            </w:r>
          </w:p>
          <w:p w14:paraId="7292E312" w14:textId="30B4F801" w:rsidR="005F0636" w:rsidRPr="00CB3333" w:rsidRDefault="00AE6095" w:rsidP="00AE6095">
            <w:pPr>
              <w:pStyle w:val="NoSpacing"/>
              <w:numPr>
                <w:ilvl w:val="0"/>
                <w:numId w:val="5"/>
              </w:numPr>
              <w:ind w:left="358" w:hanging="207"/>
              <w:rPr>
                <w:rFonts w:asciiTheme="minorHAnsi" w:hAnsiTheme="minorHAnsi" w:cstheme="minorHAnsi"/>
                <w:color w:val="000000" w:themeColor="text1"/>
              </w:rPr>
            </w:pPr>
            <w:r w:rsidRPr="00CB3333">
              <w:rPr>
                <w:rFonts w:asciiTheme="minorHAnsi" w:hAnsiTheme="minorHAnsi" w:cstheme="minorHAnsi"/>
                <w:color w:val="000000" w:themeColor="text1"/>
              </w:rPr>
              <w:t>periodically evaluate</w:t>
            </w:r>
            <w:r>
              <w:rPr>
                <w:rFonts w:asciiTheme="minorHAnsi" w:hAnsiTheme="minorHAnsi" w:cstheme="minorHAnsi"/>
                <w:color w:val="000000" w:themeColor="text1"/>
              </w:rPr>
              <w:t>s</w:t>
            </w:r>
            <w:r w:rsidRPr="00CB3333">
              <w:rPr>
                <w:rFonts w:asciiTheme="minorHAnsi" w:hAnsiTheme="minorHAnsi" w:cstheme="minorHAnsi"/>
                <w:color w:val="000000" w:themeColor="text1"/>
              </w:rPr>
              <w:t xml:space="preserve"> the effectiveness of such activities based on the objectives and outcome described in the application for funding.</w:t>
            </w:r>
          </w:p>
          <w:p w14:paraId="081E1FC8" w14:textId="77777777" w:rsidR="005F0636" w:rsidRPr="00CB3333" w:rsidRDefault="005F0636" w:rsidP="005F0636">
            <w:pPr>
              <w:spacing w:after="0" w:line="240" w:lineRule="auto"/>
              <w:rPr>
                <w:rFonts w:asciiTheme="minorHAnsi" w:eastAsia="Times New Roman" w:hAnsiTheme="minorHAnsi" w:cstheme="minorHAnsi"/>
                <w:color w:val="000000" w:themeColor="text1"/>
                <w:sz w:val="16"/>
              </w:rPr>
            </w:pPr>
          </w:p>
          <w:p w14:paraId="06B5E10D" w14:textId="750A4157" w:rsidR="005F0636" w:rsidRPr="00B626EA" w:rsidRDefault="005F0636" w:rsidP="005F0636">
            <w:pPr>
              <w:spacing w:after="0" w:line="240" w:lineRule="auto"/>
              <w:rPr>
                <w:rFonts w:asciiTheme="minorHAnsi" w:eastAsia="Times New Roman" w:hAnsiTheme="minorHAnsi" w:cstheme="minorHAnsi"/>
                <w:color w:val="000000" w:themeColor="text1"/>
                <w:sz w:val="24"/>
                <w:szCs w:val="24"/>
              </w:rPr>
            </w:pPr>
            <w:r w:rsidRPr="00CB3333">
              <w:rPr>
                <w:rFonts w:asciiTheme="minorHAnsi" w:eastAsia="Times New Roman" w:hAnsiTheme="minorHAnsi" w:cstheme="minorHAnsi"/>
                <w:color w:val="000000" w:themeColor="text1"/>
              </w:rPr>
              <w:t xml:space="preserve">Furthermore, if mental health assessment </w:t>
            </w:r>
            <w:r w:rsidRPr="00B626EA">
              <w:rPr>
                <w:rFonts w:asciiTheme="minorHAnsi" w:eastAsia="Times New Roman" w:hAnsiTheme="minorHAnsi" w:cstheme="minorHAnsi"/>
                <w:color w:val="000000" w:themeColor="text1"/>
              </w:rPr>
              <w:t>or service</w:t>
            </w:r>
            <w:r w:rsidR="00461056">
              <w:rPr>
                <w:rFonts w:asciiTheme="minorHAnsi" w:eastAsia="Times New Roman" w:hAnsiTheme="minorHAnsi" w:cstheme="minorHAnsi"/>
                <w:color w:val="000000" w:themeColor="text1"/>
              </w:rPr>
              <w:t xml:space="preserve"> are funded by Title IV-A, the charter school</w:t>
            </w:r>
            <w:r w:rsidRPr="00B626EA">
              <w:rPr>
                <w:rFonts w:asciiTheme="minorHAnsi" w:eastAsia="Times New Roman" w:hAnsiTheme="minorHAnsi" w:cstheme="minorHAnsi"/>
                <w:color w:val="000000" w:themeColor="text1"/>
              </w:rPr>
              <w:t xml:space="preserve"> has:</w:t>
            </w:r>
          </w:p>
          <w:p w14:paraId="0A875557" w14:textId="77777777" w:rsidR="005F0636" w:rsidRPr="00B626EA" w:rsidRDefault="005F0636" w:rsidP="005F0636">
            <w:pPr>
              <w:pStyle w:val="NoSpacing"/>
              <w:numPr>
                <w:ilvl w:val="0"/>
                <w:numId w:val="5"/>
              </w:numPr>
              <w:ind w:left="358" w:hanging="207"/>
              <w:rPr>
                <w:rFonts w:asciiTheme="minorHAnsi" w:hAnsiTheme="minorHAnsi" w:cstheme="minorHAnsi"/>
                <w:color w:val="000000" w:themeColor="text1"/>
              </w:rPr>
            </w:pPr>
            <w:r w:rsidRPr="00B626EA">
              <w:rPr>
                <w:rFonts w:asciiTheme="minorHAnsi" w:hAnsiTheme="minorHAnsi" w:cstheme="minorHAnsi"/>
                <w:color w:val="000000" w:themeColor="text1"/>
              </w:rPr>
              <w:t>provided, to the parents of children receiving such services, written notice describing in detail the service provided, including the purpose for the assessment or service, the provider of the assessment or service, when the assessment or service will begin and how long the assessment or service may last and</w:t>
            </w:r>
          </w:p>
          <w:p w14:paraId="04E1A521" w14:textId="77777777" w:rsidR="005F0636" w:rsidRPr="00B626EA" w:rsidRDefault="005F0636" w:rsidP="005F0636">
            <w:pPr>
              <w:pStyle w:val="NoSpacing"/>
              <w:numPr>
                <w:ilvl w:val="0"/>
                <w:numId w:val="5"/>
              </w:numPr>
              <w:ind w:left="358" w:hanging="207"/>
              <w:rPr>
                <w:rFonts w:asciiTheme="minorHAnsi" w:hAnsiTheme="minorHAnsi" w:cstheme="minorHAnsi"/>
                <w:color w:val="000000" w:themeColor="text1"/>
              </w:rPr>
            </w:pPr>
            <w:r w:rsidRPr="00B626EA">
              <w:rPr>
                <w:rFonts w:asciiTheme="minorHAnsi" w:hAnsiTheme="minorHAnsi" w:cstheme="minorHAnsi"/>
                <w:color w:val="000000" w:themeColor="text1"/>
              </w:rPr>
              <w:t>obtained, for each participating child in such activities, written informed consent from the parent of each participating child under the age of 18.</w:t>
            </w:r>
          </w:p>
          <w:p w14:paraId="5F889124" w14:textId="77777777" w:rsidR="005F0636" w:rsidRPr="00885AF0" w:rsidRDefault="005F0636" w:rsidP="005F0636">
            <w:pPr>
              <w:spacing w:after="0" w:line="240" w:lineRule="auto"/>
              <w:rPr>
                <w:rFonts w:asciiTheme="minorHAnsi" w:eastAsia="Times New Roman" w:hAnsiTheme="minorHAnsi" w:cstheme="minorHAnsi"/>
                <w:color w:val="000000" w:themeColor="text1"/>
                <w:sz w:val="12"/>
              </w:rPr>
            </w:pPr>
          </w:p>
          <w:p w14:paraId="353CD0E3" w14:textId="0531425D" w:rsidR="009C5B83" w:rsidRPr="0018264E" w:rsidRDefault="005F0636" w:rsidP="005F0636">
            <w:pPr>
              <w:spacing w:after="0" w:line="240" w:lineRule="auto"/>
              <w:rPr>
                <w:rFonts w:asciiTheme="minorHAnsi" w:eastAsia="Times New Roman" w:hAnsiTheme="minorHAnsi" w:cstheme="minorHAnsi"/>
                <w:color w:val="000000"/>
              </w:rPr>
            </w:pPr>
            <w:r w:rsidRPr="00B626EA">
              <w:rPr>
                <w:rFonts w:asciiTheme="minorHAnsi" w:eastAsia="Times New Roman" w:hAnsiTheme="minorHAnsi" w:cstheme="minorHAnsi"/>
                <w:b/>
                <w:color w:val="000000" w:themeColor="text1"/>
              </w:rPr>
              <w:t>Title IV-A</w:t>
            </w:r>
            <w:r w:rsidRPr="00B626EA">
              <w:rPr>
                <w:rFonts w:asciiTheme="minorHAnsi" w:eastAsia="Times New Roman" w:hAnsiTheme="minorHAnsi" w:cstheme="minorHAnsi"/>
                <w:color w:val="000000" w:themeColor="text1"/>
              </w:rPr>
              <w:t>, Sections 4001, 4106(e)(1)(E), 4106(e)(</w:t>
            </w:r>
            <w:proofErr w:type="gramStart"/>
            <w:r w:rsidRPr="00B626EA">
              <w:rPr>
                <w:rFonts w:asciiTheme="minorHAnsi" w:eastAsia="Times New Roman" w:hAnsiTheme="minorHAnsi" w:cstheme="minorHAnsi"/>
                <w:color w:val="000000" w:themeColor="text1"/>
              </w:rPr>
              <w:t>2)(</w:t>
            </w:r>
            <w:proofErr w:type="gramEnd"/>
            <w:r w:rsidRPr="00B626EA">
              <w:rPr>
                <w:rFonts w:asciiTheme="minorHAnsi" w:eastAsia="Times New Roman" w:hAnsiTheme="minorHAnsi" w:cstheme="minorHAnsi"/>
                <w:color w:val="000000" w:themeColor="text1"/>
              </w:rPr>
              <w:t>C-E)</w:t>
            </w:r>
          </w:p>
        </w:tc>
      </w:tr>
      <w:tr w:rsidR="009C5B83" w:rsidRPr="00F7041E" w14:paraId="50569AFA" w14:textId="77777777" w:rsidTr="0000444D">
        <w:tc>
          <w:tcPr>
            <w:tcW w:w="9000" w:type="dxa"/>
            <w:gridSpan w:val="2"/>
            <w:shd w:val="clear" w:color="auto" w:fill="auto"/>
            <w:vAlign w:val="center"/>
          </w:tcPr>
          <w:p w14:paraId="52D572D5" w14:textId="77777777" w:rsidR="009C5B83" w:rsidRPr="00F7041E" w:rsidRDefault="009C5B83" w:rsidP="0000444D">
            <w:pPr>
              <w:pStyle w:val="NoSpacing"/>
              <w:rPr>
                <w:rFonts w:asciiTheme="minorHAnsi" w:hAnsiTheme="minorHAnsi" w:cstheme="minorHAnsi"/>
                <w:b/>
                <w:color w:val="000000" w:themeColor="text1"/>
              </w:rPr>
            </w:pPr>
            <w:r w:rsidRPr="00F7041E">
              <w:rPr>
                <w:rFonts w:asciiTheme="minorHAnsi" w:hAnsiTheme="minorHAnsi" w:cstheme="minorHAnsi"/>
                <w:b/>
                <w:color w:val="000000" w:themeColor="text1"/>
              </w:rPr>
              <w:t>Examples of Evidence of Compliance</w:t>
            </w:r>
          </w:p>
        </w:tc>
        <w:tc>
          <w:tcPr>
            <w:tcW w:w="4950" w:type="dxa"/>
            <w:shd w:val="clear" w:color="auto" w:fill="auto"/>
            <w:vAlign w:val="center"/>
          </w:tcPr>
          <w:p w14:paraId="61A349E4" w14:textId="2BB27561" w:rsidR="009C5B83" w:rsidRPr="00F7041E" w:rsidRDefault="00871943" w:rsidP="0000444D">
            <w:pPr>
              <w:pStyle w:val="NoSpacing"/>
              <w:rPr>
                <w:rFonts w:asciiTheme="minorHAnsi" w:hAnsiTheme="minorHAnsi" w:cstheme="minorHAnsi"/>
                <w:b/>
                <w:color w:val="000000" w:themeColor="text1"/>
              </w:rPr>
            </w:pPr>
            <w:r>
              <w:rPr>
                <w:rFonts w:asciiTheme="minorHAnsi" w:hAnsiTheme="minorHAnsi" w:cstheme="minorHAnsi"/>
                <w:b/>
                <w:color w:val="000000" w:themeColor="text1"/>
              </w:rPr>
              <w:t>Notes</w:t>
            </w:r>
          </w:p>
        </w:tc>
      </w:tr>
      <w:tr w:rsidR="00C43065" w:rsidRPr="00F7041E" w14:paraId="1660D68B" w14:textId="77777777" w:rsidTr="002D4698">
        <w:tc>
          <w:tcPr>
            <w:tcW w:w="540" w:type="dxa"/>
            <w:shd w:val="clear" w:color="auto" w:fill="auto"/>
          </w:tcPr>
          <w:p w14:paraId="258438EC" w14:textId="18579CC8" w:rsidR="00C43065" w:rsidRPr="005E6580" w:rsidRDefault="00C43065" w:rsidP="0000444D">
            <w:pPr>
              <w:pStyle w:val="NoSpacing"/>
              <w:rPr>
                <w:rFonts w:asciiTheme="minorHAnsi" w:hAnsiTheme="minorHAnsi" w:cstheme="minorHAnsi"/>
                <w:color w:val="000000" w:themeColor="text1"/>
              </w:rPr>
            </w:pPr>
            <w:r>
              <w:rPr>
                <w:rFonts w:asciiTheme="minorHAnsi" w:hAnsiTheme="minorHAnsi" w:cstheme="minorHAnsi"/>
                <w:color w:val="000000" w:themeColor="text1"/>
              </w:rPr>
              <w:t>6</w:t>
            </w:r>
            <w:r w:rsidRPr="005E6580">
              <w:rPr>
                <w:rFonts w:asciiTheme="minorHAnsi" w:hAnsiTheme="minorHAnsi" w:cstheme="minorHAnsi"/>
                <w:color w:val="000000" w:themeColor="text1"/>
              </w:rPr>
              <w:t>a</w:t>
            </w:r>
          </w:p>
        </w:tc>
        <w:tc>
          <w:tcPr>
            <w:tcW w:w="84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51ED4B4" w14:textId="77777777" w:rsidR="00885AF0" w:rsidRPr="00B626EA" w:rsidRDefault="00885AF0" w:rsidP="00885AF0">
            <w:pPr>
              <w:pStyle w:val="NoSpacing"/>
              <w:rPr>
                <w:rFonts w:asciiTheme="minorHAnsi" w:hAnsiTheme="minorHAnsi" w:cstheme="minorHAnsi"/>
                <w:color w:val="000000" w:themeColor="text1"/>
              </w:rPr>
            </w:pPr>
            <w:r w:rsidRPr="00B626EA">
              <w:rPr>
                <w:rFonts w:asciiTheme="minorHAnsi" w:hAnsiTheme="minorHAnsi" w:cstheme="minorHAnsi"/>
                <w:b/>
                <w:color w:val="000000" w:themeColor="text1"/>
                <w:u w:val="single"/>
              </w:rPr>
              <w:t>Dated records</w:t>
            </w:r>
            <w:r w:rsidRPr="00B626EA">
              <w:rPr>
                <w:rFonts w:asciiTheme="minorHAnsi" w:hAnsiTheme="minorHAnsi" w:cstheme="minorHAnsi"/>
                <w:color w:val="000000" w:themeColor="text1"/>
              </w:rPr>
              <w:t xml:space="preserve"> from meetings concerned with distribution of Title IV-A funds to schools based on need and with the planning of activities identified in the grant details section of CCIP, which should include:</w:t>
            </w:r>
          </w:p>
          <w:p w14:paraId="0AD2A2DC" w14:textId="77777777" w:rsidR="00885AF0" w:rsidRPr="00B626EA" w:rsidRDefault="00885AF0" w:rsidP="00885AF0">
            <w:pPr>
              <w:pStyle w:val="NoSpacing"/>
              <w:rPr>
                <w:rFonts w:asciiTheme="minorHAnsi" w:hAnsiTheme="minorHAnsi" w:cstheme="minorHAnsi"/>
                <w:b/>
                <w:color w:val="000000" w:themeColor="text1"/>
              </w:rPr>
            </w:pPr>
            <w:r w:rsidRPr="00B626EA">
              <w:rPr>
                <w:rFonts w:asciiTheme="minorHAnsi" w:hAnsiTheme="minorHAnsi" w:cstheme="minorHAnsi"/>
                <w:color w:val="000000" w:themeColor="text1"/>
              </w:rPr>
              <w:t xml:space="preserve">- agendas and/or meeting notes </w:t>
            </w:r>
            <w:r w:rsidRPr="00B626EA">
              <w:rPr>
                <w:rFonts w:asciiTheme="minorHAnsi" w:hAnsiTheme="minorHAnsi" w:cstheme="minorHAnsi"/>
                <w:b/>
                <w:color w:val="000000" w:themeColor="text1"/>
              </w:rPr>
              <w:t>and</w:t>
            </w:r>
          </w:p>
          <w:p w14:paraId="5C886FE1" w14:textId="4DBE7E81" w:rsidR="00C43065" w:rsidRPr="00F7041E" w:rsidRDefault="00885AF0" w:rsidP="00885AF0">
            <w:pPr>
              <w:pStyle w:val="NoSpacing"/>
              <w:rPr>
                <w:rFonts w:asciiTheme="minorHAnsi" w:hAnsiTheme="minorHAnsi" w:cstheme="minorHAnsi"/>
                <w:color w:val="000000" w:themeColor="text1"/>
              </w:rPr>
            </w:pPr>
            <w:r w:rsidRPr="00B626EA">
              <w:rPr>
                <w:rFonts w:asciiTheme="minorHAnsi" w:hAnsiTheme="minorHAnsi" w:cstheme="minorHAnsi"/>
                <w:color w:val="000000" w:themeColor="text1"/>
              </w:rPr>
              <w:t xml:space="preserve">- attendance records or sign-in sheets indicating </w:t>
            </w:r>
            <w:r w:rsidRPr="00B626EA">
              <w:rPr>
                <w:rFonts w:asciiTheme="minorHAnsi" w:hAnsiTheme="minorHAnsi" w:cstheme="minorHAnsi"/>
                <w:color w:val="000000" w:themeColor="text1"/>
                <w:u w:val="single"/>
              </w:rPr>
              <w:t>affiliation and position of participants</w:t>
            </w:r>
          </w:p>
        </w:tc>
        <w:tc>
          <w:tcPr>
            <w:tcW w:w="4950" w:type="dxa"/>
            <w:vMerge w:val="restart"/>
            <w:shd w:val="clear" w:color="auto" w:fill="auto"/>
          </w:tcPr>
          <w:p w14:paraId="7938E2C7" w14:textId="77777777" w:rsidR="00C43065" w:rsidRPr="00F7041E" w:rsidRDefault="00C43065" w:rsidP="0000444D">
            <w:pPr>
              <w:pStyle w:val="NoSpacing"/>
              <w:rPr>
                <w:rFonts w:asciiTheme="minorHAnsi" w:hAnsiTheme="minorHAnsi" w:cstheme="minorHAnsi"/>
                <w:color w:val="000000" w:themeColor="text1"/>
              </w:rPr>
            </w:pPr>
          </w:p>
        </w:tc>
      </w:tr>
      <w:tr w:rsidR="00D17AEE" w:rsidRPr="00F7041E" w14:paraId="3901ECCD" w14:textId="77777777" w:rsidTr="002D4698">
        <w:tc>
          <w:tcPr>
            <w:tcW w:w="540" w:type="dxa"/>
            <w:shd w:val="clear" w:color="auto" w:fill="auto"/>
          </w:tcPr>
          <w:p w14:paraId="31B778AA" w14:textId="678052D2" w:rsidR="00D17AEE" w:rsidRDefault="00885AF0" w:rsidP="0000444D">
            <w:pPr>
              <w:pStyle w:val="NoSpacing"/>
              <w:rPr>
                <w:rFonts w:asciiTheme="minorHAnsi" w:hAnsiTheme="minorHAnsi" w:cstheme="minorHAnsi"/>
                <w:color w:val="000000" w:themeColor="text1"/>
              </w:rPr>
            </w:pPr>
            <w:r>
              <w:rPr>
                <w:rFonts w:asciiTheme="minorHAnsi" w:hAnsiTheme="minorHAnsi" w:cstheme="minorHAnsi"/>
                <w:color w:val="000000" w:themeColor="text1"/>
              </w:rPr>
              <w:t>6b</w:t>
            </w:r>
          </w:p>
        </w:tc>
        <w:tc>
          <w:tcPr>
            <w:tcW w:w="84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69CD052" w14:textId="38C73FC7" w:rsidR="00D17AEE" w:rsidRPr="00F7041E" w:rsidRDefault="00885AF0" w:rsidP="0000444D">
            <w:pPr>
              <w:pStyle w:val="NoSpacing"/>
              <w:rPr>
                <w:rFonts w:asciiTheme="minorHAnsi" w:hAnsiTheme="minorHAnsi" w:cstheme="minorHAnsi"/>
                <w:color w:val="000000" w:themeColor="text1"/>
              </w:rPr>
            </w:pPr>
            <w:r w:rsidRPr="00B626EA">
              <w:rPr>
                <w:rFonts w:asciiTheme="minorHAnsi" w:hAnsiTheme="minorHAnsi" w:cstheme="minorHAnsi"/>
                <w:color w:val="000000" w:themeColor="text1"/>
              </w:rPr>
              <w:t xml:space="preserve">Documentation of activities described by the </w:t>
            </w:r>
            <w:r w:rsidR="00461056">
              <w:rPr>
                <w:rFonts w:asciiTheme="minorHAnsi" w:hAnsiTheme="minorHAnsi" w:cstheme="minorHAnsi"/>
                <w:color w:val="000000" w:themeColor="text1"/>
              </w:rPr>
              <w:t>charter school</w:t>
            </w:r>
            <w:r w:rsidRPr="00B626EA">
              <w:rPr>
                <w:rFonts w:asciiTheme="minorHAnsi" w:hAnsiTheme="minorHAnsi" w:cstheme="minorHAnsi"/>
                <w:color w:val="000000" w:themeColor="text1"/>
              </w:rPr>
              <w:t xml:space="preserve"> in the Grant Details section of CCIP such as schedules, brochures, presentation materials, invoices, or time sheets</w:t>
            </w:r>
          </w:p>
        </w:tc>
        <w:tc>
          <w:tcPr>
            <w:tcW w:w="4950" w:type="dxa"/>
            <w:vMerge/>
            <w:shd w:val="clear" w:color="auto" w:fill="auto"/>
          </w:tcPr>
          <w:p w14:paraId="28F0CD55" w14:textId="77777777" w:rsidR="00D17AEE" w:rsidRPr="00F7041E" w:rsidRDefault="00D17AEE" w:rsidP="0000444D">
            <w:pPr>
              <w:pStyle w:val="NoSpacing"/>
              <w:rPr>
                <w:rFonts w:asciiTheme="minorHAnsi" w:hAnsiTheme="minorHAnsi" w:cstheme="minorHAnsi"/>
                <w:color w:val="000000" w:themeColor="text1"/>
              </w:rPr>
            </w:pPr>
          </w:p>
        </w:tc>
      </w:tr>
      <w:tr w:rsidR="00D17AEE" w:rsidRPr="00F7041E" w14:paraId="4B4C8664" w14:textId="77777777" w:rsidTr="002D4698">
        <w:tc>
          <w:tcPr>
            <w:tcW w:w="540" w:type="dxa"/>
            <w:shd w:val="clear" w:color="auto" w:fill="auto"/>
          </w:tcPr>
          <w:p w14:paraId="244B99B6" w14:textId="41FFF1D8" w:rsidR="00D17AEE" w:rsidRDefault="00885AF0" w:rsidP="0000444D">
            <w:pPr>
              <w:pStyle w:val="NoSpacing"/>
              <w:rPr>
                <w:rFonts w:asciiTheme="minorHAnsi" w:hAnsiTheme="minorHAnsi" w:cstheme="minorHAnsi"/>
                <w:color w:val="000000" w:themeColor="text1"/>
              </w:rPr>
            </w:pPr>
            <w:r>
              <w:rPr>
                <w:rFonts w:asciiTheme="minorHAnsi" w:hAnsiTheme="minorHAnsi" w:cstheme="minorHAnsi"/>
                <w:color w:val="000000" w:themeColor="text1"/>
              </w:rPr>
              <w:t>6c</w:t>
            </w:r>
          </w:p>
        </w:tc>
        <w:tc>
          <w:tcPr>
            <w:tcW w:w="84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3549CDF" w14:textId="6A59E0FF" w:rsidR="00D17AEE" w:rsidRPr="00F7041E" w:rsidRDefault="00885AF0" w:rsidP="0000444D">
            <w:pPr>
              <w:pStyle w:val="NoSpacing"/>
              <w:rPr>
                <w:rFonts w:asciiTheme="minorHAnsi" w:hAnsiTheme="minorHAnsi" w:cstheme="minorHAnsi"/>
                <w:color w:val="000000" w:themeColor="text1"/>
              </w:rPr>
            </w:pPr>
            <w:r w:rsidRPr="00B626EA">
              <w:rPr>
                <w:rFonts w:asciiTheme="minorHAnsi" w:hAnsiTheme="minorHAnsi" w:cstheme="minorHAnsi"/>
                <w:color w:val="000000" w:themeColor="text1"/>
              </w:rPr>
              <w:t>Evidence of the evaluation of Title IV-A activities, such as description of methodology and/or results/analysis of the evaluation data</w:t>
            </w:r>
          </w:p>
        </w:tc>
        <w:tc>
          <w:tcPr>
            <w:tcW w:w="4950" w:type="dxa"/>
            <w:vMerge/>
            <w:shd w:val="clear" w:color="auto" w:fill="auto"/>
          </w:tcPr>
          <w:p w14:paraId="6012C641" w14:textId="77777777" w:rsidR="00D17AEE" w:rsidRPr="00F7041E" w:rsidRDefault="00D17AEE" w:rsidP="0000444D">
            <w:pPr>
              <w:pStyle w:val="NoSpacing"/>
              <w:rPr>
                <w:rFonts w:asciiTheme="minorHAnsi" w:hAnsiTheme="minorHAnsi" w:cstheme="minorHAnsi"/>
                <w:color w:val="000000" w:themeColor="text1"/>
              </w:rPr>
            </w:pPr>
          </w:p>
        </w:tc>
      </w:tr>
      <w:tr w:rsidR="00D17AEE" w:rsidRPr="00F7041E" w14:paraId="7B876D95" w14:textId="77777777" w:rsidTr="002D4698">
        <w:tc>
          <w:tcPr>
            <w:tcW w:w="540" w:type="dxa"/>
            <w:shd w:val="clear" w:color="auto" w:fill="auto"/>
          </w:tcPr>
          <w:p w14:paraId="102B4C19" w14:textId="44A6512B" w:rsidR="00D17AEE" w:rsidRDefault="00885AF0" w:rsidP="0000444D">
            <w:pPr>
              <w:pStyle w:val="NoSpacing"/>
              <w:rPr>
                <w:rFonts w:asciiTheme="minorHAnsi" w:hAnsiTheme="minorHAnsi" w:cstheme="minorHAnsi"/>
                <w:color w:val="000000" w:themeColor="text1"/>
              </w:rPr>
            </w:pPr>
            <w:r>
              <w:rPr>
                <w:rFonts w:asciiTheme="minorHAnsi" w:hAnsiTheme="minorHAnsi" w:cstheme="minorHAnsi"/>
                <w:color w:val="000000" w:themeColor="text1"/>
              </w:rPr>
              <w:t>6d</w:t>
            </w:r>
          </w:p>
        </w:tc>
        <w:tc>
          <w:tcPr>
            <w:tcW w:w="84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8130976" w14:textId="5E3E8BBE" w:rsidR="00D17AEE" w:rsidRPr="00F7041E" w:rsidRDefault="00885AF0" w:rsidP="0000444D">
            <w:pPr>
              <w:pStyle w:val="NoSpacing"/>
              <w:rPr>
                <w:rFonts w:asciiTheme="minorHAnsi" w:hAnsiTheme="minorHAnsi" w:cstheme="minorHAnsi"/>
                <w:color w:val="000000" w:themeColor="text1"/>
              </w:rPr>
            </w:pPr>
            <w:r w:rsidRPr="00DD69D6">
              <w:rPr>
                <w:rFonts w:asciiTheme="minorHAnsi" w:hAnsiTheme="minorHAnsi" w:cstheme="minorHAnsi"/>
                <w:color w:val="000000" w:themeColor="text1"/>
              </w:rPr>
              <w:t xml:space="preserve">Template of notices to parents (for Title IV activities) with </w:t>
            </w:r>
            <w:r w:rsidRPr="00DD69D6">
              <w:rPr>
                <w:rFonts w:asciiTheme="minorHAnsi" w:hAnsiTheme="minorHAnsi" w:cstheme="minorHAnsi"/>
                <w:b/>
                <w:color w:val="000000" w:themeColor="text1"/>
                <w:u w:val="single"/>
              </w:rPr>
              <w:t>no child-specific information included</w:t>
            </w:r>
          </w:p>
        </w:tc>
        <w:tc>
          <w:tcPr>
            <w:tcW w:w="4950" w:type="dxa"/>
            <w:vMerge/>
            <w:shd w:val="clear" w:color="auto" w:fill="auto"/>
          </w:tcPr>
          <w:p w14:paraId="3D5EDE6A" w14:textId="77777777" w:rsidR="00D17AEE" w:rsidRPr="00F7041E" w:rsidRDefault="00D17AEE" w:rsidP="0000444D">
            <w:pPr>
              <w:pStyle w:val="NoSpacing"/>
              <w:rPr>
                <w:rFonts w:asciiTheme="minorHAnsi" w:hAnsiTheme="minorHAnsi" w:cstheme="minorHAnsi"/>
                <w:color w:val="000000" w:themeColor="text1"/>
              </w:rPr>
            </w:pPr>
          </w:p>
        </w:tc>
      </w:tr>
      <w:tr w:rsidR="00D17AEE" w:rsidRPr="00F7041E" w14:paraId="0183756F" w14:textId="77777777" w:rsidTr="002D4698">
        <w:tc>
          <w:tcPr>
            <w:tcW w:w="540" w:type="dxa"/>
            <w:shd w:val="clear" w:color="auto" w:fill="auto"/>
          </w:tcPr>
          <w:p w14:paraId="616F9DDC" w14:textId="6C3B28D5" w:rsidR="00D17AEE" w:rsidRDefault="00885AF0" w:rsidP="0000444D">
            <w:pPr>
              <w:pStyle w:val="NoSpacing"/>
              <w:rPr>
                <w:rFonts w:asciiTheme="minorHAnsi" w:hAnsiTheme="minorHAnsi" w:cstheme="minorHAnsi"/>
                <w:color w:val="000000" w:themeColor="text1"/>
              </w:rPr>
            </w:pPr>
            <w:r>
              <w:rPr>
                <w:rFonts w:asciiTheme="minorHAnsi" w:hAnsiTheme="minorHAnsi" w:cstheme="minorHAnsi"/>
                <w:color w:val="000000" w:themeColor="text1"/>
              </w:rPr>
              <w:t>6e</w:t>
            </w:r>
          </w:p>
        </w:tc>
        <w:tc>
          <w:tcPr>
            <w:tcW w:w="84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207F73D" w14:textId="3B6870BE" w:rsidR="00D17AEE" w:rsidRPr="00F7041E" w:rsidRDefault="00885AF0" w:rsidP="0000444D">
            <w:pPr>
              <w:pStyle w:val="NoSpacing"/>
              <w:rPr>
                <w:rFonts w:asciiTheme="minorHAnsi" w:hAnsiTheme="minorHAnsi" w:cstheme="minorHAnsi"/>
                <w:color w:val="000000" w:themeColor="text1"/>
              </w:rPr>
            </w:pPr>
            <w:r w:rsidRPr="00DD69D6">
              <w:rPr>
                <w:rFonts w:asciiTheme="minorHAnsi" w:hAnsiTheme="minorHAnsi" w:cstheme="minorHAnsi"/>
                <w:color w:val="000000" w:themeColor="text1"/>
              </w:rPr>
              <w:t xml:space="preserve">Sample or template of a </w:t>
            </w:r>
            <w:r w:rsidRPr="00DD69D6">
              <w:rPr>
                <w:rFonts w:asciiTheme="minorHAnsi" w:hAnsiTheme="minorHAnsi" w:cstheme="minorHAnsi"/>
                <w:b/>
                <w:color w:val="000000" w:themeColor="text1"/>
                <w:u w:val="single"/>
              </w:rPr>
              <w:t>blank</w:t>
            </w:r>
            <w:r w:rsidRPr="00DD69D6">
              <w:rPr>
                <w:rFonts w:asciiTheme="minorHAnsi" w:hAnsiTheme="minorHAnsi" w:cstheme="minorHAnsi"/>
                <w:color w:val="000000" w:themeColor="text1"/>
              </w:rPr>
              <w:t xml:space="preserve"> consent form (for Title IV activities described above) with </w:t>
            </w:r>
            <w:r w:rsidRPr="00DD69D6">
              <w:rPr>
                <w:rFonts w:asciiTheme="minorHAnsi" w:hAnsiTheme="minorHAnsi" w:cstheme="minorHAnsi"/>
                <w:b/>
                <w:color w:val="000000" w:themeColor="text1"/>
                <w:u w:val="single"/>
              </w:rPr>
              <w:t>no child-specific information included</w:t>
            </w:r>
          </w:p>
        </w:tc>
        <w:tc>
          <w:tcPr>
            <w:tcW w:w="4950" w:type="dxa"/>
            <w:vMerge/>
            <w:shd w:val="clear" w:color="auto" w:fill="auto"/>
          </w:tcPr>
          <w:p w14:paraId="56A48B5E" w14:textId="77777777" w:rsidR="00D17AEE" w:rsidRPr="00F7041E" w:rsidRDefault="00D17AEE" w:rsidP="0000444D">
            <w:pPr>
              <w:pStyle w:val="NoSpacing"/>
              <w:rPr>
                <w:rFonts w:asciiTheme="minorHAnsi" w:hAnsiTheme="minorHAnsi" w:cstheme="minorHAnsi"/>
                <w:color w:val="000000" w:themeColor="text1"/>
              </w:rPr>
            </w:pPr>
          </w:p>
        </w:tc>
      </w:tr>
      <w:tr w:rsidR="00885AF0" w:rsidRPr="00F7041E" w14:paraId="512E3E3A" w14:textId="77777777" w:rsidTr="002D4698">
        <w:tc>
          <w:tcPr>
            <w:tcW w:w="540" w:type="dxa"/>
            <w:shd w:val="clear" w:color="auto" w:fill="auto"/>
          </w:tcPr>
          <w:p w14:paraId="0DD97F05" w14:textId="5F578973" w:rsidR="00885AF0" w:rsidRDefault="00885AF0" w:rsidP="0000444D">
            <w:pPr>
              <w:pStyle w:val="NoSpacing"/>
              <w:rPr>
                <w:rFonts w:asciiTheme="minorHAnsi" w:hAnsiTheme="minorHAnsi" w:cstheme="minorHAnsi"/>
                <w:color w:val="000000" w:themeColor="text1"/>
              </w:rPr>
            </w:pPr>
            <w:r>
              <w:rPr>
                <w:rFonts w:asciiTheme="minorHAnsi" w:hAnsiTheme="minorHAnsi" w:cstheme="minorHAnsi"/>
                <w:color w:val="000000" w:themeColor="text1"/>
              </w:rPr>
              <w:t>6f</w:t>
            </w:r>
          </w:p>
        </w:tc>
        <w:tc>
          <w:tcPr>
            <w:tcW w:w="84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BEA928B" w14:textId="07E00E1B" w:rsidR="00885AF0" w:rsidRPr="00DD69D6" w:rsidRDefault="00291FC9" w:rsidP="0000444D">
            <w:pPr>
              <w:pStyle w:val="NoSpacing"/>
              <w:rPr>
                <w:rFonts w:asciiTheme="minorHAnsi" w:hAnsiTheme="minorHAnsi" w:cstheme="minorHAnsi"/>
                <w:color w:val="000000" w:themeColor="text1"/>
              </w:rPr>
            </w:pPr>
            <w:r>
              <w:rPr>
                <w:rFonts w:asciiTheme="minorHAnsi" w:hAnsiTheme="minorHAnsi" w:cstheme="minorHAnsi"/>
                <w:i/>
                <w:color w:val="000000" w:themeColor="text1"/>
              </w:rPr>
              <w:t>Any alternative language/format documents as described in Element 7 should be included here, as applicable, and not replicated in the folder for Element 7.</w:t>
            </w:r>
          </w:p>
        </w:tc>
        <w:tc>
          <w:tcPr>
            <w:tcW w:w="4950" w:type="dxa"/>
            <w:vMerge/>
            <w:shd w:val="clear" w:color="auto" w:fill="auto"/>
          </w:tcPr>
          <w:p w14:paraId="2104D363" w14:textId="77777777" w:rsidR="00885AF0" w:rsidRPr="00F7041E" w:rsidRDefault="00885AF0" w:rsidP="0000444D">
            <w:pPr>
              <w:pStyle w:val="NoSpacing"/>
              <w:rPr>
                <w:rFonts w:asciiTheme="minorHAnsi" w:hAnsiTheme="minorHAnsi" w:cstheme="minorHAnsi"/>
                <w:color w:val="000000" w:themeColor="text1"/>
              </w:rPr>
            </w:pPr>
          </w:p>
        </w:tc>
      </w:tr>
      <w:tr w:rsidR="00C43065" w:rsidRPr="00F7041E" w14:paraId="0C7E9CAD" w14:textId="77777777" w:rsidTr="002D4698">
        <w:tc>
          <w:tcPr>
            <w:tcW w:w="540" w:type="dxa"/>
            <w:shd w:val="clear" w:color="auto" w:fill="auto"/>
          </w:tcPr>
          <w:p w14:paraId="1C135BDA" w14:textId="0D0703B0" w:rsidR="00C43065" w:rsidRPr="005E6580" w:rsidRDefault="00885AF0" w:rsidP="0000444D">
            <w:pPr>
              <w:pStyle w:val="NoSpacing"/>
              <w:rPr>
                <w:rFonts w:asciiTheme="minorHAnsi" w:hAnsiTheme="minorHAnsi" w:cstheme="minorHAnsi"/>
                <w:color w:val="000000" w:themeColor="text1"/>
              </w:rPr>
            </w:pPr>
            <w:r>
              <w:rPr>
                <w:rFonts w:asciiTheme="minorHAnsi" w:hAnsiTheme="minorHAnsi" w:cstheme="minorHAnsi"/>
                <w:color w:val="000000" w:themeColor="text1"/>
              </w:rPr>
              <w:t>6g</w:t>
            </w:r>
          </w:p>
        </w:tc>
        <w:tc>
          <w:tcPr>
            <w:tcW w:w="8460" w:type="dxa"/>
            <w:tcBorders>
              <w:left w:val="single" w:sz="6" w:space="0" w:color="000000"/>
              <w:bottom w:val="single" w:sz="6" w:space="0" w:color="000000"/>
              <w:right w:val="single" w:sz="6" w:space="0" w:color="000000"/>
            </w:tcBorders>
            <w:shd w:val="clear" w:color="auto" w:fill="FFFFFF"/>
            <w:vAlign w:val="center"/>
          </w:tcPr>
          <w:p w14:paraId="2DB78D5E" w14:textId="48335834" w:rsidR="00C43065" w:rsidRPr="00F7041E" w:rsidRDefault="0020558F" w:rsidP="0000444D">
            <w:pPr>
              <w:pStyle w:val="NoSpacing"/>
              <w:rPr>
                <w:rFonts w:asciiTheme="minorHAnsi" w:hAnsiTheme="minorHAnsi" w:cstheme="minorHAnsi"/>
                <w:color w:val="000000" w:themeColor="text1"/>
              </w:rPr>
            </w:pPr>
            <w:r>
              <w:rPr>
                <w:rFonts w:asciiTheme="minorHAnsi" w:hAnsiTheme="minorHAnsi" w:cstheme="minorHAnsi"/>
                <w:i/>
                <w:color w:val="000000" w:themeColor="text1"/>
              </w:rPr>
              <w:t>Prior to providing other types of documents, please contact your DPI administrator.</w:t>
            </w:r>
          </w:p>
        </w:tc>
        <w:tc>
          <w:tcPr>
            <w:tcW w:w="4950" w:type="dxa"/>
            <w:vMerge/>
            <w:shd w:val="clear" w:color="auto" w:fill="auto"/>
          </w:tcPr>
          <w:p w14:paraId="75B71A73" w14:textId="77777777" w:rsidR="00C43065" w:rsidRPr="00F7041E" w:rsidRDefault="00C43065" w:rsidP="0000444D">
            <w:pPr>
              <w:pStyle w:val="NoSpacing"/>
              <w:rPr>
                <w:rFonts w:asciiTheme="minorHAnsi" w:hAnsiTheme="minorHAnsi" w:cstheme="minorHAnsi"/>
                <w:color w:val="000000" w:themeColor="text1"/>
              </w:rPr>
            </w:pPr>
          </w:p>
        </w:tc>
      </w:tr>
    </w:tbl>
    <w:p w14:paraId="37C00AE4" w14:textId="6E9F8D41" w:rsidR="00E637A9" w:rsidRDefault="00E637A9"/>
    <w:p w14:paraId="79FAF311" w14:textId="275CF7DE" w:rsidR="00C047EB" w:rsidRDefault="00C047EB">
      <w:pPr>
        <w:spacing w:after="0" w:line="240" w:lineRule="auto"/>
      </w:pPr>
      <w:r>
        <w:br w:type="page"/>
      </w:r>
    </w:p>
    <w:p w14:paraId="349DCD20" w14:textId="0EBE1557" w:rsidR="00C047EB" w:rsidRDefault="00C047EB"/>
    <w:p w14:paraId="2D456653" w14:textId="77777777" w:rsidR="00C047EB" w:rsidRDefault="00C047EB"/>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4878DE" w:rsidRPr="00F7041E" w14:paraId="348661D9" w14:textId="77777777" w:rsidTr="00562B93">
        <w:tc>
          <w:tcPr>
            <w:tcW w:w="13950" w:type="dxa"/>
            <w:gridSpan w:val="3"/>
            <w:shd w:val="clear" w:color="auto" w:fill="auto"/>
          </w:tcPr>
          <w:p w14:paraId="6F21D8AC" w14:textId="0E56DD34" w:rsidR="004878DE" w:rsidRPr="00F7041E" w:rsidRDefault="004878DE" w:rsidP="004878DE">
            <w:pPr>
              <w:spacing w:after="0" w:line="240" w:lineRule="auto"/>
              <w:rPr>
                <w:rFonts w:asciiTheme="minorHAnsi" w:hAnsiTheme="minorHAnsi" w:cstheme="minorHAnsi"/>
                <w:b/>
              </w:rPr>
            </w:pPr>
            <w:r w:rsidRPr="00F7041E">
              <w:rPr>
                <w:rFonts w:asciiTheme="minorHAnsi" w:hAnsiTheme="minorHAnsi" w:cstheme="minorHAnsi"/>
                <w:b/>
              </w:rPr>
              <w:t xml:space="preserve">Element </w:t>
            </w:r>
            <w:r w:rsidR="00CD3874">
              <w:rPr>
                <w:rFonts w:asciiTheme="minorHAnsi" w:hAnsiTheme="minorHAnsi" w:cstheme="minorHAnsi"/>
                <w:b/>
              </w:rPr>
              <w:t>7</w:t>
            </w:r>
            <w:r w:rsidRPr="00F7041E">
              <w:rPr>
                <w:rFonts w:asciiTheme="minorHAnsi" w:hAnsiTheme="minorHAnsi" w:cstheme="minorHAnsi"/>
                <w:b/>
              </w:rPr>
              <w:t>:  Understandable Language and Format of</w:t>
            </w:r>
            <w:r w:rsidR="00962EB3" w:rsidRPr="00F7041E">
              <w:rPr>
                <w:rFonts w:asciiTheme="minorHAnsi" w:hAnsiTheme="minorHAnsi" w:cstheme="minorHAnsi"/>
                <w:b/>
              </w:rPr>
              <w:t xml:space="preserve"> Information Disseminated </w:t>
            </w:r>
            <w:r w:rsidRPr="00F7041E">
              <w:rPr>
                <w:rFonts w:asciiTheme="minorHAnsi" w:hAnsiTheme="minorHAnsi" w:cstheme="minorHAnsi"/>
                <w:b/>
              </w:rPr>
              <w:t>to Parents</w:t>
            </w:r>
          </w:p>
          <w:p w14:paraId="00822A9C" w14:textId="77777777" w:rsidR="004878DE" w:rsidRPr="00F7041E" w:rsidRDefault="004878DE" w:rsidP="004878DE">
            <w:pPr>
              <w:spacing w:after="0" w:line="240" w:lineRule="auto"/>
              <w:rPr>
                <w:rFonts w:asciiTheme="minorHAnsi" w:hAnsiTheme="minorHAnsi" w:cstheme="minorHAnsi"/>
              </w:rPr>
            </w:pPr>
          </w:p>
          <w:p w14:paraId="1CA95A59" w14:textId="01DF1313" w:rsidR="004878DE" w:rsidRPr="00F7041E" w:rsidRDefault="004878DE" w:rsidP="004878DE">
            <w:pPr>
              <w:spacing w:after="0" w:line="240" w:lineRule="auto"/>
              <w:rPr>
                <w:rFonts w:asciiTheme="minorHAnsi" w:hAnsiTheme="minorHAnsi" w:cstheme="minorHAnsi"/>
              </w:rPr>
            </w:pPr>
            <w:r w:rsidRPr="00D1419D">
              <w:rPr>
                <w:rFonts w:asciiTheme="minorHAnsi" w:hAnsiTheme="minorHAnsi" w:cstheme="minorHAnsi"/>
              </w:rPr>
              <w:t xml:space="preserve">The </w:t>
            </w:r>
            <w:r w:rsidR="00A30D0B" w:rsidRPr="00D1419D">
              <w:rPr>
                <w:rFonts w:asciiTheme="minorHAnsi" w:hAnsiTheme="minorHAnsi" w:cstheme="minorHAnsi"/>
              </w:rPr>
              <w:t>charter school</w:t>
            </w:r>
            <w:r w:rsidRPr="00D1419D">
              <w:rPr>
                <w:rFonts w:asciiTheme="minorHAnsi" w:hAnsiTheme="minorHAnsi" w:cstheme="minorHAnsi"/>
              </w:rPr>
              <w:t xml:space="preserve"> disseminate</w:t>
            </w:r>
            <w:r w:rsidR="009C38F9" w:rsidRPr="00D1419D">
              <w:rPr>
                <w:rFonts w:asciiTheme="minorHAnsi" w:hAnsiTheme="minorHAnsi" w:cstheme="minorHAnsi"/>
              </w:rPr>
              <w:t>s</w:t>
            </w:r>
            <w:r w:rsidRPr="00F7041E">
              <w:rPr>
                <w:rFonts w:asciiTheme="minorHAnsi" w:hAnsiTheme="minorHAnsi" w:cstheme="minorHAnsi"/>
              </w:rPr>
              <w:t xml:space="preserve"> policies, notifications and other communication to parents in a language and format that is understandable to all parents, including parents and family members who have limited English proficiency, parents and f</w:t>
            </w:r>
            <w:r w:rsidR="002B315D">
              <w:rPr>
                <w:rFonts w:asciiTheme="minorHAnsi" w:hAnsiTheme="minorHAnsi" w:cstheme="minorHAnsi"/>
              </w:rPr>
              <w:t>amily members with disabilities</w:t>
            </w:r>
            <w:r w:rsidRPr="00F7041E">
              <w:rPr>
                <w:rFonts w:asciiTheme="minorHAnsi" w:hAnsiTheme="minorHAnsi" w:cstheme="minorHAnsi"/>
              </w:rPr>
              <w:t xml:space="preserve"> and family members of migratory children. </w:t>
            </w:r>
          </w:p>
          <w:p w14:paraId="27FBBA3D" w14:textId="77777777" w:rsidR="004878DE" w:rsidRPr="00F7041E" w:rsidRDefault="004878DE" w:rsidP="004878DE">
            <w:pPr>
              <w:spacing w:after="0" w:line="240" w:lineRule="auto"/>
              <w:rPr>
                <w:rFonts w:asciiTheme="minorHAnsi" w:hAnsiTheme="minorHAnsi" w:cstheme="minorHAnsi"/>
              </w:rPr>
            </w:pPr>
          </w:p>
          <w:p w14:paraId="7F247416" w14:textId="6528D743" w:rsidR="004878DE" w:rsidRPr="00F7041E" w:rsidRDefault="004878DE" w:rsidP="004878DE">
            <w:pPr>
              <w:spacing w:after="0" w:line="240" w:lineRule="auto"/>
              <w:rPr>
                <w:rFonts w:asciiTheme="minorHAnsi" w:hAnsiTheme="minorHAnsi" w:cstheme="minorHAnsi"/>
              </w:rPr>
            </w:pPr>
            <w:r w:rsidRPr="007C10A5">
              <w:rPr>
                <w:rFonts w:asciiTheme="minorHAnsi" w:hAnsiTheme="minorHAnsi" w:cstheme="minorHAnsi"/>
                <w:b/>
              </w:rPr>
              <w:t>Title I-A</w:t>
            </w:r>
            <w:r w:rsidRPr="00F7041E">
              <w:rPr>
                <w:rFonts w:asciiTheme="minorHAnsi" w:hAnsiTheme="minorHAnsi" w:cstheme="minorHAnsi"/>
              </w:rPr>
              <w:t>, Section 1116(b)(1), 1116(f)</w:t>
            </w:r>
            <w:r w:rsidR="00B74BB5">
              <w:rPr>
                <w:rFonts w:asciiTheme="minorHAnsi" w:hAnsiTheme="minorHAnsi" w:cstheme="minorHAnsi"/>
              </w:rPr>
              <w:t>;</w:t>
            </w:r>
            <w:r w:rsidRPr="00F7041E">
              <w:rPr>
                <w:rFonts w:asciiTheme="minorHAnsi" w:hAnsiTheme="minorHAnsi" w:cstheme="minorHAnsi"/>
              </w:rPr>
              <w:t xml:space="preserve"> </w:t>
            </w:r>
            <w:r w:rsidRPr="007C10A5">
              <w:rPr>
                <w:rFonts w:asciiTheme="minorHAnsi" w:hAnsiTheme="minorHAnsi" w:cstheme="minorHAnsi"/>
                <w:b/>
              </w:rPr>
              <w:t>Ti</w:t>
            </w:r>
            <w:r w:rsidR="007C10A5" w:rsidRPr="007C10A5">
              <w:rPr>
                <w:rFonts w:asciiTheme="minorHAnsi" w:hAnsiTheme="minorHAnsi" w:cstheme="minorHAnsi"/>
                <w:b/>
              </w:rPr>
              <w:t>tle I</w:t>
            </w:r>
            <w:r w:rsidR="00057F65" w:rsidRPr="007C10A5">
              <w:rPr>
                <w:rFonts w:asciiTheme="minorHAnsi" w:hAnsiTheme="minorHAnsi" w:cstheme="minorHAnsi"/>
                <w:b/>
              </w:rPr>
              <w:t>-C</w:t>
            </w:r>
            <w:r w:rsidR="00057F65">
              <w:rPr>
                <w:rFonts w:asciiTheme="minorHAnsi" w:hAnsiTheme="minorHAnsi" w:cstheme="minorHAnsi"/>
              </w:rPr>
              <w:t>, Section 1304 (c)(</w:t>
            </w:r>
            <w:proofErr w:type="gramStart"/>
            <w:r w:rsidR="00057F65">
              <w:rPr>
                <w:rFonts w:asciiTheme="minorHAnsi" w:hAnsiTheme="minorHAnsi" w:cstheme="minorHAnsi"/>
              </w:rPr>
              <w:t>3)(</w:t>
            </w:r>
            <w:proofErr w:type="gramEnd"/>
            <w:r w:rsidR="00057F65">
              <w:rPr>
                <w:rFonts w:asciiTheme="minorHAnsi" w:hAnsiTheme="minorHAnsi" w:cstheme="minorHAnsi"/>
              </w:rPr>
              <w:t>A,</w:t>
            </w:r>
            <w:r w:rsidRPr="00F7041E">
              <w:rPr>
                <w:rFonts w:asciiTheme="minorHAnsi" w:hAnsiTheme="minorHAnsi" w:cstheme="minorHAnsi"/>
              </w:rPr>
              <w:t>B)</w:t>
            </w:r>
            <w:r w:rsidR="00CD349C">
              <w:rPr>
                <w:rFonts w:asciiTheme="minorHAnsi" w:hAnsiTheme="minorHAnsi" w:cstheme="minorHAnsi"/>
                <w:color w:val="000000"/>
              </w:rPr>
              <w:t xml:space="preserve">; </w:t>
            </w:r>
            <w:r w:rsidR="00CD349C" w:rsidRPr="007C10A5">
              <w:rPr>
                <w:rFonts w:asciiTheme="minorHAnsi" w:hAnsiTheme="minorHAnsi" w:cstheme="minorHAnsi"/>
                <w:b/>
                <w:color w:val="000000"/>
              </w:rPr>
              <w:t>Title III-A</w:t>
            </w:r>
            <w:r w:rsidR="00CD349C">
              <w:rPr>
                <w:rFonts w:asciiTheme="minorHAnsi" w:hAnsiTheme="minorHAnsi" w:cstheme="minorHAnsi"/>
                <w:color w:val="000000"/>
              </w:rPr>
              <w:t>, Section 3115(c)(3)</w:t>
            </w:r>
            <w:r w:rsidRPr="00F7041E">
              <w:rPr>
                <w:rFonts w:asciiTheme="minorHAnsi" w:hAnsiTheme="minorHAnsi" w:cstheme="minorHAnsi"/>
              </w:rPr>
              <w:t xml:space="preserve"> </w:t>
            </w:r>
          </w:p>
        </w:tc>
      </w:tr>
      <w:tr w:rsidR="004878DE" w:rsidRPr="00F7041E" w14:paraId="3537B2B1" w14:textId="77777777" w:rsidTr="00F64C2D">
        <w:trPr>
          <w:trHeight w:val="186"/>
        </w:trPr>
        <w:tc>
          <w:tcPr>
            <w:tcW w:w="9000" w:type="dxa"/>
            <w:gridSpan w:val="2"/>
            <w:shd w:val="clear" w:color="auto" w:fill="auto"/>
            <w:vAlign w:val="center"/>
          </w:tcPr>
          <w:p w14:paraId="226488A4" w14:textId="77777777" w:rsidR="004878DE" w:rsidRPr="00F7041E" w:rsidRDefault="004878DE" w:rsidP="004878DE">
            <w:pPr>
              <w:spacing w:after="0" w:line="240" w:lineRule="auto"/>
              <w:rPr>
                <w:rFonts w:asciiTheme="minorHAnsi" w:hAnsiTheme="minorHAnsi" w:cstheme="minorHAnsi"/>
                <w:b/>
              </w:rPr>
            </w:pPr>
            <w:r w:rsidRPr="00F7041E">
              <w:rPr>
                <w:rFonts w:asciiTheme="minorHAnsi" w:hAnsiTheme="minorHAnsi" w:cstheme="minorHAnsi"/>
                <w:b/>
              </w:rPr>
              <w:t>Examples of Evidence of Compliance</w:t>
            </w:r>
          </w:p>
        </w:tc>
        <w:tc>
          <w:tcPr>
            <w:tcW w:w="4950" w:type="dxa"/>
            <w:shd w:val="clear" w:color="auto" w:fill="auto"/>
            <w:vAlign w:val="center"/>
          </w:tcPr>
          <w:p w14:paraId="05DAC802" w14:textId="5A489D95" w:rsidR="004878DE" w:rsidRPr="00F7041E" w:rsidRDefault="00871943" w:rsidP="004878DE">
            <w:pPr>
              <w:spacing w:after="0" w:line="240" w:lineRule="auto"/>
              <w:rPr>
                <w:rFonts w:asciiTheme="minorHAnsi" w:hAnsiTheme="minorHAnsi" w:cstheme="minorHAnsi"/>
                <w:b/>
              </w:rPr>
            </w:pPr>
            <w:r>
              <w:rPr>
                <w:rFonts w:asciiTheme="minorHAnsi" w:hAnsiTheme="minorHAnsi" w:cstheme="minorHAnsi"/>
                <w:b/>
                <w:color w:val="000000" w:themeColor="text1"/>
              </w:rPr>
              <w:t>Notes</w:t>
            </w:r>
          </w:p>
        </w:tc>
      </w:tr>
      <w:tr w:rsidR="009C480C" w:rsidRPr="00F7041E" w14:paraId="17E754D0" w14:textId="77777777" w:rsidTr="00562B93">
        <w:tc>
          <w:tcPr>
            <w:tcW w:w="540" w:type="dxa"/>
            <w:shd w:val="clear" w:color="auto" w:fill="auto"/>
          </w:tcPr>
          <w:p w14:paraId="34CF1275" w14:textId="00669824" w:rsidR="009C480C" w:rsidRPr="005E6580" w:rsidRDefault="009C480C" w:rsidP="004878DE">
            <w:pPr>
              <w:spacing w:after="0" w:line="240" w:lineRule="auto"/>
              <w:rPr>
                <w:rFonts w:asciiTheme="minorHAnsi" w:hAnsiTheme="minorHAnsi" w:cstheme="minorHAnsi"/>
              </w:rPr>
            </w:pPr>
            <w:r>
              <w:rPr>
                <w:rFonts w:asciiTheme="minorHAnsi" w:hAnsiTheme="minorHAnsi" w:cstheme="minorHAnsi"/>
              </w:rPr>
              <w:t>7</w:t>
            </w:r>
            <w:r w:rsidRPr="005E6580">
              <w:rPr>
                <w:rFonts w:asciiTheme="minorHAnsi" w:hAnsiTheme="minorHAnsi" w:cstheme="minorHAnsi"/>
              </w:rPr>
              <w:t>a</w:t>
            </w:r>
          </w:p>
        </w:tc>
        <w:tc>
          <w:tcPr>
            <w:tcW w:w="8460" w:type="dxa"/>
            <w:shd w:val="clear" w:color="auto" w:fill="auto"/>
          </w:tcPr>
          <w:p w14:paraId="6B74DB0D" w14:textId="77777777" w:rsidR="009C480C" w:rsidRDefault="009C480C" w:rsidP="009C480C">
            <w:pPr>
              <w:spacing w:after="0" w:line="240" w:lineRule="auto"/>
              <w:rPr>
                <w:rFonts w:asciiTheme="minorHAnsi" w:hAnsiTheme="minorHAnsi" w:cstheme="minorHAnsi"/>
                <w:i/>
                <w:color w:val="000000" w:themeColor="text1"/>
              </w:rPr>
            </w:pPr>
            <w:r>
              <w:rPr>
                <w:rFonts w:asciiTheme="minorHAnsi" w:hAnsiTheme="minorHAnsi" w:cstheme="minorHAnsi"/>
                <w:i/>
                <w:color w:val="000000" w:themeColor="text1"/>
              </w:rPr>
              <w:t xml:space="preserve">NOTE: </w:t>
            </w:r>
            <w:r w:rsidRPr="00430F4A">
              <w:rPr>
                <w:rFonts w:asciiTheme="minorHAnsi" w:hAnsiTheme="minorHAnsi" w:cstheme="minorHAnsi"/>
                <w:i/>
                <w:color w:val="000000" w:themeColor="text1"/>
              </w:rPr>
              <w:t>M</w:t>
            </w:r>
            <w:r>
              <w:rPr>
                <w:rFonts w:asciiTheme="minorHAnsi" w:hAnsiTheme="minorHAnsi" w:cstheme="minorHAnsi"/>
                <w:i/>
                <w:color w:val="000000" w:themeColor="text1"/>
              </w:rPr>
              <w:t>any</w:t>
            </w:r>
            <w:r w:rsidRPr="00430F4A">
              <w:rPr>
                <w:rFonts w:asciiTheme="minorHAnsi" w:hAnsiTheme="minorHAnsi" w:cstheme="minorHAnsi"/>
                <w:i/>
                <w:color w:val="000000" w:themeColor="text1"/>
              </w:rPr>
              <w:t xml:space="preserve"> of the documents responsive to Element 9 </w:t>
            </w:r>
            <w:r>
              <w:rPr>
                <w:rFonts w:asciiTheme="minorHAnsi" w:hAnsiTheme="minorHAnsi" w:cstheme="minorHAnsi"/>
                <w:i/>
                <w:color w:val="000000" w:themeColor="text1"/>
              </w:rPr>
              <w:t>are also responsive to Elements:</w:t>
            </w:r>
          </w:p>
          <w:p w14:paraId="7D047988" w14:textId="45CF9E48" w:rsidR="009C480C" w:rsidRPr="00854F45" w:rsidRDefault="009C480C" w:rsidP="009C480C">
            <w:pPr>
              <w:pStyle w:val="ListParagraph"/>
              <w:numPr>
                <w:ilvl w:val="0"/>
                <w:numId w:val="41"/>
              </w:numPr>
              <w:spacing w:after="0" w:line="240" w:lineRule="auto"/>
              <w:rPr>
                <w:rFonts w:asciiTheme="minorHAnsi" w:hAnsiTheme="minorHAnsi" w:cstheme="minorHAnsi"/>
                <w:i/>
                <w:color w:val="000000" w:themeColor="text1"/>
              </w:rPr>
            </w:pPr>
            <w:r>
              <w:rPr>
                <w:rFonts w:asciiTheme="minorHAnsi" w:hAnsiTheme="minorHAnsi" w:cstheme="minorHAnsi"/>
                <w:i/>
                <w:color w:val="000000" w:themeColor="text1"/>
              </w:rPr>
              <w:t>1 through 6</w:t>
            </w:r>
          </w:p>
          <w:p w14:paraId="2FB74155" w14:textId="11D0D6A8" w:rsidR="009C480C" w:rsidRPr="00854F45" w:rsidRDefault="009C480C" w:rsidP="009C480C">
            <w:pPr>
              <w:pStyle w:val="ListParagraph"/>
              <w:numPr>
                <w:ilvl w:val="0"/>
                <w:numId w:val="41"/>
              </w:numPr>
              <w:spacing w:after="0" w:line="240" w:lineRule="auto"/>
              <w:rPr>
                <w:rFonts w:asciiTheme="minorHAnsi" w:hAnsiTheme="minorHAnsi" w:cstheme="minorHAnsi"/>
                <w:i/>
                <w:color w:val="000000" w:themeColor="text1"/>
              </w:rPr>
            </w:pPr>
            <w:r>
              <w:rPr>
                <w:rFonts w:asciiTheme="minorHAnsi" w:hAnsiTheme="minorHAnsi" w:cstheme="minorHAnsi"/>
                <w:i/>
                <w:color w:val="000000" w:themeColor="text1"/>
              </w:rPr>
              <w:t>16 and 18</w:t>
            </w:r>
          </w:p>
          <w:p w14:paraId="24521526" w14:textId="30163F97" w:rsidR="009C480C" w:rsidRPr="00854F45" w:rsidRDefault="009C480C" w:rsidP="009C480C">
            <w:pPr>
              <w:pStyle w:val="ListParagraph"/>
              <w:numPr>
                <w:ilvl w:val="0"/>
                <w:numId w:val="41"/>
              </w:numPr>
              <w:spacing w:after="0" w:line="240" w:lineRule="auto"/>
              <w:rPr>
                <w:rFonts w:asciiTheme="minorHAnsi" w:hAnsiTheme="minorHAnsi" w:cstheme="minorHAnsi"/>
                <w:i/>
                <w:color w:val="000000" w:themeColor="text1"/>
              </w:rPr>
            </w:pPr>
            <w:r>
              <w:rPr>
                <w:rFonts w:asciiTheme="minorHAnsi" w:hAnsiTheme="minorHAnsi" w:cstheme="minorHAnsi"/>
                <w:i/>
                <w:color w:val="000000" w:themeColor="text1"/>
              </w:rPr>
              <w:t>26 through 28</w:t>
            </w:r>
            <w:r w:rsidRPr="00854F45">
              <w:rPr>
                <w:rFonts w:asciiTheme="minorHAnsi" w:hAnsiTheme="minorHAnsi" w:cstheme="minorHAnsi"/>
                <w:i/>
                <w:color w:val="000000" w:themeColor="text1"/>
              </w:rPr>
              <w:t>.</w:t>
            </w:r>
          </w:p>
          <w:p w14:paraId="7C022047" w14:textId="77777777" w:rsidR="009C480C" w:rsidRDefault="009C480C" w:rsidP="009C480C">
            <w:pPr>
              <w:spacing w:after="0" w:line="240" w:lineRule="auto"/>
              <w:rPr>
                <w:rFonts w:asciiTheme="minorHAnsi" w:hAnsiTheme="minorHAnsi" w:cstheme="minorHAnsi"/>
                <w:i/>
                <w:color w:val="000000" w:themeColor="text1"/>
              </w:rPr>
            </w:pPr>
          </w:p>
          <w:p w14:paraId="0703EA66" w14:textId="72799348" w:rsidR="009C480C" w:rsidRPr="005E6580" w:rsidRDefault="009C480C" w:rsidP="009C480C">
            <w:pPr>
              <w:spacing w:after="0" w:line="240" w:lineRule="auto"/>
              <w:rPr>
                <w:rFonts w:asciiTheme="minorHAnsi" w:hAnsiTheme="minorHAnsi" w:cstheme="minorHAnsi"/>
                <w:i/>
              </w:rPr>
            </w:pPr>
            <w:r w:rsidRPr="006A0032">
              <w:rPr>
                <w:rFonts w:asciiTheme="minorHAnsi" w:hAnsiTheme="minorHAnsi" w:cstheme="minorHAnsi"/>
                <w:i/>
                <w:color w:val="000000" w:themeColor="text1"/>
              </w:rPr>
              <w:t>NOTE:</w:t>
            </w:r>
            <w:r>
              <w:rPr>
                <w:rFonts w:asciiTheme="minorHAnsi" w:hAnsiTheme="minorHAnsi" w:cstheme="minorHAnsi"/>
                <w:color w:val="000000" w:themeColor="text1"/>
              </w:rPr>
              <w:t xml:space="preserve"> </w:t>
            </w:r>
            <w:r>
              <w:rPr>
                <w:rFonts w:asciiTheme="minorHAnsi" w:hAnsiTheme="minorHAnsi" w:cstheme="minorHAnsi"/>
                <w:i/>
                <w:color w:val="000000" w:themeColor="text1"/>
              </w:rPr>
              <w:t>Such</w:t>
            </w:r>
            <w:r w:rsidRPr="00430F4A">
              <w:rPr>
                <w:rFonts w:asciiTheme="minorHAnsi" w:hAnsiTheme="minorHAnsi" w:cstheme="minorHAnsi"/>
                <w:i/>
                <w:color w:val="000000" w:themeColor="text1"/>
              </w:rPr>
              <w:t xml:space="preserve"> documents</w:t>
            </w:r>
            <w:r>
              <w:rPr>
                <w:rFonts w:asciiTheme="minorHAnsi" w:hAnsiTheme="minorHAnsi" w:cstheme="minorHAnsi"/>
                <w:i/>
                <w:color w:val="000000" w:themeColor="text1"/>
              </w:rPr>
              <w:t xml:space="preserve"> must be placed in the folders for those other elements and</w:t>
            </w:r>
            <w:r w:rsidRPr="00430F4A">
              <w:rPr>
                <w:rFonts w:asciiTheme="minorHAnsi" w:hAnsiTheme="minorHAnsi" w:cstheme="minorHAnsi"/>
                <w:i/>
                <w:color w:val="000000" w:themeColor="text1"/>
              </w:rPr>
              <w:t xml:space="preserve"> </w:t>
            </w:r>
            <w:r w:rsidRPr="00430F4A">
              <w:rPr>
                <w:rFonts w:asciiTheme="minorHAnsi" w:hAnsiTheme="minorHAnsi" w:cstheme="minorHAnsi"/>
                <w:i/>
                <w:color w:val="000000" w:themeColor="text1"/>
                <w:u w:val="single"/>
              </w:rPr>
              <w:t>should not be replicated</w:t>
            </w:r>
            <w:r>
              <w:rPr>
                <w:rFonts w:asciiTheme="minorHAnsi" w:hAnsiTheme="minorHAnsi" w:cstheme="minorHAnsi"/>
                <w:i/>
                <w:color w:val="000000" w:themeColor="text1"/>
                <w:u w:val="single"/>
              </w:rPr>
              <w:t xml:space="preserve"> here</w:t>
            </w:r>
            <w:r>
              <w:rPr>
                <w:rFonts w:asciiTheme="minorHAnsi" w:hAnsiTheme="minorHAnsi" w:cstheme="minorHAnsi"/>
                <w:i/>
                <w:color w:val="000000" w:themeColor="text1"/>
              </w:rPr>
              <w:t>. When reviewed in the other folders, they will be counted as supporting Element 7.</w:t>
            </w:r>
          </w:p>
        </w:tc>
        <w:tc>
          <w:tcPr>
            <w:tcW w:w="4950" w:type="dxa"/>
            <w:vMerge w:val="restart"/>
            <w:shd w:val="clear" w:color="auto" w:fill="auto"/>
          </w:tcPr>
          <w:p w14:paraId="3C440101" w14:textId="4BE36B57" w:rsidR="009C480C" w:rsidRPr="00F7041E" w:rsidRDefault="00DE3979" w:rsidP="004878DE">
            <w:pPr>
              <w:spacing w:after="0" w:line="240" w:lineRule="auto"/>
              <w:rPr>
                <w:rFonts w:asciiTheme="minorHAnsi" w:hAnsiTheme="minorHAnsi" w:cstheme="minorHAnsi"/>
              </w:rPr>
            </w:pPr>
            <w:r w:rsidRPr="00C567F5">
              <w:rPr>
                <w:rFonts w:asciiTheme="minorHAnsi" w:hAnsiTheme="minorHAnsi" w:cstheme="minorHAnsi"/>
                <w:b/>
                <w:color w:val="0070C0"/>
              </w:rPr>
              <w:t>Second language document</w:t>
            </w:r>
            <w:r>
              <w:rPr>
                <w:rFonts w:asciiTheme="minorHAnsi" w:hAnsiTheme="minorHAnsi" w:cstheme="minorHAnsi"/>
                <w:b/>
                <w:color w:val="0070C0"/>
              </w:rPr>
              <w:t>s</w:t>
            </w:r>
            <w:r w:rsidRPr="00C567F5">
              <w:rPr>
                <w:rFonts w:asciiTheme="minorHAnsi" w:hAnsiTheme="minorHAnsi" w:cstheme="minorHAnsi"/>
                <w:b/>
                <w:color w:val="0070C0"/>
              </w:rPr>
              <w:t xml:space="preserve">, oral translation services, sign language, </w:t>
            </w:r>
            <w:r>
              <w:rPr>
                <w:rFonts w:asciiTheme="minorHAnsi" w:hAnsiTheme="minorHAnsi" w:cstheme="minorHAnsi"/>
                <w:b/>
                <w:color w:val="0070C0"/>
              </w:rPr>
              <w:t xml:space="preserve">assistive devices for hearing the impaired, </w:t>
            </w:r>
            <w:r w:rsidRPr="00C567F5">
              <w:rPr>
                <w:rFonts w:asciiTheme="minorHAnsi" w:hAnsiTheme="minorHAnsi" w:cstheme="minorHAnsi"/>
                <w:b/>
                <w:color w:val="0070C0"/>
              </w:rPr>
              <w:t>braille and large print are examples of efforts to make communication available to all.</w:t>
            </w:r>
          </w:p>
        </w:tc>
      </w:tr>
      <w:tr w:rsidR="009C480C" w:rsidRPr="00F7041E" w14:paraId="624AADBD" w14:textId="77777777" w:rsidTr="00562B93">
        <w:tc>
          <w:tcPr>
            <w:tcW w:w="540" w:type="dxa"/>
            <w:shd w:val="clear" w:color="auto" w:fill="auto"/>
          </w:tcPr>
          <w:p w14:paraId="0340F4EA" w14:textId="7EBE9A32" w:rsidR="009C480C" w:rsidRDefault="009C480C" w:rsidP="004878DE">
            <w:pPr>
              <w:spacing w:after="0" w:line="240" w:lineRule="auto"/>
              <w:rPr>
                <w:rFonts w:asciiTheme="minorHAnsi" w:hAnsiTheme="minorHAnsi" w:cstheme="minorHAnsi"/>
              </w:rPr>
            </w:pPr>
            <w:r>
              <w:rPr>
                <w:rFonts w:asciiTheme="minorHAnsi" w:hAnsiTheme="minorHAnsi" w:cstheme="minorHAnsi"/>
              </w:rPr>
              <w:t>7b</w:t>
            </w:r>
          </w:p>
        </w:tc>
        <w:tc>
          <w:tcPr>
            <w:tcW w:w="8460" w:type="dxa"/>
            <w:shd w:val="clear" w:color="auto" w:fill="auto"/>
          </w:tcPr>
          <w:p w14:paraId="5947007C" w14:textId="15EC9DA1" w:rsidR="00F84BC2" w:rsidRDefault="00F84BC2" w:rsidP="00F84BC2">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Documentation of the charter school</w:t>
            </w:r>
            <w:r w:rsidRPr="00BD2CD6">
              <w:rPr>
                <w:rFonts w:asciiTheme="minorHAnsi" w:hAnsiTheme="minorHAnsi" w:cstheme="minorHAnsi"/>
                <w:color w:val="000000" w:themeColor="text1"/>
              </w:rPr>
              <w:t xml:space="preserve">’s </w:t>
            </w:r>
            <w:r w:rsidRPr="00BD2CD6">
              <w:rPr>
                <w:rFonts w:asciiTheme="minorHAnsi" w:hAnsiTheme="minorHAnsi" w:cstheme="minorHAnsi"/>
                <w:color w:val="000000" w:themeColor="text1"/>
                <w:u w:val="single"/>
              </w:rPr>
              <w:t>general</w:t>
            </w:r>
            <w:r w:rsidRPr="00BD2CD6">
              <w:rPr>
                <w:rFonts w:asciiTheme="minorHAnsi" w:hAnsiTheme="minorHAnsi" w:cstheme="minorHAnsi"/>
                <w:color w:val="000000" w:themeColor="text1"/>
              </w:rPr>
              <w:t xml:space="preserve"> plans or efforts to </w:t>
            </w:r>
            <w:r>
              <w:rPr>
                <w:rFonts w:asciiTheme="minorHAnsi" w:hAnsiTheme="minorHAnsi" w:cstheme="minorHAnsi"/>
                <w:color w:val="000000" w:themeColor="text1"/>
              </w:rPr>
              <w:t>make communication available to all</w:t>
            </w:r>
            <w:r w:rsidRPr="00BD2CD6">
              <w:rPr>
                <w:rFonts w:asciiTheme="minorHAnsi" w:hAnsiTheme="minorHAnsi" w:cstheme="minorHAnsi"/>
                <w:color w:val="000000" w:themeColor="text1"/>
              </w:rPr>
              <w:t>, including brochures, newsletters, flyers, web screen shots</w:t>
            </w:r>
            <w:r>
              <w:rPr>
                <w:rFonts w:asciiTheme="minorHAnsi" w:hAnsiTheme="minorHAnsi" w:cstheme="minorHAnsi"/>
                <w:color w:val="000000" w:themeColor="text1"/>
              </w:rPr>
              <w:t>, etc.</w:t>
            </w:r>
          </w:p>
          <w:p w14:paraId="13EA7914" w14:textId="77777777" w:rsidR="00F84BC2" w:rsidRDefault="00F84BC2" w:rsidP="00F84BC2">
            <w:pPr>
              <w:spacing w:after="0" w:line="240" w:lineRule="auto"/>
              <w:rPr>
                <w:rFonts w:asciiTheme="minorHAnsi" w:hAnsiTheme="minorHAnsi" w:cstheme="minorHAnsi"/>
                <w:color w:val="000000" w:themeColor="text1"/>
              </w:rPr>
            </w:pPr>
          </w:p>
          <w:p w14:paraId="6E005500" w14:textId="01FDA40E" w:rsidR="009C480C" w:rsidRPr="005E6580" w:rsidRDefault="00F84BC2" w:rsidP="00F84BC2">
            <w:pPr>
              <w:spacing w:after="0" w:line="240" w:lineRule="auto"/>
              <w:rPr>
                <w:rFonts w:asciiTheme="minorHAnsi" w:hAnsiTheme="minorHAnsi" w:cstheme="minorHAnsi"/>
                <w:i/>
              </w:rPr>
            </w:pPr>
            <w:r w:rsidRPr="006A0032">
              <w:rPr>
                <w:rFonts w:asciiTheme="minorHAnsi" w:hAnsiTheme="minorHAnsi" w:cstheme="minorHAnsi"/>
                <w:i/>
                <w:color w:val="000000" w:themeColor="text1"/>
              </w:rPr>
              <w:t>NOTE:</w:t>
            </w:r>
            <w:r>
              <w:rPr>
                <w:rFonts w:asciiTheme="minorHAnsi" w:hAnsiTheme="minorHAnsi" w:cstheme="minorHAnsi"/>
                <w:color w:val="000000" w:themeColor="text1"/>
              </w:rPr>
              <w:t xml:space="preserve"> </w:t>
            </w:r>
            <w:r>
              <w:rPr>
                <w:rFonts w:asciiTheme="minorHAnsi" w:hAnsiTheme="minorHAnsi" w:cstheme="minorHAnsi"/>
                <w:i/>
                <w:color w:val="000000" w:themeColor="text1"/>
              </w:rPr>
              <w:t>Such</w:t>
            </w:r>
            <w:r w:rsidRPr="00BD2CD6">
              <w:rPr>
                <w:rFonts w:asciiTheme="minorHAnsi" w:hAnsiTheme="minorHAnsi" w:cstheme="minorHAnsi"/>
                <w:i/>
                <w:color w:val="000000" w:themeColor="text1"/>
              </w:rPr>
              <w:t xml:space="preserve"> documents reflect </w:t>
            </w:r>
            <w:r>
              <w:rPr>
                <w:rFonts w:asciiTheme="minorHAnsi" w:hAnsiTheme="minorHAnsi" w:cstheme="minorHAnsi"/>
                <w:i/>
                <w:color w:val="000000" w:themeColor="text1"/>
              </w:rPr>
              <w:t xml:space="preserve">the charter school’s </w:t>
            </w:r>
            <w:r w:rsidRPr="00BD2CD6">
              <w:rPr>
                <w:rFonts w:asciiTheme="minorHAnsi" w:hAnsiTheme="minorHAnsi" w:cstheme="minorHAnsi"/>
                <w:i/>
                <w:color w:val="000000" w:themeColor="text1"/>
              </w:rPr>
              <w:t>generalized efforts and are not spec</w:t>
            </w:r>
            <w:r>
              <w:rPr>
                <w:rFonts w:asciiTheme="minorHAnsi" w:hAnsiTheme="minorHAnsi" w:cstheme="minorHAnsi"/>
                <w:i/>
                <w:color w:val="000000" w:themeColor="text1"/>
              </w:rPr>
              <w:t>ific to the elements listed in 7</w:t>
            </w:r>
            <w:r w:rsidRPr="00BD2CD6">
              <w:rPr>
                <w:rFonts w:asciiTheme="minorHAnsi" w:hAnsiTheme="minorHAnsi" w:cstheme="minorHAnsi"/>
                <w:i/>
                <w:color w:val="000000" w:themeColor="text1"/>
              </w:rPr>
              <w:t>a</w:t>
            </w:r>
            <w:r w:rsidRPr="00BD2CD6">
              <w:rPr>
                <w:rFonts w:asciiTheme="minorHAnsi" w:hAnsiTheme="minorHAnsi" w:cstheme="minorHAnsi"/>
                <w:color w:val="000000" w:themeColor="text1"/>
              </w:rPr>
              <w:t>.</w:t>
            </w:r>
          </w:p>
        </w:tc>
        <w:tc>
          <w:tcPr>
            <w:tcW w:w="4950" w:type="dxa"/>
            <w:vMerge/>
            <w:shd w:val="clear" w:color="auto" w:fill="auto"/>
          </w:tcPr>
          <w:p w14:paraId="1DC9D059" w14:textId="77777777" w:rsidR="009C480C" w:rsidRPr="00F7041E" w:rsidRDefault="009C480C" w:rsidP="004878DE">
            <w:pPr>
              <w:spacing w:after="0" w:line="240" w:lineRule="auto"/>
              <w:rPr>
                <w:rFonts w:asciiTheme="minorHAnsi" w:hAnsiTheme="minorHAnsi" w:cstheme="minorHAnsi"/>
              </w:rPr>
            </w:pPr>
          </w:p>
        </w:tc>
      </w:tr>
      <w:tr w:rsidR="009C480C" w:rsidRPr="00F7041E" w14:paraId="02FBC37F" w14:textId="77777777" w:rsidTr="00562B93">
        <w:tc>
          <w:tcPr>
            <w:tcW w:w="540" w:type="dxa"/>
            <w:shd w:val="clear" w:color="auto" w:fill="auto"/>
          </w:tcPr>
          <w:p w14:paraId="736D0537" w14:textId="1BCDAC97" w:rsidR="009C480C" w:rsidRDefault="009C480C" w:rsidP="004878DE">
            <w:pPr>
              <w:spacing w:after="0" w:line="240" w:lineRule="auto"/>
              <w:rPr>
                <w:rFonts w:asciiTheme="minorHAnsi" w:hAnsiTheme="minorHAnsi" w:cstheme="minorHAnsi"/>
              </w:rPr>
            </w:pPr>
            <w:r>
              <w:rPr>
                <w:rFonts w:asciiTheme="minorHAnsi" w:hAnsiTheme="minorHAnsi" w:cstheme="minorHAnsi"/>
              </w:rPr>
              <w:t>7c</w:t>
            </w:r>
          </w:p>
        </w:tc>
        <w:tc>
          <w:tcPr>
            <w:tcW w:w="8460" w:type="dxa"/>
            <w:shd w:val="clear" w:color="auto" w:fill="auto"/>
          </w:tcPr>
          <w:p w14:paraId="386E1208" w14:textId="74CB9516" w:rsidR="009C480C" w:rsidRPr="005E6580" w:rsidRDefault="0020558F" w:rsidP="004878DE">
            <w:pPr>
              <w:spacing w:after="0" w:line="240" w:lineRule="auto"/>
              <w:rPr>
                <w:rFonts w:asciiTheme="minorHAnsi" w:hAnsiTheme="minorHAnsi" w:cstheme="minorHAnsi"/>
                <w:i/>
              </w:rPr>
            </w:pPr>
            <w:r>
              <w:rPr>
                <w:rFonts w:asciiTheme="minorHAnsi" w:hAnsiTheme="minorHAnsi" w:cstheme="minorHAnsi"/>
                <w:i/>
                <w:color w:val="000000" w:themeColor="text1"/>
              </w:rPr>
              <w:t>Prior to providing other types of documents, please contact your DPI administrator.</w:t>
            </w:r>
          </w:p>
        </w:tc>
        <w:tc>
          <w:tcPr>
            <w:tcW w:w="4950" w:type="dxa"/>
            <w:vMerge/>
            <w:shd w:val="clear" w:color="auto" w:fill="auto"/>
          </w:tcPr>
          <w:p w14:paraId="71B68AE7" w14:textId="77777777" w:rsidR="009C480C" w:rsidRPr="00F7041E" w:rsidRDefault="009C480C" w:rsidP="004878DE">
            <w:pPr>
              <w:spacing w:after="0" w:line="240" w:lineRule="auto"/>
              <w:rPr>
                <w:rFonts w:asciiTheme="minorHAnsi" w:hAnsiTheme="minorHAnsi" w:cstheme="minorHAnsi"/>
              </w:rPr>
            </w:pPr>
          </w:p>
        </w:tc>
      </w:tr>
    </w:tbl>
    <w:p w14:paraId="3F6E4EFC" w14:textId="087ABC07" w:rsidR="00630991" w:rsidRPr="00F7041E" w:rsidRDefault="00630991">
      <w:pPr>
        <w:spacing w:after="0" w:line="240" w:lineRule="auto"/>
        <w:rPr>
          <w:rFonts w:asciiTheme="minorHAnsi" w:hAnsiTheme="minorHAnsi" w:cstheme="minorHAnsi"/>
        </w:rPr>
      </w:pPr>
    </w:p>
    <w:p w14:paraId="37FAFA39" w14:textId="77777777" w:rsidR="0089419C" w:rsidRPr="00F7041E" w:rsidRDefault="0089419C" w:rsidP="00E5779A">
      <w:pPr>
        <w:pStyle w:val="NoSpacing"/>
        <w:rPr>
          <w:rFonts w:asciiTheme="minorHAnsi" w:hAnsiTheme="minorHAnsi" w:cstheme="minorHAnsi"/>
          <w:b/>
        </w:rPr>
      </w:pPr>
    </w:p>
    <w:p w14:paraId="426C2DCB" w14:textId="25748AA2" w:rsidR="0089419C" w:rsidRPr="00F7041E" w:rsidRDefault="0089419C">
      <w:pPr>
        <w:spacing w:after="0" w:line="240" w:lineRule="auto"/>
        <w:rPr>
          <w:rFonts w:asciiTheme="minorHAnsi" w:hAnsiTheme="minorHAnsi" w:cstheme="minorHAnsi"/>
          <w:b/>
        </w:rPr>
      </w:pPr>
      <w:r w:rsidRPr="00F7041E">
        <w:rPr>
          <w:rFonts w:asciiTheme="minorHAnsi" w:hAnsiTheme="minorHAnsi" w:cstheme="minorHAnsi"/>
          <w:b/>
        </w:rPr>
        <w:br w:type="page"/>
      </w:r>
    </w:p>
    <w:p w14:paraId="02F73BA7" w14:textId="77777777" w:rsidR="0089419C" w:rsidRPr="00F7041E" w:rsidRDefault="0089419C" w:rsidP="00E5779A">
      <w:pPr>
        <w:pStyle w:val="NoSpacing"/>
        <w:rPr>
          <w:rFonts w:asciiTheme="minorHAnsi" w:hAnsiTheme="minorHAnsi" w:cstheme="minorHAnsi"/>
          <w:b/>
        </w:rPr>
      </w:pPr>
    </w:p>
    <w:p w14:paraId="58FC4A70" w14:textId="0D005BBF" w:rsidR="00E5779A" w:rsidRPr="00F7041E" w:rsidRDefault="009C62D3" w:rsidP="00E5779A">
      <w:pPr>
        <w:pStyle w:val="NoSpacing"/>
        <w:rPr>
          <w:rFonts w:asciiTheme="minorHAnsi" w:hAnsiTheme="minorHAnsi" w:cstheme="minorHAnsi"/>
          <w:b/>
          <w:color w:val="FF0000"/>
          <w:sz w:val="28"/>
        </w:rPr>
      </w:pPr>
      <w:r>
        <w:rPr>
          <w:rFonts w:asciiTheme="minorHAnsi" w:hAnsiTheme="minorHAnsi" w:cstheme="minorHAnsi"/>
          <w:b/>
        </w:rPr>
        <w:t xml:space="preserve">Strand II - </w:t>
      </w:r>
      <w:r w:rsidR="00E5779A" w:rsidRPr="00F7041E">
        <w:rPr>
          <w:rFonts w:asciiTheme="minorHAnsi" w:hAnsiTheme="minorHAnsi" w:cstheme="minorHAnsi"/>
          <w:b/>
        </w:rPr>
        <w:t>Governance, Administration and Funding (</w:t>
      </w:r>
      <w:r w:rsidR="00FA7F37" w:rsidRPr="00F7041E">
        <w:rPr>
          <w:rFonts w:asciiTheme="minorHAnsi" w:hAnsiTheme="minorHAnsi" w:cstheme="minorHAnsi"/>
          <w:b/>
        </w:rPr>
        <w:t xml:space="preserve">Elements </w:t>
      </w:r>
      <w:r w:rsidR="00D068FE">
        <w:rPr>
          <w:rFonts w:asciiTheme="minorHAnsi" w:hAnsiTheme="minorHAnsi" w:cstheme="minorHAnsi"/>
          <w:b/>
        </w:rPr>
        <w:t>8</w:t>
      </w:r>
      <w:r w:rsidR="00E5779A" w:rsidRPr="00F7041E">
        <w:rPr>
          <w:rFonts w:asciiTheme="minorHAnsi" w:hAnsiTheme="minorHAnsi" w:cstheme="minorHAnsi"/>
          <w:b/>
        </w:rPr>
        <w:t xml:space="preserve"> through </w:t>
      </w:r>
      <w:r w:rsidR="00D068FE">
        <w:rPr>
          <w:rFonts w:asciiTheme="minorHAnsi" w:hAnsiTheme="minorHAnsi" w:cstheme="minorHAnsi"/>
          <w:b/>
        </w:rPr>
        <w:t>14</w:t>
      </w:r>
      <w:r w:rsidR="00E5779A" w:rsidRPr="00F7041E">
        <w:rPr>
          <w:rFonts w:asciiTheme="minorHAnsi" w:hAnsiTheme="minorHAnsi" w:cstheme="minorHAnsi"/>
          <w:b/>
        </w:rPr>
        <w:t>)</w:t>
      </w:r>
    </w:p>
    <w:p w14:paraId="3AE9DD38" w14:textId="77777777" w:rsidR="00262883" w:rsidRPr="00F7041E" w:rsidRDefault="00262883">
      <w:pPr>
        <w:rPr>
          <w:rFonts w:asciiTheme="minorHAnsi" w:hAnsiTheme="minorHAnsi" w:cstheme="minorHAnsi"/>
          <w:color w:val="000000" w:themeColor="text1"/>
        </w:rPr>
      </w:pP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892E27" w:rsidRPr="00D77DC4" w14:paraId="6B758C9B" w14:textId="77777777" w:rsidTr="008E21E4">
        <w:tc>
          <w:tcPr>
            <w:tcW w:w="13950" w:type="dxa"/>
            <w:gridSpan w:val="3"/>
            <w:shd w:val="clear" w:color="auto" w:fill="auto"/>
          </w:tcPr>
          <w:p w14:paraId="0B1D64EF" w14:textId="629574BD" w:rsidR="00E40B78" w:rsidRPr="00CA4765" w:rsidRDefault="00037D5A" w:rsidP="00F368F4">
            <w:pPr>
              <w:pStyle w:val="NoSpacing"/>
              <w:rPr>
                <w:rFonts w:asciiTheme="minorHAnsi" w:hAnsiTheme="minorHAnsi" w:cstheme="minorHAnsi"/>
                <w:b/>
                <w:color w:val="FF0000"/>
              </w:rPr>
            </w:pPr>
            <w:r w:rsidRPr="00CA4765">
              <w:rPr>
                <w:rFonts w:asciiTheme="minorHAnsi" w:hAnsiTheme="minorHAnsi" w:cstheme="minorHAnsi"/>
                <w:b/>
                <w:color w:val="000000" w:themeColor="text1"/>
              </w:rPr>
              <w:t>Element</w:t>
            </w:r>
            <w:r w:rsidR="00006D0C" w:rsidRPr="00CA4765">
              <w:rPr>
                <w:rFonts w:asciiTheme="minorHAnsi" w:hAnsiTheme="minorHAnsi" w:cstheme="minorHAnsi"/>
                <w:b/>
                <w:color w:val="000000" w:themeColor="text1"/>
              </w:rPr>
              <w:t xml:space="preserve"> </w:t>
            </w:r>
            <w:r w:rsidR="00CD3874">
              <w:rPr>
                <w:rFonts w:asciiTheme="minorHAnsi" w:hAnsiTheme="minorHAnsi" w:cstheme="minorHAnsi"/>
                <w:b/>
                <w:color w:val="000000" w:themeColor="text1"/>
              </w:rPr>
              <w:t>8</w:t>
            </w:r>
            <w:r w:rsidR="00077F9B" w:rsidRPr="00CA4765">
              <w:rPr>
                <w:rFonts w:asciiTheme="minorHAnsi" w:hAnsiTheme="minorHAnsi" w:cstheme="minorHAnsi"/>
                <w:b/>
                <w:color w:val="000000" w:themeColor="text1"/>
              </w:rPr>
              <w:t>:</w:t>
            </w:r>
            <w:r w:rsidR="00317388" w:rsidRPr="00CA4765">
              <w:rPr>
                <w:rFonts w:asciiTheme="minorHAnsi" w:hAnsiTheme="minorHAnsi" w:cstheme="minorHAnsi"/>
                <w:b/>
                <w:color w:val="000000" w:themeColor="text1"/>
              </w:rPr>
              <w:t xml:space="preserve">  </w:t>
            </w:r>
            <w:r w:rsidR="00E40B78" w:rsidRPr="00CA4765">
              <w:rPr>
                <w:rFonts w:asciiTheme="minorHAnsi" w:hAnsiTheme="minorHAnsi" w:cstheme="minorHAnsi"/>
                <w:b/>
                <w:color w:val="000000" w:themeColor="text1"/>
              </w:rPr>
              <w:t>Use of Funds for Eligible Students</w:t>
            </w:r>
          </w:p>
          <w:p w14:paraId="6F283D30" w14:textId="77777777" w:rsidR="00E40B78" w:rsidRPr="00CA4765" w:rsidRDefault="00E40B78" w:rsidP="00F368F4">
            <w:pPr>
              <w:pStyle w:val="NoSpacing"/>
              <w:rPr>
                <w:rFonts w:asciiTheme="minorHAnsi" w:hAnsiTheme="minorHAnsi" w:cstheme="minorHAnsi"/>
                <w:b/>
                <w:color w:val="000000" w:themeColor="text1"/>
              </w:rPr>
            </w:pPr>
          </w:p>
          <w:p w14:paraId="1C791FB5" w14:textId="10CC0672" w:rsidR="00B124F8" w:rsidRPr="00CA4765" w:rsidRDefault="00317388" w:rsidP="00B124F8">
            <w:pPr>
              <w:pStyle w:val="NoSpacing"/>
              <w:rPr>
                <w:rFonts w:asciiTheme="minorHAnsi" w:hAnsiTheme="minorHAnsi" w:cstheme="minorHAnsi"/>
                <w:color w:val="000000" w:themeColor="text1"/>
              </w:rPr>
            </w:pPr>
            <w:r w:rsidRPr="00CA4765">
              <w:rPr>
                <w:rFonts w:asciiTheme="minorHAnsi" w:hAnsiTheme="minorHAnsi" w:cstheme="minorHAnsi"/>
                <w:color w:val="000000" w:themeColor="text1"/>
              </w:rPr>
              <w:t xml:space="preserve">The </w:t>
            </w:r>
            <w:r w:rsidR="00A30D0B" w:rsidRPr="00CA4765">
              <w:rPr>
                <w:rFonts w:asciiTheme="minorHAnsi" w:hAnsiTheme="minorHAnsi" w:cstheme="minorHAnsi"/>
                <w:color w:val="000000" w:themeColor="text1"/>
              </w:rPr>
              <w:t>charter school</w:t>
            </w:r>
            <w:r w:rsidR="00B124F8" w:rsidRPr="00CA4765">
              <w:rPr>
                <w:rFonts w:asciiTheme="minorHAnsi" w:hAnsiTheme="minorHAnsi" w:cstheme="minorHAnsi"/>
                <w:color w:val="000000" w:themeColor="text1"/>
              </w:rPr>
              <w:t>:</w:t>
            </w:r>
          </w:p>
          <w:p w14:paraId="68E3E686" w14:textId="7A3ADE2E" w:rsidR="00B124F8" w:rsidRPr="00D77DC4" w:rsidRDefault="00B124F8" w:rsidP="005E6580">
            <w:pPr>
              <w:pStyle w:val="NoSpacing"/>
              <w:rPr>
                <w:rFonts w:asciiTheme="minorHAnsi" w:hAnsiTheme="minorHAnsi" w:cstheme="minorHAnsi"/>
                <w:strike/>
                <w:color w:val="FF0000"/>
              </w:rPr>
            </w:pPr>
          </w:p>
          <w:p w14:paraId="41B6301F" w14:textId="14890BA9" w:rsidR="00EF7BB5" w:rsidRDefault="0046055A" w:rsidP="00C10C80">
            <w:pPr>
              <w:pStyle w:val="NoSpacing"/>
              <w:numPr>
                <w:ilvl w:val="0"/>
                <w:numId w:val="5"/>
              </w:numPr>
              <w:ind w:left="358" w:hanging="207"/>
              <w:rPr>
                <w:rFonts w:asciiTheme="minorHAnsi" w:hAnsiTheme="minorHAnsi" w:cstheme="minorHAnsi"/>
                <w:color w:val="000000" w:themeColor="text1"/>
              </w:rPr>
            </w:pPr>
            <w:r w:rsidRPr="00CA4765">
              <w:rPr>
                <w:rFonts w:asciiTheme="minorHAnsi" w:hAnsiTheme="minorHAnsi" w:cstheme="minorHAnsi"/>
                <w:color w:val="000000" w:themeColor="text1"/>
              </w:rPr>
              <w:t xml:space="preserve">provides </w:t>
            </w:r>
            <w:r w:rsidR="00C10C80" w:rsidRPr="00CA4765">
              <w:rPr>
                <w:rFonts w:asciiTheme="minorHAnsi" w:hAnsiTheme="minorHAnsi" w:cstheme="minorHAnsi"/>
                <w:color w:val="000000" w:themeColor="text1"/>
              </w:rPr>
              <w:t>services</w:t>
            </w:r>
            <w:r w:rsidRPr="00CA4765">
              <w:rPr>
                <w:rFonts w:asciiTheme="minorHAnsi" w:hAnsiTheme="minorHAnsi" w:cstheme="minorHAnsi"/>
                <w:color w:val="000000" w:themeColor="text1"/>
              </w:rPr>
              <w:t xml:space="preserve"> (funded by applicable programs)</w:t>
            </w:r>
            <w:r w:rsidR="00B124F8" w:rsidRPr="00CA4765">
              <w:rPr>
                <w:rFonts w:asciiTheme="minorHAnsi" w:hAnsiTheme="minorHAnsi" w:cstheme="minorHAnsi"/>
                <w:color w:val="000000" w:themeColor="text1"/>
              </w:rPr>
              <w:t xml:space="preserve"> onl</w:t>
            </w:r>
            <w:r w:rsidR="00B124F8" w:rsidRPr="005E6580">
              <w:rPr>
                <w:rFonts w:asciiTheme="minorHAnsi" w:hAnsiTheme="minorHAnsi" w:cstheme="minorHAnsi"/>
                <w:color w:val="000000" w:themeColor="text1"/>
              </w:rPr>
              <w:t>y</w:t>
            </w:r>
            <w:r w:rsidR="005E6580" w:rsidRPr="005E6580">
              <w:rPr>
                <w:rFonts w:asciiTheme="minorHAnsi" w:hAnsiTheme="minorHAnsi" w:cstheme="minorHAnsi"/>
                <w:color w:val="FF0000"/>
              </w:rPr>
              <w:t xml:space="preserve"> </w:t>
            </w:r>
            <w:r w:rsidR="00E9318B">
              <w:rPr>
                <w:rFonts w:asciiTheme="minorHAnsi" w:hAnsiTheme="minorHAnsi" w:cstheme="minorHAnsi"/>
                <w:color w:val="000000" w:themeColor="text1"/>
              </w:rPr>
              <w:t>to</w:t>
            </w:r>
            <w:r w:rsidR="00C10C80" w:rsidRPr="00CA4765">
              <w:rPr>
                <w:rFonts w:asciiTheme="minorHAnsi" w:hAnsiTheme="minorHAnsi" w:cstheme="minorHAnsi"/>
                <w:color w:val="000000" w:themeColor="text1"/>
              </w:rPr>
              <w:t xml:space="preserve"> eligible students, including those living in local institutions for ne</w:t>
            </w:r>
            <w:r w:rsidR="00EF7BB5">
              <w:rPr>
                <w:rFonts w:asciiTheme="minorHAnsi" w:hAnsiTheme="minorHAnsi" w:cstheme="minorHAnsi"/>
                <w:color w:val="000000" w:themeColor="text1"/>
              </w:rPr>
              <w:t>glected and delinquent children and</w:t>
            </w:r>
            <w:r w:rsidR="00C10C80" w:rsidRPr="00CA4765">
              <w:rPr>
                <w:rFonts w:asciiTheme="minorHAnsi" w:hAnsiTheme="minorHAnsi" w:cstheme="minorHAnsi"/>
                <w:b/>
                <w:color w:val="000000" w:themeColor="text1"/>
              </w:rPr>
              <w:t xml:space="preserve"> </w:t>
            </w:r>
          </w:p>
          <w:p w14:paraId="60F5AEA6" w14:textId="6E4AD04F" w:rsidR="00447AD8" w:rsidRPr="00EF7BB5" w:rsidRDefault="00EF7BB5" w:rsidP="00C10C80">
            <w:pPr>
              <w:pStyle w:val="NoSpacing"/>
              <w:numPr>
                <w:ilvl w:val="0"/>
                <w:numId w:val="5"/>
              </w:numPr>
              <w:ind w:left="358" w:hanging="207"/>
              <w:rPr>
                <w:rFonts w:asciiTheme="minorHAnsi" w:hAnsiTheme="minorHAnsi" w:cstheme="minorHAnsi"/>
                <w:color w:val="000000" w:themeColor="text1"/>
              </w:rPr>
            </w:pPr>
            <w:r>
              <w:rPr>
                <w:rFonts w:asciiTheme="minorHAnsi" w:hAnsiTheme="minorHAnsi" w:cstheme="minorHAnsi"/>
                <w:color w:val="000000" w:themeColor="text1"/>
              </w:rPr>
              <w:t xml:space="preserve">if </w:t>
            </w:r>
            <w:r w:rsidR="00C10C80" w:rsidRPr="00EF7BB5">
              <w:rPr>
                <w:rFonts w:asciiTheme="minorHAnsi" w:hAnsiTheme="minorHAnsi" w:cstheme="minorHAnsi"/>
                <w:color w:val="000000" w:themeColor="text1"/>
              </w:rPr>
              <w:t>participating in Title I-C</w:t>
            </w:r>
            <w:r>
              <w:rPr>
                <w:rFonts w:asciiTheme="minorHAnsi" w:hAnsiTheme="minorHAnsi" w:cstheme="minorHAnsi"/>
                <w:color w:val="000000" w:themeColor="text1"/>
              </w:rPr>
              <w:t xml:space="preserve"> Migrant Education Program,</w:t>
            </w:r>
            <w:r w:rsidR="00C10C80" w:rsidRPr="00EF7BB5">
              <w:rPr>
                <w:rFonts w:asciiTheme="minorHAnsi" w:hAnsiTheme="minorHAnsi" w:cstheme="minorHAnsi"/>
                <w:color w:val="000000" w:themeColor="text1"/>
              </w:rPr>
              <w:t xml:space="preserve"> adheres to the Identification and Recruitment (ID&amp;R) Quality Assurance Standards to identify</w:t>
            </w:r>
            <w:r w:rsidR="00AB4BDE" w:rsidRPr="00EF7BB5">
              <w:rPr>
                <w:rFonts w:asciiTheme="minorHAnsi" w:hAnsiTheme="minorHAnsi" w:cstheme="minorHAnsi"/>
                <w:color w:val="000000" w:themeColor="text1"/>
              </w:rPr>
              <w:t xml:space="preserve"> </w:t>
            </w:r>
            <w:r w:rsidR="00B124F8" w:rsidRPr="00EF7BB5">
              <w:rPr>
                <w:rFonts w:asciiTheme="minorHAnsi" w:hAnsiTheme="minorHAnsi" w:cstheme="minorHAnsi"/>
                <w:color w:val="000000" w:themeColor="text1"/>
              </w:rPr>
              <w:t xml:space="preserve">students </w:t>
            </w:r>
            <w:r w:rsidR="00AB4BDE" w:rsidRPr="00EF7BB5">
              <w:rPr>
                <w:rFonts w:asciiTheme="minorHAnsi" w:hAnsiTheme="minorHAnsi" w:cstheme="minorHAnsi"/>
                <w:color w:val="000000" w:themeColor="text1"/>
              </w:rPr>
              <w:t>for</w:t>
            </w:r>
            <w:r w:rsidR="00B124F8" w:rsidRPr="00EF7BB5">
              <w:rPr>
                <w:rFonts w:asciiTheme="minorHAnsi" w:hAnsiTheme="minorHAnsi" w:cstheme="minorHAnsi"/>
                <w:color w:val="000000" w:themeColor="text1"/>
              </w:rPr>
              <w:t xml:space="preserve"> </w:t>
            </w:r>
            <w:r w:rsidR="00447AD8" w:rsidRPr="00EF7BB5">
              <w:rPr>
                <w:rFonts w:asciiTheme="minorHAnsi" w:hAnsiTheme="minorHAnsi" w:cstheme="minorHAnsi"/>
                <w:color w:val="000000" w:themeColor="text1"/>
              </w:rPr>
              <w:t>MEP</w:t>
            </w:r>
            <w:r w:rsidR="00C10C80" w:rsidRPr="00EF7BB5">
              <w:rPr>
                <w:rFonts w:asciiTheme="minorHAnsi" w:hAnsiTheme="minorHAnsi" w:cstheme="minorHAnsi"/>
                <w:color w:val="000000" w:themeColor="text1"/>
              </w:rPr>
              <w:t xml:space="preserve"> eligibility.</w:t>
            </w:r>
          </w:p>
          <w:p w14:paraId="17CD38B0" w14:textId="013DB1C4" w:rsidR="006D3FF2" w:rsidRPr="00CA4765" w:rsidRDefault="006D3FF2" w:rsidP="006D3FF2">
            <w:pPr>
              <w:pStyle w:val="NoSpacing"/>
              <w:rPr>
                <w:rFonts w:asciiTheme="minorHAnsi" w:hAnsiTheme="minorHAnsi" w:cstheme="minorHAnsi"/>
                <w:strike/>
                <w:color w:val="FF0000"/>
              </w:rPr>
            </w:pPr>
          </w:p>
          <w:p w14:paraId="60B1C8C3" w14:textId="5DE1F9A6" w:rsidR="00C10C80" w:rsidRPr="0081302A" w:rsidRDefault="00066167" w:rsidP="006D3FF2">
            <w:pPr>
              <w:pStyle w:val="NoSpacing"/>
              <w:rPr>
                <w:rFonts w:asciiTheme="minorHAnsi" w:hAnsiTheme="minorHAnsi" w:cstheme="minorHAnsi"/>
                <w:color w:val="000000" w:themeColor="text1"/>
              </w:rPr>
            </w:pPr>
            <w:r>
              <w:rPr>
                <w:rFonts w:asciiTheme="minorHAnsi" w:hAnsiTheme="minorHAnsi" w:cstheme="minorHAnsi"/>
                <w:b/>
                <w:color w:val="0070C0"/>
              </w:rPr>
              <w:t xml:space="preserve">NOTE: </w:t>
            </w:r>
            <w:r w:rsidR="00FE4934" w:rsidRPr="00066167">
              <w:rPr>
                <w:rFonts w:asciiTheme="minorHAnsi" w:hAnsiTheme="minorHAnsi" w:cstheme="minorHAnsi"/>
                <w:b/>
                <w:color w:val="0070C0"/>
              </w:rPr>
              <w:t>See Eleme</w:t>
            </w:r>
            <w:r w:rsidR="00B62451" w:rsidRPr="00066167">
              <w:rPr>
                <w:rFonts w:asciiTheme="minorHAnsi" w:hAnsiTheme="minorHAnsi" w:cstheme="minorHAnsi"/>
                <w:b/>
                <w:color w:val="0070C0"/>
              </w:rPr>
              <w:t>nt 24</w:t>
            </w:r>
            <w:r w:rsidR="00FE4934" w:rsidRPr="00066167">
              <w:rPr>
                <w:rFonts w:asciiTheme="minorHAnsi" w:hAnsiTheme="minorHAnsi" w:cstheme="minorHAnsi"/>
                <w:b/>
                <w:color w:val="0070C0"/>
              </w:rPr>
              <w:t xml:space="preserve"> </w:t>
            </w:r>
            <w:r w:rsidR="00402260" w:rsidRPr="00066167">
              <w:rPr>
                <w:rFonts w:asciiTheme="minorHAnsi" w:hAnsiTheme="minorHAnsi" w:cstheme="minorHAnsi"/>
                <w:b/>
                <w:color w:val="0070C0"/>
              </w:rPr>
              <w:t>regarding the</w:t>
            </w:r>
            <w:r w:rsidR="00C10C80" w:rsidRPr="00066167">
              <w:rPr>
                <w:rFonts w:asciiTheme="minorHAnsi" w:hAnsiTheme="minorHAnsi" w:cstheme="minorHAnsi"/>
                <w:b/>
                <w:color w:val="0070C0"/>
              </w:rPr>
              <w:t xml:space="preserve"> MEP services provided to the identified eligible students thr</w:t>
            </w:r>
            <w:r w:rsidR="00FE4934" w:rsidRPr="00066167">
              <w:rPr>
                <w:rFonts w:asciiTheme="minorHAnsi" w:hAnsiTheme="minorHAnsi" w:cstheme="minorHAnsi"/>
                <w:b/>
                <w:color w:val="0070C0"/>
              </w:rPr>
              <w:t>ough Title I-C, if applicable</w:t>
            </w:r>
            <w:r w:rsidR="00FE4934" w:rsidRPr="0081302A">
              <w:rPr>
                <w:rFonts w:asciiTheme="minorHAnsi" w:hAnsiTheme="minorHAnsi" w:cstheme="minorHAnsi"/>
                <w:i/>
                <w:color w:val="000000" w:themeColor="text1"/>
              </w:rPr>
              <w:t>.</w:t>
            </w:r>
          </w:p>
          <w:p w14:paraId="0BA8E22D" w14:textId="77777777" w:rsidR="00FE4934" w:rsidRPr="0081302A" w:rsidRDefault="00FE4934" w:rsidP="006D3FF2">
            <w:pPr>
              <w:pStyle w:val="NoSpacing"/>
              <w:rPr>
                <w:rFonts w:asciiTheme="minorHAnsi" w:hAnsiTheme="minorHAnsi" w:cstheme="minorHAnsi"/>
                <w:strike/>
                <w:color w:val="000000" w:themeColor="text1"/>
              </w:rPr>
            </w:pPr>
          </w:p>
          <w:p w14:paraId="68A70B9E" w14:textId="1968E0D0" w:rsidR="00122559" w:rsidRPr="00CA4765" w:rsidRDefault="00CF40FB" w:rsidP="00AD04C2">
            <w:pPr>
              <w:pStyle w:val="NoSpacing"/>
              <w:rPr>
                <w:rFonts w:asciiTheme="minorHAnsi" w:hAnsiTheme="minorHAnsi" w:cstheme="minorHAnsi"/>
                <w:i/>
                <w:color w:val="FF0000"/>
              </w:rPr>
            </w:pPr>
            <w:r w:rsidRPr="0081302A">
              <w:rPr>
                <w:rFonts w:asciiTheme="minorHAnsi" w:hAnsiTheme="minorHAnsi" w:cstheme="minorHAnsi"/>
                <w:color w:val="000000" w:themeColor="text1"/>
              </w:rPr>
              <w:t xml:space="preserve"> </w:t>
            </w:r>
            <w:r w:rsidR="00320D28" w:rsidRPr="007C10A5">
              <w:rPr>
                <w:rFonts w:asciiTheme="minorHAnsi" w:hAnsiTheme="minorHAnsi" w:cstheme="minorHAnsi"/>
                <w:b/>
                <w:color w:val="000000" w:themeColor="text1"/>
              </w:rPr>
              <w:t>Title I-A</w:t>
            </w:r>
            <w:r w:rsidR="00122559" w:rsidRPr="0081302A">
              <w:rPr>
                <w:rFonts w:asciiTheme="minorHAnsi" w:hAnsiTheme="minorHAnsi" w:cstheme="minorHAnsi"/>
                <w:color w:val="000000" w:themeColor="text1"/>
              </w:rPr>
              <w:t xml:space="preserve"> Section</w:t>
            </w:r>
            <w:r w:rsidR="00E9318B" w:rsidRPr="0081302A">
              <w:rPr>
                <w:rFonts w:asciiTheme="minorHAnsi" w:hAnsiTheme="minorHAnsi" w:cstheme="minorHAnsi"/>
                <w:color w:val="000000" w:themeColor="text1"/>
              </w:rPr>
              <w:t>s</w:t>
            </w:r>
            <w:r w:rsidR="00122559" w:rsidRPr="0081302A">
              <w:rPr>
                <w:rFonts w:asciiTheme="minorHAnsi" w:hAnsiTheme="minorHAnsi" w:cstheme="minorHAnsi"/>
                <w:color w:val="000000" w:themeColor="text1"/>
              </w:rPr>
              <w:t xml:space="preserve"> </w:t>
            </w:r>
            <w:r w:rsidR="00A44449" w:rsidRPr="0081302A">
              <w:rPr>
                <w:rFonts w:asciiTheme="minorHAnsi" w:hAnsiTheme="minorHAnsi" w:cstheme="minorHAnsi"/>
                <w:color w:val="000000" w:themeColor="text1"/>
              </w:rPr>
              <w:t>1112(b)(5</w:t>
            </w:r>
            <w:r w:rsidR="00E9318B" w:rsidRPr="0081302A">
              <w:rPr>
                <w:rFonts w:asciiTheme="minorHAnsi" w:hAnsiTheme="minorHAnsi" w:cstheme="minorHAnsi"/>
                <w:color w:val="000000" w:themeColor="text1"/>
              </w:rPr>
              <w:t>)</w:t>
            </w:r>
            <w:r w:rsidR="00F117F4" w:rsidRPr="0081302A">
              <w:rPr>
                <w:rFonts w:asciiTheme="minorHAnsi" w:hAnsiTheme="minorHAnsi" w:cstheme="minorHAnsi"/>
                <w:color w:val="000000" w:themeColor="text1"/>
              </w:rPr>
              <w:t>;</w:t>
            </w:r>
            <w:r w:rsidR="00122559" w:rsidRPr="0081302A">
              <w:rPr>
                <w:rFonts w:asciiTheme="minorHAnsi" w:hAnsiTheme="minorHAnsi" w:cstheme="minorHAnsi"/>
                <w:color w:val="000000" w:themeColor="text1"/>
              </w:rPr>
              <w:t xml:space="preserve"> </w:t>
            </w:r>
            <w:r w:rsidR="00320D28" w:rsidRPr="007C10A5">
              <w:rPr>
                <w:rFonts w:asciiTheme="minorHAnsi" w:hAnsiTheme="minorHAnsi" w:cstheme="minorHAnsi"/>
                <w:b/>
                <w:color w:val="000000" w:themeColor="text1"/>
              </w:rPr>
              <w:t>Title I-C</w:t>
            </w:r>
            <w:r w:rsidR="00320D28" w:rsidRPr="0081302A">
              <w:rPr>
                <w:rFonts w:asciiTheme="minorHAnsi" w:hAnsiTheme="minorHAnsi" w:cstheme="minorHAnsi"/>
                <w:color w:val="000000" w:themeColor="text1"/>
              </w:rPr>
              <w:t xml:space="preserve"> Sections 1303(a), 1304(d) and 1304(e)</w:t>
            </w:r>
          </w:p>
        </w:tc>
      </w:tr>
      <w:tr w:rsidR="00892E27" w:rsidRPr="00D77DC4" w14:paraId="58F903E5" w14:textId="77777777" w:rsidTr="008E21E4">
        <w:tc>
          <w:tcPr>
            <w:tcW w:w="9000" w:type="dxa"/>
            <w:gridSpan w:val="2"/>
            <w:shd w:val="clear" w:color="auto" w:fill="auto"/>
            <w:vAlign w:val="center"/>
          </w:tcPr>
          <w:p w14:paraId="179FF8D8" w14:textId="77777777" w:rsidR="00FF6AF5" w:rsidRPr="00D77DC4" w:rsidRDefault="00FF6AF5" w:rsidP="00F368F4">
            <w:pPr>
              <w:pStyle w:val="NoSpacing"/>
              <w:rPr>
                <w:rFonts w:asciiTheme="minorHAnsi" w:hAnsiTheme="minorHAnsi" w:cstheme="minorHAnsi"/>
                <w:b/>
                <w:strike/>
                <w:color w:val="FF0000"/>
              </w:rPr>
            </w:pPr>
            <w:r w:rsidRPr="008E21E4">
              <w:rPr>
                <w:rFonts w:asciiTheme="minorHAnsi" w:hAnsiTheme="minorHAnsi" w:cstheme="minorHAnsi"/>
                <w:b/>
                <w:color w:val="000000" w:themeColor="text1"/>
              </w:rPr>
              <w:t>Examples of Evidence of Compliance</w:t>
            </w:r>
          </w:p>
        </w:tc>
        <w:tc>
          <w:tcPr>
            <w:tcW w:w="4950" w:type="dxa"/>
            <w:shd w:val="clear" w:color="auto" w:fill="auto"/>
            <w:vAlign w:val="center"/>
          </w:tcPr>
          <w:p w14:paraId="6F1A248C" w14:textId="51CD172E" w:rsidR="00FF6AF5" w:rsidRPr="00D77DC4" w:rsidRDefault="00871943" w:rsidP="00F368F4">
            <w:pPr>
              <w:pStyle w:val="NoSpacing"/>
              <w:rPr>
                <w:rFonts w:asciiTheme="minorHAnsi" w:hAnsiTheme="minorHAnsi" w:cstheme="minorHAnsi"/>
                <w:b/>
                <w:strike/>
                <w:color w:val="FF0000"/>
              </w:rPr>
            </w:pPr>
            <w:r>
              <w:rPr>
                <w:rFonts w:asciiTheme="minorHAnsi" w:hAnsiTheme="minorHAnsi" w:cstheme="minorHAnsi"/>
                <w:b/>
                <w:color w:val="000000" w:themeColor="text1"/>
              </w:rPr>
              <w:t>Notes</w:t>
            </w:r>
          </w:p>
        </w:tc>
      </w:tr>
      <w:tr w:rsidR="00C43065" w:rsidRPr="00224C73" w14:paraId="7BC8356F" w14:textId="77777777" w:rsidTr="008E21E4">
        <w:tc>
          <w:tcPr>
            <w:tcW w:w="540" w:type="dxa"/>
            <w:shd w:val="clear" w:color="auto" w:fill="auto"/>
          </w:tcPr>
          <w:p w14:paraId="41BB52E4" w14:textId="078031B8" w:rsidR="00C43065" w:rsidRPr="00224C73" w:rsidRDefault="00C43065" w:rsidP="00413E8A">
            <w:pPr>
              <w:pStyle w:val="NoSpacing"/>
              <w:rPr>
                <w:rFonts w:asciiTheme="minorHAnsi" w:hAnsiTheme="minorHAnsi" w:cstheme="minorHAnsi"/>
                <w:color w:val="000000" w:themeColor="text1"/>
              </w:rPr>
            </w:pPr>
            <w:r w:rsidRPr="00224C73">
              <w:rPr>
                <w:rFonts w:asciiTheme="minorHAnsi" w:hAnsiTheme="minorHAnsi" w:cstheme="minorHAnsi"/>
                <w:color w:val="000000" w:themeColor="text1"/>
              </w:rPr>
              <w:t>8a</w:t>
            </w:r>
          </w:p>
        </w:tc>
        <w:tc>
          <w:tcPr>
            <w:tcW w:w="8460" w:type="dxa"/>
            <w:tcBorders>
              <w:top w:val="single" w:sz="6" w:space="0" w:color="000000"/>
              <w:left w:val="single" w:sz="6" w:space="0" w:color="000000"/>
              <w:bottom w:val="single" w:sz="6" w:space="0" w:color="000000"/>
              <w:right w:val="single" w:sz="6" w:space="0" w:color="000000"/>
            </w:tcBorders>
            <w:shd w:val="clear" w:color="auto" w:fill="auto"/>
          </w:tcPr>
          <w:p w14:paraId="4A67BA96" w14:textId="15A40CC4" w:rsidR="00C43065" w:rsidRPr="00224C73" w:rsidRDefault="00857CB4" w:rsidP="00413E8A">
            <w:pPr>
              <w:pStyle w:val="NoSpacing"/>
              <w:rPr>
                <w:rFonts w:asciiTheme="minorHAnsi" w:hAnsiTheme="minorHAnsi" w:cstheme="minorHAnsi"/>
                <w:color w:val="000000" w:themeColor="text1"/>
              </w:rPr>
            </w:pPr>
            <w:r w:rsidRPr="00DD69D6">
              <w:rPr>
                <w:rFonts w:asciiTheme="minorHAnsi" w:hAnsiTheme="minorHAnsi" w:cstheme="minorHAnsi"/>
                <w:color w:val="000000" w:themeColor="text1"/>
              </w:rPr>
              <w:t xml:space="preserve">Documentation of services provided to students, if any, living in local institutions for neglected and delinquent children or in community day school programs </w:t>
            </w:r>
            <w:r>
              <w:rPr>
                <w:rFonts w:asciiTheme="minorHAnsi" w:hAnsiTheme="minorHAnsi" w:cstheme="minorHAnsi"/>
                <w:i/>
                <w:color w:val="000000" w:themeColor="text1"/>
              </w:rPr>
              <w:t xml:space="preserve">-NOTE: </w:t>
            </w:r>
            <w:r w:rsidRPr="00DD69D6">
              <w:rPr>
                <w:rFonts w:asciiTheme="minorHAnsi" w:hAnsiTheme="minorHAnsi" w:cstheme="minorHAnsi"/>
                <w:i/>
                <w:color w:val="000000" w:themeColor="text1"/>
              </w:rPr>
              <w:t xml:space="preserve">Please redact, delete or omit any </w:t>
            </w:r>
            <w:r>
              <w:rPr>
                <w:rFonts w:asciiTheme="minorHAnsi" w:hAnsiTheme="minorHAnsi" w:cstheme="minorHAnsi"/>
                <w:b/>
                <w:i/>
                <w:color w:val="000000" w:themeColor="text1"/>
                <w:u w:val="single"/>
              </w:rPr>
              <w:t>student-</w:t>
            </w:r>
            <w:r w:rsidRPr="00DD69D6">
              <w:rPr>
                <w:rFonts w:asciiTheme="minorHAnsi" w:hAnsiTheme="minorHAnsi" w:cstheme="minorHAnsi"/>
                <w:b/>
                <w:i/>
                <w:color w:val="000000" w:themeColor="text1"/>
                <w:u w:val="single"/>
              </w:rPr>
              <w:t>identifying information</w:t>
            </w:r>
            <w:r>
              <w:rPr>
                <w:rFonts w:asciiTheme="minorHAnsi" w:hAnsiTheme="minorHAnsi" w:cstheme="minorHAnsi"/>
                <w:i/>
                <w:color w:val="000000" w:themeColor="text1"/>
              </w:rPr>
              <w:t xml:space="preserve"> in this documentation.</w:t>
            </w:r>
          </w:p>
        </w:tc>
        <w:tc>
          <w:tcPr>
            <w:tcW w:w="4950" w:type="dxa"/>
            <w:vMerge w:val="restart"/>
            <w:shd w:val="clear" w:color="auto" w:fill="auto"/>
          </w:tcPr>
          <w:p w14:paraId="086DEA75" w14:textId="77777777" w:rsidR="00C43065" w:rsidRPr="00224C73" w:rsidRDefault="00C43065" w:rsidP="00413E8A">
            <w:pPr>
              <w:pStyle w:val="NoSpacing"/>
              <w:rPr>
                <w:rFonts w:asciiTheme="minorHAnsi" w:hAnsiTheme="minorHAnsi" w:cstheme="minorHAnsi"/>
                <w:strike/>
                <w:color w:val="FF0000"/>
              </w:rPr>
            </w:pPr>
          </w:p>
        </w:tc>
      </w:tr>
      <w:tr w:rsidR="00C43065" w:rsidRPr="00224C73" w14:paraId="22A12ED4" w14:textId="77777777" w:rsidTr="008E21E4">
        <w:tc>
          <w:tcPr>
            <w:tcW w:w="540" w:type="dxa"/>
            <w:shd w:val="clear" w:color="auto" w:fill="auto"/>
          </w:tcPr>
          <w:p w14:paraId="599E445D" w14:textId="57C82B1E" w:rsidR="00C43065" w:rsidRPr="00224C73" w:rsidRDefault="00C43065" w:rsidP="00413E8A">
            <w:pPr>
              <w:pStyle w:val="NoSpacing"/>
              <w:rPr>
                <w:rFonts w:asciiTheme="minorHAnsi" w:hAnsiTheme="minorHAnsi" w:cstheme="minorHAnsi"/>
                <w:color w:val="000000" w:themeColor="text1"/>
              </w:rPr>
            </w:pPr>
            <w:r w:rsidRPr="00224C73">
              <w:rPr>
                <w:rFonts w:asciiTheme="minorHAnsi" w:hAnsiTheme="minorHAnsi" w:cstheme="minorHAnsi"/>
                <w:color w:val="000000" w:themeColor="text1"/>
              </w:rPr>
              <w:t>8b</w:t>
            </w:r>
          </w:p>
        </w:tc>
        <w:tc>
          <w:tcPr>
            <w:tcW w:w="8460" w:type="dxa"/>
            <w:tcBorders>
              <w:left w:val="single" w:sz="6" w:space="0" w:color="000000"/>
              <w:bottom w:val="single" w:sz="6" w:space="0" w:color="000000"/>
              <w:right w:val="single" w:sz="6" w:space="0" w:color="000000"/>
            </w:tcBorders>
            <w:shd w:val="clear" w:color="auto" w:fill="auto"/>
          </w:tcPr>
          <w:p w14:paraId="27B19980" w14:textId="22DA08D8" w:rsidR="00C43065" w:rsidRPr="00224C73" w:rsidRDefault="00C43065" w:rsidP="006750FF">
            <w:pPr>
              <w:pStyle w:val="NoSpacing"/>
              <w:rPr>
                <w:rFonts w:asciiTheme="minorHAnsi" w:hAnsiTheme="minorHAnsi" w:cstheme="minorHAnsi"/>
                <w:color w:val="000000" w:themeColor="text1"/>
              </w:rPr>
            </w:pPr>
            <w:r w:rsidRPr="00224C73">
              <w:rPr>
                <w:rFonts w:asciiTheme="minorHAnsi" w:hAnsiTheme="minorHAnsi" w:cstheme="minorHAnsi"/>
                <w:color w:val="000000" w:themeColor="text1"/>
              </w:rPr>
              <w:t>M</w:t>
            </w:r>
            <w:r w:rsidR="00B0204D">
              <w:rPr>
                <w:rFonts w:asciiTheme="minorHAnsi" w:hAnsiTheme="minorHAnsi" w:cstheme="minorHAnsi"/>
                <w:color w:val="000000" w:themeColor="text1"/>
              </w:rPr>
              <w:t xml:space="preserve">EP Certificates of Eligibility </w:t>
            </w:r>
            <w:r w:rsidR="00B0204D">
              <w:rPr>
                <w:rFonts w:asciiTheme="minorHAnsi" w:hAnsiTheme="minorHAnsi" w:cstheme="minorHAnsi"/>
                <w:i/>
                <w:color w:val="000000" w:themeColor="text1"/>
              </w:rPr>
              <w:t>-NOTE:</w:t>
            </w:r>
            <w:r w:rsidR="00B0204D" w:rsidRPr="00F37483">
              <w:rPr>
                <w:rFonts w:asciiTheme="minorHAnsi" w:hAnsiTheme="minorHAnsi" w:cstheme="minorHAnsi"/>
                <w:i/>
                <w:color w:val="000000" w:themeColor="text1"/>
              </w:rPr>
              <w:t xml:space="preserve"> This only</w:t>
            </w:r>
            <w:r w:rsidR="00B0204D" w:rsidRPr="00A37FA1">
              <w:rPr>
                <w:rFonts w:asciiTheme="minorHAnsi" w:hAnsiTheme="minorHAnsi" w:cstheme="minorHAnsi"/>
                <w:i/>
                <w:color w:val="000000" w:themeColor="text1"/>
              </w:rPr>
              <w:t xml:space="preserve"> applies to </w:t>
            </w:r>
            <w:r w:rsidR="00461056">
              <w:rPr>
                <w:rFonts w:asciiTheme="minorHAnsi" w:hAnsiTheme="minorHAnsi" w:cstheme="minorHAnsi"/>
                <w:i/>
                <w:color w:val="000000" w:themeColor="text1"/>
              </w:rPr>
              <w:t>charter school</w:t>
            </w:r>
            <w:r w:rsidR="00B0204D" w:rsidRPr="00A37FA1">
              <w:rPr>
                <w:rFonts w:asciiTheme="minorHAnsi" w:hAnsiTheme="minorHAnsi" w:cstheme="minorHAnsi"/>
                <w:i/>
                <w:color w:val="000000" w:themeColor="text1"/>
              </w:rPr>
              <w:t>s receiving Title I-C subgrant.</w:t>
            </w:r>
            <w:r w:rsidR="00B0204D">
              <w:rPr>
                <w:rFonts w:asciiTheme="minorHAnsi" w:hAnsiTheme="minorHAnsi" w:cstheme="minorHAnsi"/>
                <w:color w:val="000000" w:themeColor="text1"/>
              </w:rPr>
              <w:t xml:space="preserve"> </w:t>
            </w:r>
            <w:r w:rsidR="00B0204D" w:rsidRPr="0058351F">
              <w:rPr>
                <w:rFonts w:asciiTheme="minorHAnsi" w:hAnsiTheme="minorHAnsi" w:cstheme="minorHAnsi"/>
                <w:i/>
                <w:color w:val="000000" w:themeColor="text1"/>
              </w:rPr>
              <w:t xml:space="preserve">Due to </w:t>
            </w:r>
            <w:r w:rsidR="00B0204D" w:rsidRPr="00600315">
              <w:rPr>
                <w:rFonts w:asciiTheme="minorHAnsi" w:hAnsiTheme="minorHAnsi" w:cstheme="minorHAnsi"/>
                <w:i/>
                <w:color w:val="000000" w:themeColor="text1"/>
              </w:rPr>
              <w:t>privacy laws, the DPI staff will conduct a random sampling of COEs that are available in the secure server.</w:t>
            </w:r>
          </w:p>
        </w:tc>
        <w:tc>
          <w:tcPr>
            <w:tcW w:w="4950" w:type="dxa"/>
            <w:vMerge/>
            <w:shd w:val="clear" w:color="auto" w:fill="auto"/>
          </w:tcPr>
          <w:p w14:paraId="635A84B0" w14:textId="77777777" w:rsidR="00C43065" w:rsidRPr="00224C73" w:rsidRDefault="00C43065" w:rsidP="00413E8A">
            <w:pPr>
              <w:pStyle w:val="NoSpacing"/>
              <w:rPr>
                <w:rFonts w:asciiTheme="minorHAnsi" w:hAnsiTheme="minorHAnsi" w:cstheme="minorHAnsi"/>
                <w:strike/>
                <w:color w:val="FF0000"/>
              </w:rPr>
            </w:pPr>
          </w:p>
        </w:tc>
      </w:tr>
      <w:tr w:rsidR="00B0204D" w:rsidRPr="00224C73" w14:paraId="33A49F2E" w14:textId="77777777" w:rsidTr="008E21E4">
        <w:tc>
          <w:tcPr>
            <w:tcW w:w="540" w:type="dxa"/>
            <w:shd w:val="clear" w:color="auto" w:fill="auto"/>
          </w:tcPr>
          <w:p w14:paraId="26EA143C" w14:textId="6BE7AF08" w:rsidR="00B0204D" w:rsidRPr="00224C73" w:rsidRDefault="00B0204D" w:rsidP="00413E8A">
            <w:pPr>
              <w:pStyle w:val="NoSpacing"/>
              <w:rPr>
                <w:rFonts w:asciiTheme="minorHAnsi" w:hAnsiTheme="minorHAnsi" w:cstheme="minorHAnsi"/>
                <w:color w:val="000000" w:themeColor="text1"/>
              </w:rPr>
            </w:pPr>
            <w:r>
              <w:rPr>
                <w:rFonts w:asciiTheme="minorHAnsi" w:hAnsiTheme="minorHAnsi" w:cstheme="minorHAnsi"/>
                <w:color w:val="000000" w:themeColor="text1"/>
              </w:rPr>
              <w:t>8c</w:t>
            </w:r>
          </w:p>
        </w:tc>
        <w:tc>
          <w:tcPr>
            <w:tcW w:w="8460" w:type="dxa"/>
            <w:tcBorders>
              <w:left w:val="single" w:sz="6" w:space="0" w:color="000000"/>
              <w:bottom w:val="single" w:sz="6" w:space="0" w:color="000000"/>
              <w:right w:val="single" w:sz="6" w:space="0" w:color="000000"/>
            </w:tcBorders>
            <w:shd w:val="clear" w:color="auto" w:fill="auto"/>
          </w:tcPr>
          <w:p w14:paraId="7D16FBF0" w14:textId="3269503D" w:rsidR="00B0204D" w:rsidRPr="00224C73" w:rsidRDefault="00B0204D" w:rsidP="006750FF">
            <w:pPr>
              <w:pStyle w:val="NoSpacing"/>
              <w:rPr>
                <w:rFonts w:asciiTheme="minorHAnsi" w:hAnsiTheme="minorHAnsi" w:cstheme="minorHAnsi"/>
                <w:color w:val="000000" w:themeColor="text1"/>
              </w:rPr>
            </w:pPr>
            <w:r w:rsidRPr="00814437">
              <w:rPr>
                <w:rFonts w:asciiTheme="minorHAnsi" w:hAnsiTheme="minorHAnsi" w:cstheme="minorHAnsi"/>
                <w:color w:val="000000" w:themeColor="text1"/>
              </w:rPr>
              <w:t>The monthly S</w:t>
            </w:r>
            <w:r>
              <w:rPr>
                <w:rFonts w:asciiTheme="minorHAnsi" w:hAnsiTheme="minorHAnsi" w:cstheme="minorHAnsi"/>
                <w:color w:val="000000" w:themeColor="text1"/>
              </w:rPr>
              <w:t xml:space="preserve">upplemental Service Report for MEP  </w:t>
            </w:r>
            <w:r w:rsidRPr="00DD69D6">
              <w:rPr>
                <w:rFonts w:asciiTheme="minorHAnsi" w:hAnsiTheme="minorHAnsi" w:cstheme="minorHAnsi"/>
                <w:i/>
                <w:color w:val="000000" w:themeColor="text1"/>
              </w:rPr>
              <w:t xml:space="preserve"> </w:t>
            </w:r>
            <w:r>
              <w:rPr>
                <w:rFonts w:asciiTheme="minorHAnsi" w:hAnsiTheme="minorHAnsi" w:cstheme="minorHAnsi"/>
                <w:i/>
                <w:color w:val="000000" w:themeColor="text1"/>
              </w:rPr>
              <w:t>-NOTE: This o</w:t>
            </w:r>
            <w:r w:rsidRPr="00A37FA1">
              <w:rPr>
                <w:rFonts w:asciiTheme="minorHAnsi" w:hAnsiTheme="minorHAnsi" w:cstheme="minorHAnsi"/>
                <w:i/>
                <w:color w:val="000000" w:themeColor="text1"/>
              </w:rPr>
              <w:t xml:space="preserve">nly applies to </w:t>
            </w:r>
            <w:r w:rsidR="00461056">
              <w:rPr>
                <w:rFonts w:asciiTheme="minorHAnsi" w:hAnsiTheme="minorHAnsi" w:cstheme="minorHAnsi"/>
                <w:i/>
                <w:color w:val="000000" w:themeColor="text1"/>
              </w:rPr>
              <w:t>charter schools</w:t>
            </w:r>
            <w:r w:rsidRPr="00A37FA1">
              <w:rPr>
                <w:rFonts w:asciiTheme="minorHAnsi" w:hAnsiTheme="minorHAnsi" w:cstheme="minorHAnsi"/>
                <w:i/>
                <w:color w:val="000000" w:themeColor="text1"/>
              </w:rPr>
              <w:t xml:space="preserve"> receiving Title I-C subgrant.</w:t>
            </w:r>
            <w:r>
              <w:rPr>
                <w:rFonts w:asciiTheme="minorHAnsi" w:hAnsiTheme="minorHAnsi" w:cstheme="minorHAnsi"/>
                <w:color w:val="000000" w:themeColor="text1"/>
              </w:rPr>
              <w:t xml:space="preserve"> </w:t>
            </w:r>
            <w:r>
              <w:rPr>
                <w:rFonts w:asciiTheme="minorHAnsi" w:hAnsiTheme="minorHAnsi" w:cstheme="minorHAnsi"/>
                <w:i/>
                <w:color w:val="000000" w:themeColor="text1"/>
              </w:rPr>
              <w:t xml:space="preserve">It </w:t>
            </w:r>
            <w:r w:rsidRPr="00DD69D6">
              <w:rPr>
                <w:rFonts w:asciiTheme="minorHAnsi" w:hAnsiTheme="minorHAnsi" w:cstheme="minorHAnsi"/>
                <w:i/>
                <w:color w:val="000000" w:themeColor="text1"/>
              </w:rPr>
              <w:t xml:space="preserve">will be checked by </w:t>
            </w:r>
            <w:r w:rsidRPr="00600315">
              <w:rPr>
                <w:rFonts w:asciiTheme="minorHAnsi" w:hAnsiTheme="minorHAnsi" w:cstheme="minorHAnsi"/>
                <w:i/>
                <w:color w:val="000000" w:themeColor="text1"/>
              </w:rPr>
              <w:t>DPI staff in the secure server</w:t>
            </w:r>
            <w:r w:rsidRPr="00DD69D6">
              <w:rPr>
                <w:rFonts w:asciiTheme="minorHAnsi" w:hAnsiTheme="minorHAnsi" w:cstheme="minorHAnsi"/>
                <w:i/>
                <w:color w:val="000000" w:themeColor="text1"/>
              </w:rPr>
              <w:t>.</w:t>
            </w:r>
          </w:p>
        </w:tc>
        <w:tc>
          <w:tcPr>
            <w:tcW w:w="4950" w:type="dxa"/>
            <w:vMerge/>
            <w:shd w:val="clear" w:color="auto" w:fill="auto"/>
          </w:tcPr>
          <w:p w14:paraId="75CC2497" w14:textId="77777777" w:rsidR="00B0204D" w:rsidRPr="00224C73" w:rsidRDefault="00B0204D" w:rsidP="00413E8A">
            <w:pPr>
              <w:pStyle w:val="NoSpacing"/>
              <w:rPr>
                <w:rFonts w:asciiTheme="minorHAnsi" w:hAnsiTheme="minorHAnsi" w:cstheme="minorHAnsi"/>
                <w:strike/>
                <w:color w:val="FF0000"/>
              </w:rPr>
            </w:pPr>
          </w:p>
        </w:tc>
      </w:tr>
      <w:tr w:rsidR="00B0204D" w:rsidRPr="00224C73" w14:paraId="4B2BBE9B" w14:textId="77777777" w:rsidTr="008E21E4">
        <w:tc>
          <w:tcPr>
            <w:tcW w:w="540" w:type="dxa"/>
            <w:shd w:val="clear" w:color="auto" w:fill="auto"/>
          </w:tcPr>
          <w:p w14:paraId="2738ED92" w14:textId="1DE977D5" w:rsidR="00B0204D" w:rsidRDefault="00B0204D" w:rsidP="00413E8A">
            <w:pPr>
              <w:pStyle w:val="NoSpacing"/>
              <w:rPr>
                <w:rFonts w:asciiTheme="minorHAnsi" w:hAnsiTheme="minorHAnsi" w:cstheme="minorHAnsi"/>
                <w:color w:val="000000" w:themeColor="text1"/>
              </w:rPr>
            </w:pPr>
            <w:r>
              <w:rPr>
                <w:rFonts w:asciiTheme="minorHAnsi" w:hAnsiTheme="minorHAnsi" w:cstheme="minorHAnsi"/>
                <w:color w:val="000000" w:themeColor="text1"/>
              </w:rPr>
              <w:t>8d</w:t>
            </w:r>
          </w:p>
        </w:tc>
        <w:tc>
          <w:tcPr>
            <w:tcW w:w="8460" w:type="dxa"/>
            <w:tcBorders>
              <w:left w:val="single" w:sz="6" w:space="0" w:color="000000"/>
              <w:bottom w:val="single" w:sz="6" w:space="0" w:color="000000"/>
              <w:right w:val="single" w:sz="6" w:space="0" w:color="000000"/>
            </w:tcBorders>
            <w:shd w:val="clear" w:color="auto" w:fill="auto"/>
          </w:tcPr>
          <w:p w14:paraId="4DFEC411" w14:textId="78497C53" w:rsidR="00B0204D" w:rsidRPr="00814437" w:rsidRDefault="00B0204D" w:rsidP="006750FF">
            <w:pPr>
              <w:pStyle w:val="NoSpacing"/>
              <w:rPr>
                <w:rFonts w:asciiTheme="minorHAnsi" w:hAnsiTheme="minorHAnsi" w:cstheme="minorHAnsi"/>
                <w:color w:val="000000" w:themeColor="text1"/>
              </w:rPr>
            </w:pPr>
            <w:r w:rsidRPr="00224C73">
              <w:rPr>
                <w:rFonts w:asciiTheme="minorHAnsi" w:hAnsiTheme="minorHAnsi" w:cstheme="minorHAnsi"/>
                <w:i/>
                <w:color w:val="000000" w:themeColor="text1"/>
              </w:rPr>
              <w:t xml:space="preserve">NOTE: The monthly Supplemental Service Report (for MEP) will be checked by DPI staff in PowerSchool. Please do </w:t>
            </w:r>
            <w:r w:rsidRPr="00224C73">
              <w:rPr>
                <w:rFonts w:asciiTheme="minorHAnsi" w:hAnsiTheme="minorHAnsi" w:cstheme="minorHAnsi"/>
                <w:b/>
                <w:i/>
                <w:color w:val="000000" w:themeColor="text1"/>
                <w:u w:val="single"/>
              </w:rPr>
              <w:t>NOT</w:t>
            </w:r>
            <w:r w:rsidRPr="00224C73">
              <w:rPr>
                <w:rFonts w:asciiTheme="minorHAnsi" w:hAnsiTheme="minorHAnsi" w:cstheme="minorHAnsi"/>
                <w:i/>
                <w:color w:val="000000" w:themeColor="text1"/>
              </w:rPr>
              <w:t xml:space="preserve"> share those documents here, </w:t>
            </w:r>
            <w:r w:rsidRPr="00224C73">
              <w:rPr>
                <w:rFonts w:asciiTheme="minorHAnsi" w:hAnsiTheme="minorHAnsi" w:cstheme="minorHAnsi"/>
                <w:b/>
                <w:i/>
                <w:color w:val="000000" w:themeColor="text1"/>
                <w:u w:val="single"/>
              </w:rPr>
              <w:t>due to student privacy concerns</w:t>
            </w:r>
            <w:r w:rsidRPr="00224C73">
              <w:rPr>
                <w:rFonts w:asciiTheme="minorHAnsi" w:hAnsiTheme="minorHAnsi" w:cstheme="minorHAnsi"/>
                <w:i/>
                <w:color w:val="000000" w:themeColor="text1"/>
              </w:rPr>
              <w:t>.</w:t>
            </w:r>
          </w:p>
        </w:tc>
        <w:tc>
          <w:tcPr>
            <w:tcW w:w="4950" w:type="dxa"/>
            <w:vMerge/>
            <w:shd w:val="clear" w:color="auto" w:fill="auto"/>
          </w:tcPr>
          <w:p w14:paraId="41B4ABB3" w14:textId="77777777" w:rsidR="00B0204D" w:rsidRPr="00224C73" w:rsidRDefault="00B0204D" w:rsidP="00413E8A">
            <w:pPr>
              <w:pStyle w:val="NoSpacing"/>
              <w:rPr>
                <w:rFonts w:asciiTheme="minorHAnsi" w:hAnsiTheme="minorHAnsi" w:cstheme="minorHAnsi"/>
                <w:strike/>
                <w:color w:val="FF0000"/>
              </w:rPr>
            </w:pPr>
          </w:p>
        </w:tc>
      </w:tr>
      <w:tr w:rsidR="00C43065" w:rsidRPr="00224C73" w14:paraId="60818654" w14:textId="77777777" w:rsidTr="008E21E4">
        <w:tc>
          <w:tcPr>
            <w:tcW w:w="540" w:type="dxa"/>
            <w:shd w:val="clear" w:color="auto" w:fill="auto"/>
          </w:tcPr>
          <w:p w14:paraId="1C8E3B28" w14:textId="52526E92" w:rsidR="00C43065" w:rsidRPr="00224C73" w:rsidRDefault="0020558F" w:rsidP="00413E8A">
            <w:pPr>
              <w:pStyle w:val="NoSpacing"/>
              <w:rPr>
                <w:rFonts w:asciiTheme="minorHAnsi" w:hAnsiTheme="minorHAnsi" w:cstheme="minorHAnsi"/>
                <w:color w:val="000000" w:themeColor="text1"/>
              </w:rPr>
            </w:pPr>
            <w:r>
              <w:rPr>
                <w:rFonts w:asciiTheme="minorHAnsi" w:hAnsiTheme="minorHAnsi" w:cstheme="minorHAnsi"/>
                <w:color w:val="000000" w:themeColor="text1"/>
              </w:rPr>
              <w:t>8e</w:t>
            </w:r>
          </w:p>
        </w:tc>
        <w:tc>
          <w:tcPr>
            <w:tcW w:w="8460" w:type="dxa"/>
            <w:tcBorders>
              <w:left w:val="single" w:sz="6" w:space="0" w:color="000000"/>
              <w:bottom w:val="single" w:sz="6" w:space="0" w:color="000000"/>
              <w:right w:val="single" w:sz="6" w:space="0" w:color="000000"/>
            </w:tcBorders>
            <w:shd w:val="clear" w:color="auto" w:fill="auto"/>
          </w:tcPr>
          <w:p w14:paraId="17803398" w14:textId="412350CC" w:rsidR="00C43065" w:rsidRPr="00224C73" w:rsidRDefault="0020558F" w:rsidP="00413E8A">
            <w:pPr>
              <w:pStyle w:val="NoSpacing"/>
              <w:rPr>
                <w:rFonts w:asciiTheme="minorHAnsi" w:hAnsiTheme="minorHAnsi" w:cstheme="minorHAnsi"/>
                <w:b/>
                <w:i/>
                <w:color w:val="000000" w:themeColor="text1"/>
              </w:rPr>
            </w:pPr>
            <w:r>
              <w:rPr>
                <w:rFonts w:asciiTheme="minorHAnsi" w:hAnsiTheme="minorHAnsi" w:cstheme="minorHAnsi"/>
                <w:i/>
                <w:color w:val="000000" w:themeColor="text1"/>
              </w:rPr>
              <w:t>Prior to providing other types of documents, please contact your DPI administrator.</w:t>
            </w:r>
          </w:p>
        </w:tc>
        <w:tc>
          <w:tcPr>
            <w:tcW w:w="4950" w:type="dxa"/>
            <w:vMerge/>
            <w:shd w:val="clear" w:color="auto" w:fill="auto"/>
          </w:tcPr>
          <w:p w14:paraId="2C47FB54" w14:textId="77777777" w:rsidR="00C43065" w:rsidRPr="00224C73" w:rsidRDefault="00C43065" w:rsidP="00413E8A">
            <w:pPr>
              <w:pStyle w:val="NoSpacing"/>
              <w:rPr>
                <w:rFonts w:asciiTheme="minorHAnsi" w:hAnsiTheme="minorHAnsi" w:cstheme="minorHAnsi"/>
                <w:strike/>
                <w:color w:val="FF0000"/>
              </w:rPr>
            </w:pPr>
          </w:p>
        </w:tc>
      </w:tr>
    </w:tbl>
    <w:p w14:paraId="1B6B6553" w14:textId="29DDC763" w:rsidR="00890941" w:rsidRPr="00224C73" w:rsidRDefault="00890941">
      <w:pPr>
        <w:rPr>
          <w:rFonts w:asciiTheme="minorHAnsi" w:hAnsiTheme="minorHAnsi" w:cstheme="minorHAnsi"/>
          <w:color w:val="000000" w:themeColor="text1"/>
        </w:rPr>
      </w:pPr>
    </w:p>
    <w:p w14:paraId="5E11D8D5" w14:textId="0880EFFF" w:rsidR="00C047EB" w:rsidRPr="00D77DC4" w:rsidRDefault="00C047EB">
      <w:pPr>
        <w:spacing w:after="0" w:line="240" w:lineRule="auto"/>
        <w:rPr>
          <w:rFonts w:asciiTheme="minorHAnsi" w:hAnsiTheme="minorHAnsi" w:cstheme="minorHAnsi"/>
          <w:b/>
          <w:color w:val="000000" w:themeColor="text1"/>
        </w:rPr>
      </w:pPr>
      <w:r w:rsidRPr="00D77DC4">
        <w:rPr>
          <w:rFonts w:asciiTheme="minorHAnsi" w:hAnsiTheme="minorHAnsi" w:cstheme="minorHAnsi"/>
          <w:b/>
          <w:color w:val="000000" w:themeColor="text1"/>
        </w:rPr>
        <w:br w:type="page"/>
      </w:r>
    </w:p>
    <w:p w14:paraId="6C4BFB1D" w14:textId="3A51E45A" w:rsidR="00842BBE" w:rsidRDefault="00842BBE">
      <w:pPr>
        <w:spacing w:after="0" w:line="240" w:lineRule="auto"/>
        <w:rPr>
          <w:rFonts w:asciiTheme="minorHAnsi" w:hAnsiTheme="minorHAnsi" w:cstheme="minorHAnsi"/>
          <w:color w:val="000000" w:themeColor="text1"/>
        </w:rPr>
      </w:pPr>
    </w:p>
    <w:p w14:paraId="72B22669" w14:textId="77777777" w:rsidR="00C047EB" w:rsidRDefault="00C047EB">
      <w:pPr>
        <w:spacing w:after="0" w:line="240" w:lineRule="auto"/>
        <w:rPr>
          <w:rFonts w:asciiTheme="minorHAnsi" w:hAnsiTheme="minorHAnsi" w:cstheme="minorHAnsi"/>
          <w:color w:val="000000" w:themeColor="text1"/>
        </w:rPr>
      </w:pP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842BBE" w:rsidRPr="0081302A" w14:paraId="5EAADCD8" w14:textId="77777777" w:rsidTr="008E21E4">
        <w:tc>
          <w:tcPr>
            <w:tcW w:w="13950" w:type="dxa"/>
            <w:gridSpan w:val="3"/>
            <w:shd w:val="clear" w:color="auto" w:fill="auto"/>
          </w:tcPr>
          <w:p w14:paraId="6DB84DED" w14:textId="437F7215" w:rsidR="00842BBE" w:rsidRPr="0081302A" w:rsidRDefault="000D7224" w:rsidP="0097290C">
            <w:pPr>
              <w:pStyle w:val="NoSpacing"/>
              <w:rPr>
                <w:rFonts w:asciiTheme="minorHAnsi" w:hAnsiTheme="minorHAnsi" w:cstheme="minorHAnsi"/>
                <w:b/>
                <w:color w:val="000000" w:themeColor="text1"/>
              </w:rPr>
            </w:pPr>
            <w:r w:rsidRPr="0081302A">
              <w:rPr>
                <w:rFonts w:asciiTheme="minorHAnsi" w:hAnsiTheme="minorHAnsi" w:cstheme="minorHAnsi"/>
                <w:b/>
                <w:color w:val="000000" w:themeColor="text1"/>
              </w:rPr>
              <w:t xml:space="preserve">Element </w:t>
            </w:r>
            <w:r w:rsidR="00CD3874" w:rsidRPr="0081302A">
              <w:rPr>
                <w:rFonts w:asciiTheme="minorHAnsi" w:hAnsiTheme="minorHAnsi" w:cstheme="minorHAnsi"/>
                <w:b/>
                <w:color w:val="000000" w:themeColor="text1"/>
              </w:rPr>
              <w:t>9</w:t>
            </w:r>
            <w:r w:rsidR="00077F9B" w:rsidRPr="0081302A">
              <w:rPr>
                <w:rFonts w:asciiTheme="minorHAnsi" w:hAnsiTheme="minorHAnsi" w:cstheme="minorHAnsi"/>
                <w:b/>
                <w:color w:val="000000" w:themeColor="text1"/>
              </w:rPr>
              <w:t>:</w:t>
            </w:r>
            <w:r w:rsidR="00842BBE" w:rsidRPr="0081302A">
              <w:rPr>
                <w:rFonts w:asciiTheme="minorHAnsi" w:hAnsiTheme="minorHAnsi" w:cstheme="minorHAnsi"/>
                <w:b/>
                <w:color w:val="000000" w:themeColor="text1"/>
              </w:rPr>
              <w:t xml:space="preserve"> </w:t>
            </w:r>
            <w:r w:rsidR="00AF34C4" w:rsidRPr="0081302A">
              <w:rPr>
                <w:rFonts w:asciiTheme="minorHAnsi" w:hAnsiTheme="minorHAnsi" w:cstheme="minorHAnsi"/>
                <w:b/>
                <w:color w:val="000000" w:themeColor="text1"/>
              </w:rPr>
              <w:t xml:space="preserve"> </w:t>
            </w:r>
            <w:r w:rsidR="00842BBE" w:rsidRPr="0081302A">
              <w:rPr>
                <w:rFonts w:asciiTheme="minorHAnsi" w:hAnsiTheme="minorHAnsi" w:cstheme="minorHAnsi"/>
                <w:b/>
                <w:color w:val="000000" w:themeColor="text1"/>
              </w:rPr>
              <w:t>The Use</w:t>
            </w:r>
            <w:r w:rsidR="00077F9B" w:rsidRPr="0081302A">
              <w:rPr>
                <w:rFonts w:asciiTheme="minorHAnsi" w:hAnsiTheme="minorHAnsi" w:cstheme="minorHAnsi"/>
                <w:b/>
                <w:color w:val="000000" w:themeColor="text1"/>
              </w:rPr>
              <w:t xml:space="preserve"> of Federal Funds to Supplement</w:t>
            </w:r>
            <w:r w:rsidR="00842BBE" w:rsidRPr="0081302A">
              <w:rPr>
                <w:rFonts w:asciiTheme="minorHAnsi" w:hAnsiTheme="minorHAnsi" w:cstheme="minorHAnsi"/>
                <w:b/>
                <w:color w:val="000000" w:themeColor="text1"/>
              </w:rPr>
              <w:t xml:space="preserve"> Not Supplant</w:t>
            </w:r>
            <w:r w:rsidR="002C5D0D" w:rsidRPr="0081302A">
              <w:rPr>
                <w:rFonts w:asciiTheme="minorHAnsi" w:hAnsiTheme="minorHAnsi" w:cstheme="minorHAnsi"/>
                <w:b/>
                <w:color w:val="000000" w:themeColor="text1"/>
              </w:rPr>
              <w:t xml:space="preserve">     </w:t>
            </w:r>
          </w:p>
          <w:p w14:paraId="5292622D" w14:textId="77777777" w:rsidR="00842BBE" w:rsidRPr="0081302A" w:rsidRDefault="00842BBE" w:rsidP="0097290C">
            <w:pPr>
              <w:pStyle w:val="NoSpacing"/>
              <w:rPr>
                <w:rFonts w:asciiTheme="minorHAnsi" w:hAnsiTheme="minorHAnsi" w:cstheme="minorHAnsi"/>
                <w:b/>
                <w:color w:val="000000" w:themeColor="text1"/>
              </w:rPr>
            </w:pPr>
          </w:p>
          <w:p w14:paraId="405ABC87" w14:textId="3670407C" w:rsidR="00842BBE" w:rsidRPr="0081302A" w:rsidRDefault="00842BBE" w:rsidP="0097290C">
            <w:pPr>
              <w:pStyle w:val="NoSpacing"/>
              <w:rPr>
                <w:rFonts w:asciiTheme="minorHAnsi" w:hAnsiTheme="minorHAnsi" w:cstheme="minorHAnsi"/>
                <w:color w:val="000000" w:themeColor="text1"/>
              </w:rPr>
            </w:pPr>
            <w:r w:rsidRPr="0081302A">
              <w:rPr>
                <w:rFonts w:asciiTheme="minorHAnsi" w:hAnsiTheme="minorHAnsi" w:cstheme="minorHAnsi"/>
                <w:color w:val="000000" w:themeColor="text1"/>
              </w:rPr>
              <w:t xml:space="preserve">The </w:t>
            </w:r>
            <w:r w:rsidR="00A30D0B" w:rsidRPr="0081302A">
              <w:rPr>
                <w:rFonts w:asciiTheme="minorHAnsi" w:hAnsiTheme="minorHAnsi" w:cstheme="minorHAnsi"/>
                <w:color w:val="000000" w:themeColor="text1"/>
              </w:rPr>
              <w:t>charter school</w:t>
            </w:r>
            <w:r w:rsidRPr="0081302A">
              <w:rPr>
                <w:rFonts w:asciiTheme="minorHAnsi" w:hAnsiTheme="minorHAnsi" w:cstheme="minorHAnsi"/>
                <w:color w:val="000000" w:themeColor="text1"/>
              </w:rPr>
              <w:t xml:space="preserve"> does not use federal funds to provide programs or activities that are required by state or local law</w:t>
            </w:r>
            <w:r w:rsidR="006A661A" w:rsidRPr="0081302A">
              <w:rPr>
                <w:rFonts w:asciiTheme="minorHAnsi" w:hAnsiTheme="minorHAnsi" w:cstheme="minorHAnsi"/>
                <w:color w:val="000000" w:themeColor="text1"/>
              </w:rPr>
              <w:t xml:space="preserve"> or</w:t>
            </w:r>
            <w:r w:rsidR="00FC6DB8" w:rsidRPr="0081302A">
              <w:rPr>
                <w:rFonts w:asciiTheme="minorHAnsi" w:hAnsiTheme="minorHAnsi" w:cstheme="minorHAnsi"/>
                <w:color w:val="000000" w:themeColor="text1"/>
              </w:rPr>
              <w:t xml:space="preserve"> </w:t>
            </w:r>
            <w:r w:rsidRPr="0081302A">
              <w:rPr>
                <w:rFonts w:asciiTheme="minorHAnsi" w:hAnsiTheme="minorHAnsi" w:cstheme="minorHAnsi"/>
                <w:color w:val="000000" w:themeColor="text1"/>
              </w:rPr>
              <w:t>to replace programs or activities that</w:t>
            </w:r>
            <w:r w:rsidR="002C5D0D" w:rsidRPr="0081302A">
              <w:rPr>
                <w:rFonts w:asciiTheme="minorHAnsi" w:hAnsiTheme="minorHAnsi" w:cstheme="minorHAnsi"/>
                <w:color w:val="000000" w:themeColor="text1"/>
              </w:rPr>
              <w:t xml:space="preserve"> would otherwise be </w:t>
            </w:r>
            <w:r w:rsidRPr="0081302A">
              <w:rPr>
                <w:rFonts w:asciiTheme="minorHAnsi" w:hAnsiTheme="minorHAnsi" w:cstheme="minorHAnsi"/>
                <w:color w:val="000000" w:themeColor="text1"/>
              </w:rPr>
              <w:t>supported by state or local funds</w:t>
            </w:r>
            <w:r w:rsidR="002C5D0D" w:rsidRPr="0081302A">
              <w:rPr>
                <w:rFonts w:asciiTheme="minorHAnsi" w:hAnsiTheme="minorHAnsi" w:cstheme="minorHAnsi"/>
                <w:color w:val="000000" w:themeColor="text1"/>
              </w:rPr>
              <w:t>. T</w:t>
            </w:r>
            <w:r w:rsidRPr="0081302A">
              <w:rPr>
                <w:rFonts w:asciiTheme="minorHAnsi" w:hAnsiTheme="minorHAnsi" w:cstheme="minorHAnsi"/>
                <w:color w:val="000000" w:themeColor="text1"/>
              </w:rPr>
              <w:t xml:space="preserve">he </w:t>
            </w:r>
            <w:r w:rsidR="00A30D0B" w:rsidRPr="0081302A">
              <w:rPr>
                <w:rFonts w:asciiTheme="minorHAnsi" w:hAnsiTheme="minorHAnsi" w:cstheme="minorHAnsi"/>
                <w:color w:val="000000" w:themeColor="text1"/>
              </w:rPr>
              <w:t>charter school</w:t>
            </w:r>
            <w:r w:rsidRPr="0081302A">
              <w:rPr>
                <w:rFonts w:asciiTheme="minorHAnsi" w:hAnsiTheme="minorHAnsi" w:cstheme="minorHAnsi"/>
                <w:color w:val="000000" w:themeColor="text1"/>
              </w:rPr>
              <w:t xml:space="preserve"> uses Title I, Part C and Title III, Part A funds only to su</w:t>
            </w:r>
            <w:r w:rsidR="00591C24" w:rsidRPr="0081302A">
              <w:rPr>
                <w:rFonts w:asciiTheme="minorHAnsi" w:hAnsiTheme="minorHAnsi" w:cstheme="minorHAnsi"/>
                <w:color w:val="000000" w:themeColor="text1"/>
              </w:rPr>
              <w:t>pplement the level of federal, s</w:t>
            </w:r>
            <w:r w:rsidRPr="0081302A">
              <w:rPr>
                <w:rFonts w:asciiTheme="minorHAnsi" w:hAnsiTheme="minorHAnsi" w:cstheme="minorHAnsi"/>
                <w:color w:val="000000" w:themeColor="text1"/>
              </w:rPr>
              <w:t>tate and local public funds that would have been used for respective program purposes</w:t>
            </w:r>
            <w:r w:rsidR="00FC6DB8" w:rsidRPr="0081302A">
              <w:rPr>
                <w:rFonts w:asciiTheme="minorHAnsi" w:hAnsiTheme="minorHAnsi" w:cstheme="minorHAnsi"/>
                <w:color w:val="000000" w:themeColor="text1"/>
              </w:rPr>
              <w:t>.</w:t>
            </w:r>
          </w:p>
          <w:p w14:paraId="73FF5FC1" w14:textId="77777777" w:rsidR="00842BBE" w:rsidRPr="0081302A" w:rsidRDefault="00842BBE" w:rsidP="0097290C">
            <w:pPr>
              <w:pStyle w:val="NoSpacing"/>
              <w:rPr>
                <w:rFonts w:asciiTheme="minorHAnsi" w:hAnsiTheme="minorHAnsi" w:cstheme="minorHAnsi"/>
                <w:color w:val="000000" w:themeColor="text1"/>
              </w:rPr>
            </w:pPr>
          </w:p>
          <w:p w14:paraId="744658D2" w14:textId="492A4C10" w:rsidR="000A30C0" w:rsidRPr="0081302A" w:rsidRDefault="00AD04C2" w:rsidP="0097290C">
            <w:pPr>
              <w:pStyle w:val="NoSpacing"/>
              <w:rPr>
                <w:rFonts w:asciiTheme="minorHAnsi" w:hAnsiTheme="minorHAnsi" w:cstheme="minorHAnsi"/>
                <w:color w:val="000000" w:themeColor="text1"/>
              </w:rPr>
            </w:pPr>
            <w:r w:rsidRPr="007C10A5">
              <w:rPr>
                <w:rFonts w:asciiTheme="minorHAnsi" w:hAnsiTheme="minorHAnsi" w:cstheme="minorHAnsi"/>
                <w:b/>
                <w:color w:val="000000" w:themeColor="text1"/>
              </w:rPr>
              <w:t>Title I-A</w:t>
            </w:r>
            <w:r w:rsidRPr="0081302A">
              <w:rPr>
                <w:rFonts w:asciiTheme="minorHAnsi" w:hAnsiTheme="minorHAnsi" w:cstheme="minorHAnsi"/>
                <w:color w:val="000000" w:themeColor="text1"/>
              </w:rPr>
              <w:t xml:space="preserve">, Section </w:t>
            </w:r>
            <w:r w:rsidR="000A30C0" w:rsidRPr="0081302A">
              <w:rPr>
                <w:rFonts w:asciiTheme="minorHAnsi" w:hAnsiTheme="minorHAnsi" w:cstheme="minorHAnsi"/>
                <w:color w:val="000000" w:themeColor="text1"/>
              </w:rPr>
              <w:t xml:space="preserve">1117(b)(1)(ii) and </w:t>
            </w:r>
            <w:r w:rsidRPr="0081302A">
              <w:rPr>
                <w:rFonts w:asciiTheme="minorHAnsi" w:hAnsiTheme="minorHAnsi" w:cstheme="minorHAnsi"/>
                <w:color w:val="000000" w:themeColor="text1"/>
              </w:rPr>
              <w:t xml:space="preserve">1118(b)(1); </w:t>
            </w:r>
            <w:r w:rsidR="000A30C0" w:rsidRPr="007C10A5">
              <w:rPr>
                <w:rFonts w:asciiTheme="minorHAnsi" w:hAnsiTheme="minorHAnsi" w:cstheme="minorHAnsi"/>
                <w:b/>
                <w:color w:val="000000" w:themeColor="text1"/>
              </w:rPr>
              <w:t>Title I-C</w:t>
            </w:r>
            <w:r w:rsidR="000A30C0" w:rsidRPr="0081302A">
              <w:rPr>
                <w:rFonts w:asciiTheme="minorHAnsi" w:hAnsiTheme="minorHAnsi" w:cstheme="minorHAnsi"/>
                <w:color w:val="000000" w:themeColor="text1"/>
              </w:rPr>
              <w:t>, Section 1306;</w:t>
            </w:r>
            <w:r w:rsidR="001C2628" w:rsidRPr="0081302A">
              <w:rPr>
                <w:rFonts w:asciiTheme="minorHAnsi" w:hAnsiTheme="minorHAnsi" w:cstheme="minorHAnsi"/>
                <w:color w:val="000000" w:themeColor="text1"/>
              </w:rPr>
              <w:t xml:space="preserve"> </w:t>
            </w:r>
            <w:r w:rsidR="000A30C0" w:rsidRPr="007C10A5">
              <w:rPr>
                <w:rFonts w:asciiTheme="minorHAnsi" w:hAnsiTheme="minorHAnsi" w:cstheme="minorHAnsi"/>
                <w:b/>
                <w:color w:val="000000" w:themeColor="text1"/>
              </w:rPr>
              <w:t xml:space="preserve">Title </w:t>
            </w:r>
            <w:proofErr w:type="spellStart"/>
            <w:r w:rsidR="000A30C0" w:rsidRPr="007C10A5">
              <w:rPr>
                <w:rFonts w:asciiTheme="minorHAnsi" w:hAnsiTheme="minorHAnsi" w:cstheme="minorHAnsi"/>
                <w:b/>
                <w:color w:val="000000" w:themeColor="text1"/>
              </w:rPr>
              <w:t>ll</w:t>
            </w:r>
            <w:proofErr w:type="spellEnd"/>
            <w:r w:rsidR="000A30C0" w:rsidRPr="007C10A5">
              <w:rPr>
                <w:rFonts w:asciiTheme="minorHAnsi" w:hAnsiTheme="minorHAnsi" w:cstheme="minorHAnsi"/>
                <w:b/>
                <w:color w:val="000000" w:themeColor="text1"/>
              </w:rPr>
              <w:t>-A</w:t>
            </w:r>
            <w:r w:rsidR="001C2628" w:rsidRPr="0081302A">
              <w:rPr>
                <w:rFonts w:asciiTheme="minorHAnsi" w:hAnsiTheme="minorHAnsi" w:cstheme="minorHAnsi"/>
                <w:color w:val="000000" w:themeColor="text1"/>
              </w:rPr>
              <w:t>,</w:t>
            </w:r>
            <w:r w:rsidR="00842BBE" w:rsidRPr="0081302A">
              <w:rPr>
                <w:rFonts w:asciiTheme="minorHAnsi" w:hAnsiTheme="minorHAnsi" w:cstheme="minorHAnsi"/>
                <w:color w:val="000000" w:themeColor="text1"/>
              </w:rPr>
              <w:t xml:space="preserve"> Section 2123(b); </w:t>
            </w:r>
            <w:r w:rsidR="00842BBE" w:rsidRPr="007C10A5">
              <w:rPr>
                <w:rFonts w:asciiTheme="minorHAnsi" w:hAnsiTheme="minorHAnsi" w:cstheme="minorHAnsi"/>
                <w:b/>
                <w:color w:val="000000" w:themeColor="text1"/>
              </w:rPr>
              <w:t xml:space="preserve">Title </w:t>
            </w:r>
            <w:r w:rsidR="001C2628" w:rsidRPr="007C10A5">
              <w:rPr>
                <w:rFonts w:asciiTheme="minorHAnsi" w:hAnsiTheme="minorHAnsi" w:cstheme="minorHAnsi"/>
                <w:b/>
                <w:color w:val="000000" w:themeColor="text1"/>
              </w:rPr>
              <w:t>III-A</w:t>
            </w:r>
            <w:r w:rsidR="001C2628" w:rsidRPr="0081302A">
              <w:rPr>
                <w:rFonts w:asciiTheme="minorHAnsi" w:hAnsiTheme="minorHAnsi" w:cstheme="minorHAnsi"/>
                <w:color w:val="000000" w:themeColor="text1"/>
              </w:rPr>
              <w:t>, Section 3115(g)</w:t>
            </w:r>
            <w:r w:rsidR="00842BBE" w:rsidRPr="0081302A">
              <w:rPr>
                <w:rFonts w:asciiTheme="minorHAnsi" w:hAnsiTheme="minorHAnsi" w:cstheme="minorHAnsi"/>
                <w:color w:val="000000" w:themeColor="text1"/>
              </w:rPr>
              <w:t xml:space="preserve">; </w:t>
            </w:r>
          </w:p>
          <w:p w14:paraId="305C4409" w14:textId="7FCC5D76" w:rsidR="00842BBE" w:rsidRPr="0081302A" w:rsidRDefault="001C2628" w:rsidP="0097290C">
            <w:pPr>
              <w:pStyle w:val="NoSpacing"/>
              <w:rPr>
                <w:rFonts w:asciiTheme="minorHAnsi" w:hAnsiTheme="minorHAnsi" w:cstheme="minorHAnsi"/>
                <w:color w:val="000000" w:themeColor="text1"/>
              </w:rPr>
            </w:pPr>
            <w:r w:rsidRPr="007C10A5">
              <w:rPr>
                <w:rFonts w:asciiTheme="minorHAnsi" w:hAnsiTheme="minorHAnsi" w:cstheme="minorHAnsi"/>
                <w:b/>
                <w:color w:val="000000" w:themeColor="text1"/>
              </w:rPr>
              <w:t>Title IV-A</w:t>
            </w:r>
            <w:r w:rsidRPr="0081302A">
              <w:rPr>
                <w:rFonts w:asciiTheme="minorHAnsi" w:hAnsiTheme="minorHAnsi" w:cstheme="minorHAnsi"/>
                <w:color w:val="000000" w:themeColor="text1"/>
              </w:rPr>
              <w:t xml:space="preserve">, Section </w:t>
            </w:r>
            <w:r w:rsidR="00842BBE" w:rsidRPr="0081302A">
              <w:rPr>
                <w:rFonts w:asciiTheme="minorHAnsi" w:hAnsiTheme="minorHAnsi" w:cstheme="minorHAnsi"/>
                <w:color w:val="000000" w:themeColor="text1"/>
              </w:rPr>
              <w:t>4110;</w:t>
            </w:r>
            <w:r w:rsidRPr="0081302A">
              <w:rPr>
                <w:rFonts w:asciiTheme="minorHAnsi" w:hAnsiTheme="minorHAnsi" w:cstheme="minorHAnsi"/>
                <w:color w:val="000000" w:themeColor="text1"/>
              </w:rPr>
              <w:t xml:space="preserve"> </w:t>
            </w:r>
            <w:r w:rsidR="00842BBE" w:rsidRPr="007C10A5">
              <w:rPr>
                <w:rFonts w:asciiTheme="minorHAnsi" w:hAnsiTheme="minorHAnsi" w:cstheme="minorHAnsi"/>
                <w:b/>
                <w:color w:val="000000" w:themeColor="text1"/>
              </w:rPr>
              <w:t>Title VI</w:t>
            </w:r>
            <w:r w:rsidRPr="007C10A5">
              <w:rPr>
                <w:rFonts w:asciiTheme="minorHAnsi" w:hAnsiTheme="minorHAnsi" w:cstheme="minorHAnsi"/>
                <w:b/>
                <w:color w:val="000000" w:themeColor="text1"/>
              </w:rPr>
              <w:t>II</w:t>
            </w:r>
            <w:r w:rsidRPr="0081302A">
              <w:rPr>
                <w:rFonts w:asciiTheme="minorHAnsi" w:hAnsiTheme="minorHAnsi" w:cstheme="minorHAnsi"/>
                <w:color w:val="000000" w:themeColor="text1"/>
              </w:rPr>
              <w:t>, Section 8501</w:t>
            </w:r>
          </w:p>
        </w:tc>
      </w:tr>
      <w:tr w:rsidR="00842BBE" w:rsidRPr="0081302A" w14:paraId="3C4EB35E" w14:textId="77777777" w:rsidTr="008E21E4">
        <w:tc>
          <w:tcPr>
            <w:tcW w:w="9000" w:type="dxa"/>
            <w:gridSpan w:val="2"/>
            <w:shd w:val="clear" w:color="auto" w:fill="auto"/>
            <w:vAlign w:val="center"/>
          </w:tcPr>
          <w:p w14:paraId="5BE7208F" w14:textId="4726807D" w:rsidR="00842BBE" w:rsidRPr="0081302A" w:rsidRDefault="00842BBE" w:rsidP="0097290C">
            <w:pPr>
              <w:pStyle w:val="NoSpacing"/>
              <w:rPr>
                <w:rFonts w:asciiTheme="minorHAnsi" w:hAnsiTheme="minorHAnsi" w:cstheme="minorHAnsi"/>
                <w:b/>
                <w:color w:val="000000" w:themeColor="text1"/>
              </w:rPr>
            </w:pPr>
            <w:r w:rsidRPr="0081302A">
              <w:rPr>
                <w:rFonts w:asciiTheme="minorHAnsi" w:hAnsiTheme="minorHAnsi" w:cstheme="minorHAnsi"/>
                <w:b/>
                <w:color w:val="000000" w:themeColor="text1"/>
              </w:rPr>
              <w:t>Examples of Evidence of Compliance</w:t>
            </w:r>
            <w:r w:rsidR="0062457D" w:rsidRPr="0081302A">
              <w:rPr>
                <w:rFonts w:asciiTheme="minorHAnsi" w:hAnsiTheme="minorHAnsi" w:cstheme="minorHAnsi"/>
                <w:b/>
                <w:color w:val="000000" w:themeColor="text1"/>
              </w:rPr>
              <w:t xml:space="preserve">  </w:t>
            </w:r>
          </w:p>
        </w:tc>
        <w:tc>
          <w:tcPr>
            <w:tcW w:w="4950" w:type="dxa"/>
            <w:shd w:val="clear" w:color="auto" w:fill="auto"/>
            <w:vAlign w:val="center"/>
          </w:tcPr>
          <w:p w14:paraId="4CD902D6" w14:textId="2B985280" w:rsidR="00842BBE" w:rsidRPr="0081302A" w:rsidRDefault="00871943" w:rsidP="0097290C">
            <w:pPr>
              <w:pStyle w:val="NoSpacing"/>
              <w:rPr>
                <w:rFonts w:asciiTheme="minorHAnsi" w:hAnsiTheme="minorHAnsi" w:cstheme="minorHAnsi"/>
                <w:b/>
                <w:color w:val="000000" w:themeColor="text1"/>
              </w:rPr>
            </w:pPr>
            <w:r>
              <w:rPr>
                <w:rFonts w:asciiTheme="minorHAnsi" w:hAnsiTheme="minorHAnsi" w:cstheme="minorHAnsi"/>
                <w:b/>
                <w:color w:val="000000" w:themeColor="text1"/>
              </w:rPr>
              <w:t>Notes</w:t>
            </w:r>
          </w:p>
        </w:tc>
      </w:tr>
      <w:tr w:rsidR="00C43065" w:rsidRPr="0081302A" w14:paraId="68F3F593" w14:textId="77777777" w:rsidTr="008E21E4">
        <w:tc>
          <w:tcPr>
            <w:tcW w:w="540" w:type="dxa"/>
            <w:shd w:val="clear" w:color="auto" w:fill="auto"/>
          </w:tcPr>
          <w:p w14:paraId="5B90BC09" w14:textId="58B80399" w:rsidR="00C43065" w:rsidRPr="0081302A" w:rsidRDefault="00C43065" w:rsidP="007F4254">
            <w:pPr>
              <w:pStyle w:val="NoSpacing"/>
              <w:rPr>
                <w:rFonts w:asciiTheme="minorHAnsi" w:hAnsiTheme="minorHAnsi" w:cstheme="minorHAnsi"/>
                <w:color w:val="000000" w:themeColor="text1"/>
              </w:rPr>
            </w:pPr>
            <w:r w:rsidRPr="0081302A">
              <w:rPr>
                <w:rFonts w:asciiTheme="minorHAnsi" w:hAnsiTheme="minorHAnsi" w:cstheme="minorHAnsi"/>
                <w:color w:val="000000" w:themeColor="text1"/>
              </w:rPr>
              <w:t>9a</w:t>
            </w:r>
          </w:p>
        </w:tc>
        <w:tc>
          <w:tcPr>
            <w:tcW w:w="8460" w:type="dxa"/>
            <w:tcBorders>
              <w:left w:val="single" w:sz="6" w:space="0" w:color="000000"/>
              <w:bottom w:val="single" w:sz="6" w:space="0" w:color="000000"/>
              <w:right w:val="single" w:sz="6" w:space="0" w:color="000000"/>
            </w:tcBorders>
            <w:shd w:val="clear" w:color="auto" w:fill="auto"/>
          </w:tcPr>
          <w:p w14:paraId="5A8A7C8F" w14:textId="36534F05" w:rsidR="00C43065" w:rsidRPr="0081302A" w:rsidRDefault="00C43065" w:rsidP="007F4254">
            <w:pPr>
              <w:pStyle w:val="NoSpacing"/>
              <w:rPr>
                <w:rFonts w:asciiTheme="minorHAnsi" w:hAnsiTheme="minorHAnsi" w:cstheme="minorHAnsi"/>
                <w:color w:val="000000" w:themeColor="text1"/>
              </w:rPr>
            </w:pPr>
            <w:r w:rsidRPr="0081302A">
              <w:rPr>
                <w:rFonts w:asciiTheme="minorHAnsi" w:hAnsiTheme="minorHAnsi" w:cstheme="minorHAnsi"/>
                <w:color w:val="000000" w:themeColor="text1"/>
              </w:rPr>
              <w:t xml:space="preserve">Most recent Title III Budget and Staff Charts </w:t>
            </w:r>
            <w:r w:rsidRPr="0081302A">
              <w:rPr>
                <w:rFonts w:asciiTheme="minorHAnsi" w:hAnsiTheme="minorHAnsi" w:cstheme="minorHAnsi"/>
                <w:i/>
                <w:color w:val="000000" w:themeColor="text1"/>
              </w:rPr>
              <w:t>(If the document is currently uploaded as a related document for Title III-A in CCIP, there is no need to provide a duplicate here.)</w:t>
            </w:r>
          </w:p>
        </w:tc>
        <w:tc>
          <w:tcPr>
            <w:tcW w:w="4950" w:type="dxa"/>
            <w:vMerge w:val="restart"/>
            <w:shd w:val="clear" w:color="auto" w:fill="auto"/>
          </w:tcPr>
          <w:p w14:paraId="0DD96B3F" w14:textId="77777777" w:rsidR="00C43065" w:rsidRPr="0081302A" w:rsidRDefault="00C43065" w:rsidP="007F4254">
            <w:pPr>
              <w:pStyle w:val="NoSpacing"/>
              <w:rPr>
                <w:rFonts w:asciiTheme="minorHAnsi" w:hAnsiTheme="minorHAnsi" w:cstheme="minorHAnsi"/>
                <w:color w:val="000000" w:themeColor="text1"/>
              </w:rPr>
            </w:pPr>
          </w:p>
        </w:tc>
      </w:tr>
      <w:tr w:rsidR="00C43065" w:rsidRPr="0081302A" w14:paraId="23D9C8BD" w14:textId="77777777" w:rsidTr="008E21E4">
        <w:tc>
          <w:tcPr>
            <w:tcW w:w="540" w:type="dxa"/>
            <w:shd w:val="clear" w:color="auto" w:fill="auto"/>
          </w:tcPr>
          <w:p w14:paraId="225A3AC2" w14:textId="54D30B35" w:rsidR="00C43065" w:rsidRPr="0081302A" w:rsidRDefault="00C43065" w:rsidP="007F4254">
            <w:pPr>
              <w:pStyle w:val="NoSpacing"/>
              <w:rPr>
                <w:rFonts w:asciiTheme="minorHAnsi" w:hAnsiTheme="minorHAnsi" w:cstheme="minorHAnsi"/>
                <w:color w:val="000000" w:themeColor="text1"/>
              </w:rPr>
            </w:pPr>
            <w:r w:rsidRPr="0081302A">
              <w:rPr>
                <w:rFonts w:asciiTheme="minorHAnsi" w:hAnsiTheme="minorHAnsi" w:cstheme="minorHAnsi"/>
                <w:color w:val="000000" w:themeColor="text1"/>
              </w:rPr>
              <w:t>9b</w:t>
            </w:r>
          </w:p>
        </w:tc>
        <w:tc>
          <w:tcPr>
            <w:tcW w:w="8460" w:type="dxa"/>
            <w:tcBorders>
              <w:left w:val="single" w:sz="6" w:space="0" w:color="000000"/>
              <w:bottom w:val="single" w:sz="6" w:space="0" w:color="000000"/>
              <w:right w:val="single" w:sz="6" w:space="0" w:color="000000"/>
            </w:tcBorders>
            <w:shd w:val="clear" w:color="auto" w:fill="auto"/>
          </w:tcPr>
          <w:p w14:paraId="7A8CDF4B" w14:textId="3991D259" w:rsidR="00C43065" w:rsidRPr="0081302A" w:rsidRDefault="00E82C14" w:rsidP="007F4254">
            <w:pPr>
              <w:pStyle w:val="NoSpacing"/>
              <w:rPr>
                <w:rFonts w:asciiTheme="minorHAnsi" w:hAnsiTheme="minorHAnsi" w:cstheme="minorHAnsi"/>
                <w:color w:val="000000" w:themeColor="text1"/>
              </w:rPr>
            </w:pPr>
            <w:r>
              <w:rPr>
                <w:rFonts w:asciiTheme="minorHAnsi" w:hAnsiTheme="minorHAnsi" w:cstheme="minorHAnsi"/>
                <w:color w:val="000000" w:themeColor="text1"/>
              </w:rPr>
              <w:t>Personnel Activity Report (PAR)</w:t>
            </w:r>
            <w:r w:rsidRPr="00307127">
              <w:rPr>
                <w:rFonts w:asciiTheme="minorHAnsi" w:hAnsiTheme="minorHAnsi" w:cstheme="minorHAnsi"/>
                <w:color w:val="000000" w:themeColor="text1"/>
              </w:rPr>
              <w:t xml:space="preserve"> forms</w:t>
            </w:r>
            <w:r>
              <w:rPr>
                <w:rFonts w:asciiTheme="minorHAnsi" w:hAnsiTheme="minorHAnsi" w:cstheme="minorHAnsi"/>
                <w:color w:val="000000" w:themeColor="text1"/>
              </w:rPr>
              <w:t xml:space="preserve"> and schedules</w:t>
            </w:r>
            <w:r w:rsidRPr="00307127">
              <w:rPr>
                <w:rFonts w:asciiTheme="minorHAnsi" w:hAnsiTheme="minorHAnsi" w:cstheme="minorHAnsi"/>
                <w:color w:val="000000" w:themeColor="text1"/>
              </w:rPr>
              <w:t xml:space="preserve"> for staff who are split-funded</w:t>
            </w:r>
          </w:p>
        </w:tc>
        <w:tc>
          <w:tcPr>
            <w:tcW w:w="4950" w:type="dxa"/>
            <w:vMerge/>
            <w:shd w:val="clear" w:color="auto" w:fill="auto"/>
          </w:tcPr>
          <w:p w14:paraId="095F30A4" w14:textId="77777777" w:rsidR="00C43065" w:rsidRPr="0081302A" w:rsidRDefault="00C43065" w:rsidP="007F4254">
            <w:pPr>
              <w:pStyle w:val="NoSpacing"/>
              <w:rPr>
                <w:rFonts w:asciiTheme="minorHAnsi" w:hAnsiTheme="minorHAnsi" w:cstheme="minorHAnsi"/>
                <w:color w:val="000000" w:themeColor="text1"/>
              </w:rPr>
            </w:pPr>
          </w:p>
        </w:tc>
      </w:tr>
      <w:tr w:rsidR="00E82C14" w:rsidRPr="0081302A" w14:paraId="7AB12BF9" w14:textId="77777777" w:rsidTr="008E21E4">
        <w:tc>
          <w:tcPr>
            <w:tcW w:w="540" w:type="dxa"/>
            <w:shd w:val="clear" w:color="auto" w:fill="auto"/>
          </w:tcPr>
          <w:p w14:paraId="108A46EA" w14:textId="2CD344CC" w:rsidR="00E82C14" w:rsidRPr="0081302A" w:rsidRDefault="00E82C14" w:rsidP="00E82C14">
            <w:pPr>
              <w:pStyle w:val="NoSpacing"/>
              <w:rPr>
                <w:rFonts w:asciiTheme="minorHAnsi" w:hAnsiTheme="minorHAnsi" w:cstheme="minorHAnsi"/>
                <w:color w:val="000000" w:themeColor="text1"/>
              </w:rPr>
            </w:pPr>
            <w:r>
              <w:rPr>
                <w:rFonts w:asciiTheme="minorHAnsi" w:hAnsiTheme="minorHAnsi" w:cstheme="minorHAnsi"/>
                <w:color w:val="000000" w:themeColor="text1"/>
              </w:rPr>
              <w:t>9c</w:t>
            </w:r>
          </w:p>
        </w:tc>
        <w:tc>
          <w:tcPr>
            <w:tcW w:w="8460" w:type="dxa"/>
            <w:tcBorders>
              <w:left w:val="single" w:sz="6" w:space="0" w:color="000000"/>
              <w:bottom w:val="single" w:sz="6" w:space="0" w:color="000000"/>
              <w:right w:val="single" w:sz="6" w:space="0" w:color="000000"/>
            </w:tcBorders>
            <w:shd w:val="clear" w:color="auto" w:fill="auto"/>
          </w:tcPr>
          <w:p w14:paraId="23CF27B2" w14:textId="0FA285C6" w:rsidR="00E82C14" w:rsidRPr="0081302A" w:rsidRDefault="00E82C14" w:rsidP="00E82C14">
            <w:pPr>
              <w:pStyle w:val="NoSpacing"/>
              <w:rPr>
                <w:rFonts w:asciiTheme="minorHAnsi" w:hAnsiTheme="minorHAnsi" w:cstheme="minorHAnsi"/>
                <w:color w:val="000000" w:themeColor="text1"/>
              </w:rPr>
            </w:pPr>
            <w:r>
              <w:rPr>
                <w:rFonts w:asciiTheme="minorHAnsi" w:hAnsiTheme="minorHAnsi" w:cstheme="minorHAnsi"/>
                <w:i/>
                <w:color w:val="000000" w:themeColor="text1"/>
              </w:rPr>
              <w:t>Prior to providing other</w:t>
            </w:r>
            <w:r w:rsidRPr="00B05B00">
              <w:rPr>
                <w:rFonts w:asciiTheme="minorHAnsi" w:hAnsiTheme="minorHAnsi" w:cstheme="minorHAnsi"/>
                <w:i/>
                <w:color w:val="000000" w:themeColor="text1"/>
              </w:rPr>
              <w:t xml:space="preserve"> types of documents, please contact your DPI administrator.</w:t>
            </w:r>
          </w:p>
        </w:tc>
        <w:tc>
          <w:tcPr>
            <w:tcW w:w="4950" w:type="dxa"/>
            <w:vMerge/>
            <w:shd w:val="clear" w:color="auto" w:fill="auto"/>
          </w:tcPr>
          <w:p w14:paraId="5D32A357" w14:textId="77777777" w:rsidR="00E82C14" w:rsidRPr="0081302A" w:rsidRDefault="00E82C14" w:rsidP="00E82C14">
            <w:pPr>
              <w:pStyle w:val="NoSpacing"/>
              <w:rPr>
                <w:rFonts w:asciiTheme="minorHAnsi" w:hAnsiTheme="minorHAnsi" w:cstheme="minorHAnsi"/>
                <w:color w:val="000000" w:themeColor="text1"/>
              </w:rPr>
            </w:pPr>
          </w:p>
        </w:tc>
      </w:tr>
    </w:tbl>
    <w:p w14:paraId="097BD7A4" w14:textId="5F5B43FF" w:rsidR="00E403AA" w:rsidRPr="00F7041E" w:rsidRDefault="00E403AA">
      <w:pPr>
        <w:spacing w:after="0" w:line="240" w:lineRule="auto"/>
        <w:rPr>
          <w:rFonts w:asciiTheme="minorHAnsi" w:hAnsiTheme="minorHAnsi" w:cstheme="minorHAnsi"/>
          <w:color w:val="000000" w:themeColor="text1"/>
        </w:rPr>
      </w:pPr>
    </w:p>
    <w:p w14:paraId="4B4C73C3" w14:textId="77777777" w:rsidR="00E403AA" w:rsidRPr="00F7041E" w:rsidRDefault="00E403AA">
      <w:pPr>
        <w:spacing w:after="0" w:line="240" w:lineRule="auto"/>
        <w:rPr>
          <w:rFonts w:asciiTheme="minorHAnsi" w:hAnsiTheme="minorHAnsi" w:cstheme="minorHAnsi"/>
          <w:color w:val="000000" w:themeColor="text1"/>
        </w:rPr>
      </w:pPr>
      <w:r w:rsidRPr="00F7041E">
        <w:rPr>
          <w:rFonts w:asciiTheme="minorHAnsi" w:hAnsiTheme="minorHAnsi" w:cstheme="minorHAnsi"/>
          <w:color w:val="000000" w:themeColor="text1"/>
        </w:rPr>
        <w:br w:type="page"/>
      </w:r>
    </w:p>
    <w:p w14:paraId="2623EADC" w14:textId="7C55FA16" w:rsidR="0008769C" w:rsidRPr="00F7041E" w:rsidRDefault="0008769C" w:rsidP="0008769C">
      <w:pPr>
        <w:spacing w:after="0" w:line="240" w:lineRule="auto"/>
        <w:rPr>
          <w:rFonts w:asciiTheme="minorHAnsi" w:hAnsiTheme="minorHAnsi" w:cstheme="minorHAnsi"/>
          <w:color w:val="000000" w:themeColor="text1"/>
        </w:rPr>
      </w:pP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D77DC4" w:rsidRPr="00D77DC4" w14:paraId="7D37494A" w14:textId="77777777" w:rsidTr="0000444D">
        <w:tc>
          <w:tcPr>
            <w:tcW w:w="13950" w:type="dxa"/>
            <w:gridSpan w:val="3"/>
            <w:shd w:val="clear" w:color="auto" w:fill="auto"/>
          </w:tcPr>
          <w:p w14:paraId="4AF5D196" w14:textId="4044FD76" w:rsidR="0008769C" w:rsidRPr="0081302A" w:rsidRDefault="0008769C" w:rsidP="0000444D">
            <w:pPr>
              <w:pStyle w:val="NoSpacing"/>
              <w:rPr>
                <w:rFonts w:asciiTheme="minorHAnsi" w:hAnsiTheme="minorHAnsi" w:cstheme="minorHAnsi"/>
                <w:b/>
                <w:color w:val="000000" w:themeColor="text1"/>
              </w:rPr>
            </w:pPr>
            <w:r w:rsidRPr="0081302A">
              <w:rPr>
                <w:rFonts w:asciiTheme="minorHAnsi" w:hAnsiTheme="minorHAnsi" w:cstheme="minorHAnsi"/>
                <w:b/>
                <w:bCs/>
                <w:color w:val="000000" w:themeColor="text1"/>
              </w:rPr>
              <w:t xml:space="preserve">Element </w:t>
            </w:r>
            <w:r w:rsidR="00CD3874" w:rsidRPr="0081302A">
              <w:rPr>
                <w:rFonts w:asciiTheme="minorHAnsi" w:hAnsiTheme="minorHAnsi" w:cstheme="minorHAnsi"/>
                <w:b/>
                <w:bCs/>
                <w:color w:val="000000" w:themeColor="text1"/>
              </w:rPr>
              <w:t>10</w:t>
            </w:r>
            <w:r w:rsidR="00AF34C4" w:rsidRPr="0081302A">
              <w:rPr>
                <w:rFonts w:asciiTheme="minorHAnsi" w:hAnsiTheme="minorHAnsi" w:cstheme="minorHAnsi"/>
                <w:b/>
                <w:bCs/>
                <w:color w:val="000000" w:themeColor="text1"/>
              </w:rPr>
              <w:t xml:space="preserve">:  </w:t>
            </w:r>
            <w:r w:rsidRPr="0081302A">
              <w:rPr>
                <w:rFonts w:asciiTheme="minorHAnsi" w:hAnsiTheme="minorHAnsi" w:cstheme="minorHAnsi"/>
                <w:b/>
                <w:bCs/>
                <w:color w:val="000000" w:themeColor="text1"/>
              </w:rPr>
              <w:t xml:space="preserve">Implementation of the </w:t>
            </w:r>
            <w:r w:rsidR="009C38F9" w:rsidRPr="0081302A">
              <w:rPr>
                <w:rFonts w:asciiTheme="minorHAnsi" w:hAnsiTheme="minorHAnsi" w:cstheme="minorHAnsi"/>
                <w:b/>
                <w:bCs/>
                <w:color w:val="000000" w:themeColor="text1"/>
              </w:rPr>
              <w:t>Charter School</w:t>
            </w:r>
            <w:r w:rsidRPr="0081302A">
              <w:rPr>
                <w:rFonts w:asciiTheme="minorHAnsi" w:hAnsiTheme="minorHAnsi" w:cstheme="minorHAnsi"/>
                <w:b/>
                <w:bCs/>
                <w:color w:val="000000" w:themeColor="text1"/>
              </w:rPr>
              <w:t xml:space="preserve"> Equity Plan</w:t>
            </w:r>
          </w:p>
          <w:p w14:paraId="781990CA" w14:textId="0554720A" w:rsidR="00227089" w:rsidRPr="0081302A" w:rsidRDefault="00227089" w:rsidP="00827F98">
            <w:pPr>
              <w:pStyle w:val="NoSpacing"/>
              <w:rPr>
                <w:rFonts w:asciiTheme="minorHAnsi" w:hAnsiTheme="minorHAnsi" w:cstheme="minorHAnsi"/>
                <w:color w:val="000000" w:themeColor="text1"/>
              </w:rPr>
            </w:pPr>
          </w:p>
          <w:p w14:paraId="0B183C0C" w14:textId="0922B21E" w:rsidR="00827F98" w:rsidRPr="0081302A" w:rsidRDefault="00827F98" w:rsidP="00827F98">
            <w:pPr>
              <w:pStyle w:val="NoSpacing"/>
              <w:rPr>
                <w:rFonts w:asciiTheme="minorHAnsi" w:hAnsiTheme="minorHAnsi" w:cstheme="minorHAnsi"/>
                <w:color w:val="000000" w:themeColor="text1"/>
              </w:rPr>
            </w:pPr>
            <w:r w:rsidRPr="0081302A">
              <w:rPr>
                <w:rFonts w:asciiTheme="minorHAnsi" w:hAnsiTheme="minorHAnsi" w:cstheme="minorHAnsi"/>
                <w:color w:val="000000" w:themeColor="text1"/>
              </w:rPr>
              <w:t xml:space="preserve">The </w:t>
            </w:r>
            <w:r w:rsidR="00A30D0B" w:rsidRPr="0081302A">
              <w:rPr>
                <w:rFonts w:asciiTheme="minorHAnsi" w:hAnsiTheme="minorHAnsi" w:cstheme="minorHAnsi"/>
                <w:color w:val="000000" w:themeColor="text1"/>
              </w:rPr>
              <w:t>charter school</w:t>
            </w:r>
            <w:r w:rsidR="00483F96" w:rsidRPr="0081302A">
              <w:rPr>
                <w:rFonts w:asciiTheme="minorHAnsi" w:hAnsiTheme="minorHAnsi" w:cstheme="minorHAnsi"/>
                <w:color w:val="000000" w:themeColor="text1"/>
              </w:rPr>
              <w:t xml:space="preserve"> has an equity plan in place and</w:t>
            </w:r>
            <w:r w:rsidRPr="0081302A">
              <w:rPr>
                <w:rFonts w:asciiTheme="minorHAnsi" w:hAnsiTheme="minorHAnsi" w:cstheme="minorHAnsi"/>
                <w:color w:val="000000" w:themeColor="text1"/>
              </w:rPr>
              <w:t>:</w:t>
            </w:r>
          </w:p>
          <w:p w14:paraId="5C0EF434" w14:textId="77777777" w:rsidR="006A661A" w:rsidRPr="0081302A" w:rsidRDefault="006A661A" w:rsidP="00827F98">
            <w:pPr>
              <w:pStyle w:val="NoSpacing"/>
              <w:rPr>
                <w:rFonts w:asciiTheme="minorHAnsi" w:hAnsiTheme="minorHAnsi" w:cstheme="minorHAnsi"/>
                <w:color w:val="000000" w:themeColor="text1"/>
              </w:rPr>
            </w:pPr>
          </w:p>
          <w:p w14:paraId="135D9015" w14:textId="3FEB268A" w:rsidR="00827F98" w:rsidRPr="0081302A" w:rsidRDefault="00F02BC7" w:rsidP="006A661A">
            <w:pPr>
              <w:pStyle w:val="NoSpacing"/>
              <w:numPr>
                <w:ilvl w:val="0"/>
                <w:numId w:val="5"/>
              </w:numPr>
              <w:ind w:left="358" w:hanging="207"/>
              <w:rPr>
                <w:rFonts w:asciiTheme="minorHAnsi" w:hAnsiTheme="minorHAnsi" w:cstheme="minorHAnsi"/>
                <w:color w:val="000000" w:themeColor="text1"/>
              </w:rPr>
            </w:pPr>
            <w:r w:rsidRPr="0081302A">
              <w:rPr>
                <w:rFonts w:asciiTheme="minorHAnsi" w:hAnsiTheme="minorHAnsi" w:cstheme="minorHAnsi"/>
                <w:color w:val="000000" w:themeColor="text1"/>
              </w:rPr>
              <w:t xml:space="preserve">implements the </w:t>
            </w:r>
            <w:r w:rsidRPr="00BB47D1">
              <w:rPr>
                <w:rFonts w:asciiTheme="minorHAnsi" w:hAnsiTheme="minorHAnsi" w:cstheme="minorHAnsi"/>
                <w:color w:val="000000" w:themeColor="text1"/>
              </w:rPr>
              <w:t>equity plan</w:t>
            </w:r>
            <w:r w:rsidRPr="0081302A">
              <w:rPr>
                <w:rFonts w:asciiTheme="minorHAnsi" w:hAnsiTheme="minorHAnsi" w:cstheme="minorHAnsi"/>
                <w:color w:val="000000" w:themeColor="text1"/>
              </w:rPr>
              <w:t xml:space="preserve"> by searching for, identifying and addressing</w:t>
            </w:r>
            <w:r w:rsidR="00827F98" w:rsidRPr="0081302A">
              <w:rPr>
                <w:rFonts w:asciiTheme="minorHAnsi" w:hAnsiTheme="minorHAnsi" w:cstheme="minorHAnsi"/>
                <w:color w:val="000000" w:themeColor="text1"/>
              </w:rPr>
              <w:t xml:space="preserve"> disparities that results in low-income students and minority students being taught at higher rates than other students by </w:t>
            </w:r>
            <w:r w:rsidR="00827F98" w:rsidRPr="00BB47D1">
              <w:rPr>
                <w:rFonts w:asciiTheme="minorHAnsi" w:hAnsiTheme="minorHAnsi" w:cstheme="minorHAnsi"/>
                <w:color w:val="000000" w:themeColor="text1"/>
                <w:u w:val="single"/>
              </w:rPr>
              <w:t>ineffective</w:t>
            </w:r>
            <w:r w:rsidR="00827F98" w:rsidRPr="0081302A">
              <w:rPr>
                <w:rFonts w:asciiTheme="minorHAnsi" w:hAnsiTheme="minorHAnsi" w:cstheme="minorHAnsi"/>
                <w:color w:val="000000" w:themeColor="text1"/>
              </w:rPr>
              <w:t xml:space="preserve">, </w:t>
            </w:r>
            <w:r w:rsidR="00827F98" w:rsidRPr="00BB47D1">
              <w:rPr>
                <w:rFonts w:asciiTheme="minorHAnsi" w:hAnsiTheme="minorHAnsi" w:cstheme="minorHAnsi"/>
                <w:color w:val="000000" w:themeColor="text1"/>
                <w:u w:val="single"/>
              </w:rPr>
              <w:t>inexperi</w:t>
            </w:r>
            <w:r w:rsidR="002B315D" w:rsidRPr="00BB47D1">
              <w:rPr>
                <w:rFonts w:asciiTheme="minorHAnsi" w:hAnsiTheme="minorHAnsi" w:cstheme="minorHAnsi"/>
                <w:color w:val="000000" w:themeColor="text1"/>
                <w:u w:val="single"/>
              </w:rPr>
              <w:t>enced</w:t>
            </w:r>
            <w:r w:rsidR="002B315D" w:rsidRPr="0081302A">
              <w:rPr>
                <w:rFonts w:asciiTheme="minorHAnsi" w:hAnsiTheme="minorHAnsi" w:cstheme="minorHAnsi"/>
                <w:color w:val="000000" w:themeColor="text1"/>
              </w:rPr>
              <w:t xml:space="preserve"> or </w:t>
            </w:r>
            <w:r w:rsidR="002B315D" w:rsidRPr="00BB47D1">
              <w:rPr>
                <w:rFonts w:asciiTheme="minorHAnsi" w:hAnsiTheme="minorHAnsi" w:cstheme="minorHAnsi"/>
                <w:color w:val="000000" w:themeColor="text1"/>
                <w:u w:val="single"/>
              </w:rPr>
              <w:t>out-of-field</w:t>
            </w:r>
            <w:r w:rsidR="002B315D" w:rsidRPr="0081302A">
              <w:rPr>
                <w:rFonts w:asciiTheme="minorHAnsi" w:hAnsiTheme="minorHAnsi" w:cstheme="minorHAnsi"/>
                <w:color w:val="000000" w:themeColor="text1"/>
              </w:rPr>
              <w:t xml:space="preserve"> teachers</w:t>
            </w:r>
            <w:r w:rsidR="00827F98" w:rsidRPr="0081302A">
              <w:rPr>
                <w:rFonts w:asciiTheme="minorHAnsi" w:hAnsiTheme="minorHAnsi" w:cstheme="minorHAnsi"/>
                <w:color w:val="000000" w:themeColor="text1"/>
              </w:rPr>
              <w:t xml:space="preserve"> and</w:t>
            </w:r>
          </w:p>
          <w:p w14:paraId="7DB1C926" w14:textId="4CD13DA2" w:rsidR="0008769C" w:rsidRPr="0081302A" w:rsidRDefault="00827F98" w:rsidP="006A661A">
            <w:pPr>
              <w:pStyle w:val="NoSpacing"/>
              <w:numPr>
                <w:ilvl w:val="0"/>
                <w:numId w:val="5"/>
              </w:numPr>
              <w:ind w:left="358" w:hanging="207"/>
              <w:rPr>
                <w:rFonts w:asciiTheme="minorHAnsi" w:hAnsiTheme="minorHAnsi" w:cstheme="minorHAnsi"/>
                <w:color w:val="000000" w:themeColor="text1"/>
              </w:rPr>
            </w:pPr>
            <w:r w:rsidRPr="0081302A">
              <w:rPr>
                <w:rFonts w:asciiTheme="minorHAnsi" w:hAnsiTheme="minorHAnsi" w:cstheme="minorHAnsi"/>
                <w:color w:val="000000" w:themeColor="text1"/>
              </w:rPr>
              <w:t xml:space="preserve">evaluates its </w:t>
            </w:r>
            <w:r w:rsidRPr="00BB47D1">
              <w:rPr>
                <w:rFonts w:asciiTheme="minorHAnsi" w:hAnsiTheme="minorHAnsi" w:cstheme="minorHAnsi"/>
                <w:color w:val="000000" w:themeColor="text1"/>
              </w:rPr>
              <w:t>equity plan</w:t>
            </w:r>
            <w:r w:rsidRPr="0081302A">
              <w:rPr>
                <w:rFonts w:asciiTheme="minorHAnsi" w:hAnsiTheme="minorHAnsi" w:cstheme="minorHAnsi"/>
                <w:color w:val="000000" w:themeColor="text1"/>
              </w:rPr>
              <w:t xml:space="preserve"> for impact of strategies.</w:t>
            </w:r>
          </w:p>
          <w:p w14:paraId="1CE14046" w14:textId="77777777" w:rsidR="0008769C" w:rsidRPr="0081302A" w:rsidRDefault="0008769C" w:rsidP="0000444D">
            <w:pPr>
              <w:pStyle w:val="NoSpacing"/>
              <w:rPr>
                <w:rFonts w:asciiTheme="minorHAnsi" w:hAnsiTheme="minorHAnsi" w:cstheme="minorHAnsi"/>
                <w:color w:val="000000" w:themeColor="text1"/>
              </w:rPr>
            </w:pPr>
          </w:p>
          <w:p w14:paraId="7B7972D5" w14:textId="7B2411FC" w:rsidR="0008769C" w:rsidRPr="0081302A" w:rsidRDefault="00AC3AF6" w:rsidP="0000444D">
            <w:pPr>
              <w:pStyle w:val="NoSpacing"/>
              <w:rPr>
                <w:rFonts w:asciiTheme="minorHAnsi" w:hAnsiTheme="minorHAnsi" w:cstheme="minorHAnsi"/>
                <w:color w:val="000000" w:themeColor="text1"/>
              </w:rPr>
            </w:pPr>
            <w:r w:rsidRPr="007C10A5">
              <w:rPr>
                <w:rFonts w:asciiTheme="minorHAnsi" w:hAnsiTheme="minorHAnsi" w:cstheme="minorHAnsi"/>
                <w:b/>
                <w:color w:val="000000" w:themeColor="text1"/>
              </w:rPr>
              <w:t>Title I-A</w:t>
            </w:r>
            <w:r w:rsidRPr="0081302A">
              <w:rPr>
                <w:rFonts w:asciiTheme="minorHAnsi" w:hAnsiTheme="minorHAnsi" w:cstheme="minorHAnsi"/>
                <w:color w:val="000000" w:themeColor="text1"/>
              </w:rPr>
              <w:t>, Section 1112(b)(2)</w:t>
            </w:r>
          </w:p>
        </w:tc>
      </w:tr>
      <w:tr w:rsidR="00D77DC4" w:rsidRPr="00D77DC4" w14:paraId="5A533804" w14:textId="77777777" w:rsidTr="0000444D">
        <w:tc>
          <w:tcPr>
            <w:tcW w:w="9000" w:type="dxa"/>
            <w:gridSpan w:val="2"/>
            <w:shd w:val="clear" w:color="auto" w:fill="auto"/>
            <w:vAlign w:val="center"/>
          </w:tcPr>
          <w:p w14:paraId="4D039C16" w14:textId="77777777" w:rsidR="0008769C" w:rsidRPr="0081302A" w:rsidRDefault="0008769C" w:rsidP="0000444D">
            <w:pPr>
              <w:pStyle w:val="NoSpacing"/>
              <w:rPr>
                <w:rFonts w:asciiTheme="minorHAnsi" w:hAnsiTheme="minorHAnsi" w:cstheme="minorHAnsi"/>
                <w:b/>
                <w:color w:val="000000" w:themeColor="text1"/>
              </w:rPr>
            </w:pPr>
            <w:r w:rsidRPr="0081302A">
              <w:rPr>
                <w:rFonts w:asciiTheme="minorHAnsi" w:hAnsiTheme="minorHAnsi" w:cstheme="minorHAnsi"/>
                <w:b/>
                <w:color w:val="000000" w:themeColor="text1"/>
              </w:rPr>
              <w:t>Examples of Evidence of Compliance</w:t>
            </w:r>
          </w:p>
        </w:tc>
        <w:tc>
          <w:tcPr>
            <w:tcW w:w="4950" w:type="dxa"/>
            <w:shd w:val="clear" w:color="auto" w:fill="auto"/>
            <w:vAlign w:val="center"/>
          </w:tcPr>
          <w:p w14:paraId="1E87C9BE" w14:textId="12E432BB" w:rsidR="0008769C" w:rsidRPr="0081302A" w:rsidRDefault="00871943" w:rsidP="0000444D">
            <w:pPr>
              <w:pStyle w:val="NoSpacing"/>
              <w:rPr>
                <w:rFonts w:asciiTheme="minorHAnsi" w:hAnsiTheme="minorHAnsi" w:cstheme="minorHAnsi"/>
                <w:b/>
                <w:color w:val="000000" w:themeColor="text1"/>
              </w:rPr>
            </w:pPr>
            <w:r>
              <w:rPr>
                <w:rFonts w:asciiTheme="minorHAnsi" w:hAnsiTheme="minorHAnsi" w:cstheme="minorHAnsi"/>
                <w:b/>
                <w:color w:val="000000" w:themeColor="text1"/>
              </w:rPr>
              <w:t>Notes</w:t>
            </w:r>
          </w:p>
        </w:tc>
      </w:tr>
      <w:tr w:rsidR="00C43065" w:rsidRPr="00D77DC4" w14:paraId="07D3694E" w14:textId="77777777" w:rsidTr="0000444D">
        <w:tc>
          <w:tcPr>
            <w:tcW w:w="540" w:type="dxa"/>
            <w:shd w:val="clear" w:color="auto" w:fill="auto"/>
          </w:tcPr>
          <w:p w14:paraId="4598E1EC" w14:textId="5B21A2F5" w:rsidR="00C43065" w:rsidRPr="0081302A" w:rsidRDefault="00C43065" w:rsidP="0000444D">
            <w:pPr>
              <w:pStyle w:val="NoSpacing"/>
              <w:rPr>
                <w:rFonts w:asciiTheme="minorHAnsi" w:hAnsiTheme="minorHAnsi" w:cstheme="minorHAnsi"/>
                <w:color w:val="000000" w:themeColor="text1"/>
              </w:rPr>
            </w:pPr>
            <w:r w:rsidRPr="0081302A">
              <w:rPr>
                <w:rFonts w:asciiTheme="minorHAnsi" w:hAnsiTheme="minorHAnsi" w:cstheme="minorHAnsi"/>
                <w:color w:val="000000" w:themeColor="text1"/>
              </w:rPr>
              <w:t>10a</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14:paraId="151FE6DD" w14:textId="4E5B66BF" w:rsidR="00C43065" w:rsidRPr="0081302A" w:rsidRDefault="00C43065" w:rsidP="008379F2">
            <w:pPr>
              <w:pStyle w:val="NoSpacing"/>
              <w:rPr>
                <w:rFonts w:asciiTheme="minorHAnsi" w:hAnsiTheme="minorHAnsi" w:cstheme="minorHAnsi"/>
                <w:color w:val="000000" w:themeColor="text1"/>
              </w:rPr>
            </w:pPr>
            <w:r w:rsidRPr="0081302A">
              <w:rPr>
                <w:rFonts w:asciiTheme="minorHAnsi" w:hAnsiTheme="minorHAnsi" w:cstheme="minorHAnsi"/>
                <w:color w:val="000000" w:themeColor="text1"/>
              </w:rPr>
              <w:t>Current equity plan (</w:t>
            </w:r>
            <w:r w:rsidRPr="0081302A">
              <w:rPr>
                <w:rFonts w:asciiTheme="minorHAnsi" w:hAnsiTheme="minorHAnsi" w:cstheme="minorHAnsi"/>
                <w:i/>
                <w:color w:val="000000" w:themeColor="text1"/>
              </w:rPr>
              <w:t>If this is uploaded in CCIP as a related document for Title I, there is no need to include it here.</w:t>
            </w:r>
            <w:r w:rsidRPr="0081302A">
              <w:rPr>
                <w:rFonts w:asciiTheme="minorHAnsi" w:hAnsiTheme="minorHAnsi" w:cstheme="minorHAnsi"/>
                <w:color w:val="000000" w:themeColor="text1"/>
              </w:rPr>
              <w:t>)</w:t>
            </w:r>
          </w:p>
        </w:tc>
        <w:tc>
          <w:tcPr>
            <w:tcW w:w="4950" w:type="dxa"/>
            <w:vMerge w:val="restart"/>
            <w:shd w:val="clear" w:color="auto" w:fill="auto"/>
          </w:tcPr>
          <w:p w14:paraId="03E874BF" w14:textId="77777777" w:rsidR="00C43065" w:rsidRPr="0081302A" w:rsidRDefault="00C43065" w:rsidP="0000444D">
            <w:pPr>
              <w:pStyle w:val="NoSpacing"/>
              <w:rPr>
                <w:rFonts w:asciiTheme="minorHAnsi" w:hAnsiTheme="minorHAnsi" w:cstheme="minorHAnsi"/>
                <w:color w:val="000000" w:themeColor="text1"/>
              </w:rPr>
            </w:pPr>
          </w:p>
        </w:tc>
      </w:tr>
      <w:tr w:rsidR="00C43065" w:rsidRPr="00D77DC4" w14:paraId="6B32FE55" w14:textId="77777777" w:rsidTr="0000444D">
        <w:tc>
          <w:tcPr>
            <w:tcW w:w="540" w:type="dxa"/>
            <w:shd w:val="clear" w:color="auto" w:fill="auto"/>
          </w:tcPr>
          <w:p w14:paraId="547B855D" w14:textId="3A70A985" w:rsidR="00C43065" w:rsidRPr="0081302A" w:rsidRDefault="00C43065" w:rsidP="0000444D">
            <w:pPr>
              <w:pStyle w:val="NoSpacing"/>
              <w:rPr>
                <w:rFonts w:asciiTheme="minorHAnsi" w:hAnsiTheme="minorHAnsi" w:cstheme="minorHAnsi"/>
                <w:color w:val="000000" w:themeColor="text1"/>
              </w:rPr>
            </w:pPr>
            <w:r w:rsidRPr="0081302A">
              <w:rPr>
                <w:rFonts w:asciiTheme="minorHAnsi" w:hAnsiTheme="minorHAnsi" w:cstheme="minorHAnsi"/>
                <w:color w:val="000000" w:themeColor="text1"/>
              </w:rPr>
              <w:t>10b</w:t>
            </w:r>
          </w:p>
        </w:tc>
        <w:tc>
          <w:tcPr>
            <w:tcW w:w="8460" w:type="dxa"/>
            <w:tcBorders>
              <w:left w:val="single" w:sz="6" w:space="0" w:color="000000"/>
              <w:bottom w:val="single" w:sz="6" w:space="0" w:color="000000"/>
              <w:right w:val="single" w:sz="6" w:space="0" w:color="000000"/>
            </w:tcBorders>
            <w:shd w:val="clear" w:color="auto" w:fill="FFFFFF"/>
          </w:tcPr>
          <w:p w14:paraId="21B82B2F" w14:textId="36618787" w:rsidR="00C43065" w:rsidRPr="0081302A" w:rsidRDefault="00BB47D1" w:rsidP="0000444D">
            <w:pPr>
              <w:pStyle w:val="NoSpacing"/>
              <w:rPr>
                <w:rFonts w:asciiTheme="minorHAnsi" w:hAnsiTheme="minorHAnsi" w:cstheme="minorHAnsi"/>
                <w:color w:val="000000" w:themeColor="text1"/>
              </w:rPr>
            </w:pPr>
            <w:r w:rsidRPr="00664F47">
              <w:rPr>
                <w:rFonts w:asciiTheme="minorHAnsi" w:hAnsiTheme="minorHAnsi" w:cstheme="minorHAnsi"/>
                <w:color w:val="000000" w:themeColor="text1"/>
              </w:rPr>
              <w:t xml:space="preserve">Results or reference to results of any evaluation of impact that has been conducted as described </w:t>
            </w:r>
            <w:r w:rsidRPr="0093744C">
              <w:rPr>
                <w:rFonts w:asciiTheme="minorHAnsi" w:hAnsiTheme="minorHAnsi" w:cstheme="minorHAnsi"/>
                <w:color w:val="000000" w:themeColor="text1"/>
              </w:rPr>
              <w:t>in the equity plan</w:t>
            </w:r>
            <w:r w:rsidRPr="0093744C" w:rsidDel="002F228B">
              <w:rPr>
                <w:rFonts w:asciiTheme="minorHAnsi" w:hAnsiTheme="minorHAnsi" w:cstheme="minorHAnsi"/>
                <w:color w:val="000000" w:themeColor="text1"/>
              </w:rPr>
              <w:t xml:space="preserve"> </w:t>
            </w:r>
            <w:r w:rsidRPr="0093744C">
              <w:rPr>
                <w:rFonts w:asciiTheme="minorHAnsi" w:hAnsiTheme="minorHAnsi" w:cstheme="minorHAnsi"/>
                <w:color w:val="000000" w:themeColor="text1"/>
              </w:rPr>
              <w:t>or a description of the tool and/or process that will be used for such an evaluation</w:t>
            </w:r>
          </w:p>
        </w:tc>
        <w:tc>
          <w:tcPr>
            <w:tcW w:w="4950" w:type="dxa"/>
            <w:vMerge/>
            <w:shd w:val="clear" w:color="auto" w:fill="auto"/>
          </w:tcPr>
          <w:p w14:paraId="315D8138" w14:textId="77777777" w:rsidR="00C43065" w:rsidRPr="0081302A" w:rsidRDefault="00C43065" w:rsidP="0000444D">
            <w:pPr>
              <w:pStyle w:val="NoSpacing"/>
              <w:rPr>
                <w:rFonts w:asciiTheme="minorHAnsi" w:hAnsiTheme="minorHAnsi" w:cstheme="minorHAnsi"/>
                <w:color w:val="000000" w:themeColor="text1"/>
              </w:rPr>
            </w:pPr>
          </w:p>
        </w:tc>
      </w:tr>
      <w:tr w:rsidR="00BB47D1" w:rsidRPr="00D77DC4" w14:paraId="2F4730F0" w14:textId="77777777" w:rsidTr="0000444D">
        <w:tc>
          <w:tcPr>
            <w:tcW w:w="540" w:type="dxa"/>
            <w:shd w:val="clear" w:color="auto" w:fill="auto"/>
          </w:tcPr>
          <w:p w14:paraId="2B3585AD" w14:textId="06971167" w:rsidR="00BB47D1" w:rsidRPr="0081302A" w:rsidRDefault="00BB47D1" w:rsidP="0000444D">
            <w:pPr>
              <w:pStyle w:val="NoSpacing"/>
              <w:rPr>
                <w:rFonts w:asciiTheme="minorHAnsi" w:hAnsiTheme="minorHAnsi" w:cstheme="minorHAnsi"/>
                <w:color w:val="000000" w:themeColor="text1"/>
              </w:rPr>
            </w:pPr>
            <w:r w:rsidRPr="0081302A">
              <w:rPr>
                <w:rFonts w:asciiTheme="minorHAnsi" w:hAnsiTheme="minorHAnsi" w:cstheme="minorHAnsi"/>
                <w:color w:val="000000" w:themeColor="text1"/>
              </w:rPr>
              <w:t>10c</w:t>
            </w:r>
          </w:p>
        </w:tc>
        <w:tc>
          <w:tcPr>
            <w:tcW w:w="8460" w:type="dxa"/>
            <w:tcBorders>
              <w:left w:val="single" w:sz="6" w:space="0" w:color="000000"/>
              <w:bottom w:val="single" w:sz="6" w:space="0" w:color="000000"/>
              <w:right w:val="single" w:sz="6" w:space="0" w:color="000000"/>
            </w:tcBorders>
            <w:shd w:val="clear" w:color="auto" w:fill="FFFFFF"/>
          </w:tcPr>
          <w:p w14:paraId="3F55F632" w14:textId="3759593A" w:rsidR="00BB47D1" w:rsidRPr="0081302A" w:rsidRDefault="00BB47D1" w:rsidP="0000444D">
            <w:pPr>
              <w:pStyle w:val="NoSpacing"/>
              <w:rPr>
                <w:rFonts w:asciiTheme="minorHAnsi" w:hAnsiTheme="minorHAnsi" w:cstheme="minorHAnsi"/>
                <w:color w:val="000000" w:themeColor="text1"/>
              </w:rPr>
            </w:pPr>
            <w:r w:rsidRPr="0081302A">
              <w:rPr>
                <w:rFonts w:asciiTheme="minorHAnsi" w:hAnsiTheme="minorHAnsi" w:cstheme="minorHAnsi"/>
                <w:color w:val="000000" w:themeColor="text1"/>
              </w:rPr>
              <w:t>The charter school staff communications regarding the equity plan and/or its implementation</w:t>
            </w:r>
          </w:p>
        </w:tc>
        <w:tc>
          <w:tcPr>
            <w:tcW w:w="4950" w:type="dxa"/>
            <w:vMerge/>
            <w:shd w:val="clear" w:color="auto" w:fill="auto"/>
          </w:tcPr>
          <w:p w14:paraId="5FD2A66B" w14:textId="77777777" w:rsidR="00BB47D1" w:rsidRPr="0081302A" w:rsidRDefault="00BB47D1" w:rsidP="0000444D">
            <w:pPr>
              <w:pStyle w:val="NoSpacing"/>
              <w:rPr>
                <w:rFonts w:asciiTheme="minorHAnsi" w:hAnsiTheme="minorHAnsi" w:cstheme="minorHAnsi"/>
                <w:color w:val="000000" w:themeColor="text1"/>
              </w:rPr>
            </w:pPr>
          </w:p>
        </w:tc>
      </w:tr>
      <w:tr w:rsidR="00C43065" w:rsidRPr="00D77DC4" w14:paraId="130D2B31" w14:textId="77777777" w:rsidTr="0000444D">
        <w:tc>
          <w:tcPr>
            <w:tcW w:w="540" w:type="dxa"/>
            <w:shd w:val="clear" w:color="auto" w:fill="auto"/>
          </w:tcPr>
          <w:p w14:paraId="2E1654BE" w14:textId="2A2A1DB0" w:rsidR="00C43065" w:rsidRPr="0081302A" w:rsidRDefault="00C43065" w:rsidP="0000444D">
            <w:pPr>
              <w:pStyle w:val="NoSpacing"/>
              <w:rPr>
                <w:rFonts w:asciiTheme="minorHAnsi" w:hAnsiTheme="minorHAnsi" w:cstheme="minorHAnsi"/>
                <w:color w:val="000000" w:themeColor="text1"/>
              </w:rPr>
            </w:pPr>
            <w:r w:rsidRPr="0081302A">
              <w:rPr>
                <w:rFonts w:asciiTheme="minorHAnsi" w:hAnsiTheme="minorHAnsi" w:cstheme="minorHAnsi"/>
                <w:color w:val="000000" w:themeColor="text1"/>
              </w:rPr>
              <w:t>10d</w:t>
            </w:r>
          </w:p>
        </w:tc>
        <w:tc>
          <w:tcPr>
            <w:tcW w:w="8460" w:type="dxa"/>
            <w:shd w:val="clear" w:color="auto" w:fill="auto"/>
          </w:tcPr>
          <w:p w14:paraId="29BDC73E" w14:textId="62E54B20" w:rsidR="00C43065" w:rsidRPr="0081302A" w:rsidRDefault="00FD436E" w:rsidP="0000444D">
            <w:pPr>
              <w:pStyle w:val="NoSpacing"/>
              <w:rPr>
                <w:rFonts w:asciiTheme="minorHAnsi" w:hAnsiTheme="minorHAnsi" w:cstheme="minorHAnsi"/>
                <w:color w:val="000000" w:themeColor="text1"/>
              </w:rPr>
            </w:pPr>
            <w:r>
              <w:rPr>
                <w:rFonts w:asciiTheme="minorHAnsi" w:hAnsiTheme="minorHAnsi" w:cstheme="minorHAnsi"/>
                <w:i/>
                <w:color w:val="000000" w:themeColor="text1"/>
              </w:rPr>
              <w:t>Prior to providing other</w:t>
            </w:r>
            <w:r w:rsidRPr="00B05B00">
              <w:rPr>
                <w:rFonts w:asciiTheme="minorHAnsi" w:hAnsiTheme="minorHAnsi" w:cstheme="minorHAnsi"/>
                <w:i/>
                <w:color w:val="000000" w:themeColor="text1"/>
              </w:rPr>
              <w:t xml:space="preserve"> types of documents, please contact your DPI administrator.</w:t>
            </w:r>
          </w:p>
        </w:tc>
        <w:tc>
          <w:tcPr>
            <w:tcW w:w="4950" w:type="dxa"/>
            <w:vMerge/>
            <w:shd w:val="clear" w:color="auto" w:fill="auto"/>
          </w:tcPr>
          <w:p w14:paraId="709158EB" w14:textId="77777777" w:rsidR="00C43065" w:rsidRPr="0081302A" w:rsidRDefault="00C43065" w:rsidP="0000444D">
            <w:pPr>
              <w:pStyle w:val="NoSpacing"/>
              <w:rPr>
                <w:rFonts w:asciiTheme="minorHAnsi" w:hAnsiTheme="minorHAnsi" w:cstheme="minorHAnsi"/>
                <w:color w:val="000000" w:themeColor="text1"/>
              </w:rPr>
            </w:pPr>
          </w:p>
        </w:tc>
      </w:tr>
    </w:tbl>
    <w:p w14:paraId="635157CA" w14:textId="1F434C96" w:rsidR="00E40B78" w:rsidRPr="00F7041E" w:rsidRDefault="00E40B78">
      <w:pPr>
        <w:spacing w:after="0" w:line="240" w:lineRule="auto"/>
        <w:rPr>
          <w:rFonts w:asciiTheme="minorHAnsi" w:hAnsiTheme="minorHAnsi" w:cstheme="minorHAnsi"/>
          <w:color w:val="000000" w:themeColor="text1"/>
        </w:rPr>
      </w:pPr>
    </w:p>
    <w:p w14:paraId="73DDC672" w14:textId="123C404B" w:rsidR="00E403AA" w:rsidRPr="00F7041E" w:rsidRDefault="00E403AA">
      <w:pPr>
        <w:spacing w:after="0" w:line="240" w:lineRule="auto"/>
        <w:rPr>
          <w:rFonts w:asciiTheme="minorHAnsi" w:hAnsiTheme="minorHAnsi" w:cstheme="minorHAnsi"/>
          <w:color w:val="000000" w:themeColor="text1"/>
        </w:rPr>
      </w:pPr>
      <w:r w:rsidRPr="00F7041E">
        <w:rPr>
          <w:rFonts w:asciiTheme="minorHAnsi" w:hAnsiTheme="minorHAnsi" w:cstheme="minorHAnsi"/>
          <w:color w:val="000000" w:themeColor="text1"/>
        </w:rPr>
        <w:br w:type="page"/>
      </w:r>
    </w:p>
    <w:p w14:paraId="16AE6CE6" w14:textId="77777777" w:rsidR="00D5263C" w:rsidRDefault="00D5263C" w:rsidP="00D5263C">
      <w:pPr>
        <w:spacing w:after="0" w:line="240" w:lineRule="auto"/>
        <w:rPr>
          <w:rFonts w:asciiTheme="minorHAnsi" w:hAnsiTheme="minorHAnsi" w:cstheme="minorHAnsi"/>
          <w:color w:val="000000" w:themeColor="text1"/>
        </w:rPr>
      </w:pPr>
    </w:p>
    <w:p w14:paraId="157BAB0B" w14:textId="77777777" w:rsidR="00D612D2" w:rsidRDefault="00D612D2"/>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D1419D" w:rsidRPr="0081302A" w14:paraId="56E28701" w14:textId="77777777" w:rsidTr="0000444D">
        <w:tc>
          <w:tcPr>
            <w:tcW w:w="13950" w:type="dxa"/>
            <w:gridSpan w:val="3"/>
            <w:shd w:val="clear" w:color="auto" w:fill="auto"/>
          </w:tcPr>
          <w:p w14:paraId="75A94A36" w14:textId="760380B1" w:rsidR="0008769C" w:rsidRPr="0081302A" w:rsidRDefault="0008769C" w:rsidP="0000444D">
            <w:pPr>
              <w:pStyle w:val="NoSpacing"/>
              <w:rPr>
                <w:rFonts w:asciiTheme="minorHAnsi" w:hAnsiTheme="minorHAnsi" w:cstheme="minorHAnsi"/>
                <w:b/>
                <w:color w:val="000000" w:themeColor="text1"/>
              </w:rPr>
            </w:pPr>
            <w:r w:rsidRPr="0081302A">
              <w:rPr>
                <w:rFonts w:asciiTheme="minorHAnsi" w:hAnsiTheme="minorHAnsi" w:cstheme="minorHAnsi"/>
                <w:b/>
                <w:color w:val="000000" w:themeColor="text1"/>
              </w:rPr>
              <w:t xml:space="preserve">Element </w:t>
            </w:r>
            <w:r w:rsidR="00CD3874" w:rsidRPr="0081302A">
              <w:rPr>
                <w:rFonts w:asciiTheme="minorHAnsi" w:hAnsiTheme="minorHAnsi" w:cstheme="minorHAnsi"/>
                <w:b/>
                <w:color w:val="000000" w:themeColor="text1"/>
              </w:rPr>
              <w:t>11</w:t>
            </w:r>
            <w:r w:rsidRPr="0081302A">
              <w:rPr>
                <w:rFonts w:asciiTheme="minorHAnsi" w:hAnsiTheme="minorHAnsi" w:cstheme="minorHAnsi"/>
                <w:b/>
                <w:color w:val="000000" w:themeColor="text1"/>
              </w:rPr>
              <w:t xml:space="preserve">:  </w:t>
            </w:r>
            <w:r w:rsidRPr="0081302A">
              <w:rPr>
                <w:rFonts w:asciiTheme="minorHAnsi" w:hAnsiTheme="minorHAnsi" w:cstheme="minorHAnsi"/>
                <w:b/>
                <w:bCs/>
                <w:color w:val="000000" w:themeColor="text1"/>
              </w:rPr>
              <w:t>Youth in Transition from Neglected and Delinquent Institutions</w:t>
            </w:r>
            <w:r w:rsidR="009E01A1" w:rsidRPr="0081302A">
              <w:rPr>
                <w:rFonts w:asciiTheme="minorHAnsi" w:hAnsiTheme="minorHAnsi" w:cstheme="minorHAnsi"/>
                <w:b/>
                <w:bCs/>
                <w:color w:val="000000" w:themeColor="text1"/>
              </w:rPr>
              <w:t xml:space="preserve"> </w:t>
            </w:r>
            <w:r w:rsidR="008D023A" w:rsidRPr="0081302A">
              <w:rPr>
                <w:rFonts w:asciiTheme="minorHAnsi" w:hAnsiTheme="minorHAnsi" w:cstheme="minorHAnsi"/>
                <w:b/>
                <w:bCs/>
                <w:color w:val="000000" w:themeColor="text1"/>
              </w:rPr>
              <w:t xml:space="preserve"> </w:t>
            </w:r>
          </w:p>
          <w:p w14:paraId="30020BFC" w14:textId="77777777" w:rsidR="00227089" w:rsidRPr="0081302A" w:rsidRDefault="00227089" w:rsidP="0000444D">
            <w:pPr>
              <w:pStyle w:val="NoSpacing"/>
              <w:rPr>
                <w:rFonts w:asciiTheme="minorHAnsi" w:hAnsiTheme="minorHAnsi" w:cstheme="minorHAnsi"/>
                <w:b/>
                <w:color w:val="000000" w:themeColor="text1"/>
              </w:rPr>
            </w:pPr>
          </w:p>
          <w:p w14:paraId="249C382E" w14:textId="325D4B25" w:rsidR="0008769C" w:rsidRPr="0081302A" w:rsidRDefault="00A30D0B" w:rsidP="0000444D">
            <w:pPr>
              <w:pStyle w:val="NoSpacing"/>
              <w:rPr>
                <w:rFonts w:asciiTheme="minorHAnsi" w:hAnsiTheme="minorHAnsi" w:cstheme="minorHAnsi"/>
                <w:color w:val="000000" w:themeColor="text1"/>
              </w:rPr>
            </w:pPr>
            <w:r w:rsidRPr="0081302A">
              <w:rPr>
                <w:rFonts w:asciiTheme="minorHAnsi" w:hAnsiTheme="minorHAnsi" w:cstheme="minorHAnsi"/>
                <w:color w:val="000000" w:themeColor="text1"/>
              </w:rPr>
              <w:t>The charter school</w:t>
            </w:r>
            <w:r w:rsidR="000A638E" w:rsidRPr="0081302A">
              <w:rPr>
                <w:rFonts w:asciiTheme="minorHAnsi" w:hAnsiTheme="minorHAnsi" w:cstheme="minorHAnsi"/>
                <w:color w:val="000000" w:themeColor="text1"/>
              </w:rPr>
              <w:t xml:space="preserve"> </w:t>
            </w:r>
            <w:r w:rsidR="0008769C" w:rsidRPr="0081302A">
              <w:rPr>
                <w:rFonts w:asciiTheme="minorHAnsi" w:hAnsiTheme="minorHAnsi" w:cstheme="minorHAnsi"/>
                <w:color w:val="000000" w:themeColor="text1"/>
              </w:rPr>
              <w:t>implement</w:t>
            </w:r>
            <w:r w:rsidRPr="0081302A">
              <w:rPr>
                <w:rFonts w:asciiTheme="minorHAnsi" w:hAnsiTheme="minorHAnsi" w:cstheme="minorHAnsi"/>
                <w:color w:val="000000" w:themeColor="text1"/>
              </w:rPr>
              <w:t>s</w:t>
            </w:r>
            <w:r w:rsidR="0008769C" w:rsidRPr="0081302A">
              <w:rPr>
                <w:rFonts w:asciiTheme="minorHAnsi" w:hAnsiTheme="minorHAnsi" w:cstheme="minorHAnsi"/>
                <w:color w:val="000000" w:themeColor="text1"/>
              </w:rPr>
              <w:t xml:space="preserve"> plans for assisting children and youth in the transition from </w:t>
            </w:r>
            <w:r w:rsidR="0008769C" w:rsidRPr="0081302A">
              <w:rPr>
                <w:rFonts w:asciiTheme="minorHAnsi" w:hAnsiTheme="minorHAnsi" w:cstheme="minorHAnsi"/>
                <w:bCs/>
                <w:color w:val="000000" w:themeColor="text1"/>
                <w:u w:val="single"/>
              </w:rPr>
              <w:t>Neglected and Delinquent Institutions</w:t>
            </w:r>
            <w:r w:rsidR="0008769C" w:rsidRPr="0081302A">
              <w:rPr>
                <w:rFonts w:asciiTheme="minorHAnsi" w:hAnsiTheme="minorHAnsi" w:cstheme="minorHAnsi"/>
                <w:color w:val="000000" w:themeColor="text1"/>
              </w:rPr>
              <w:t>.</w:t>
            </w:r>
          </w:p>
          <w:p w14:paraId="18241428" w14:textId="77777777" w:rsidR="0008769C" w:rsidRPr="0081302A" w:rsidRDefault="0008769C" w:rsidP="0000444D">
            <w:pPr>
              <w:pStyle w:val="NoSpacing"/>
              <w:rPr>
                <w:rFonts w:asciiTheme="minorHAnsi" w:hAnsiTheme="minorHAnsi" w:cstheme="minorHAnsi"/>
                <w:color w:val="000000" w:themeColor="text1"/>
              </w:rPr>
            </w:pPr>
          </w:p>
          <w:p w14:paraId="492CCDDE" w14:textId="3D490831" w:rsidR="0008769C" w:rsidRPr="0081302A" w:rsidRDefault="0008769C" w:rsidP="0000444D">
            <w:pPr>
              <w:pStyle w:val="NoSpacing"/>
              <w:rPr>
                <w:rFonts w:asciiTheme="minorHAnsi" w:hAnsiTheme="minorHAnsi" w:cstheme="minorHAnsi"/>
                <w:color w:val="000000" w:themeColor="text1"/>
              </w:rPr>
            </w:pPr>
            <w:r w:rsidRPr="007C10A5">
              <w:rPr>
                <w:rFonts w:asciiTheme="minorHAnsi" w:hAnsiTheme="minorHAnsi" w:cstheme="minorHAnsi"/>
                <w:b/>
                <w:color w:val="000000" w:themeColor="text1"/>
              </w:rPr>
              <w:t>Title I-D</w:t>
            </w:r>
            <w:r w:rsidR="00B15C5D" w:rsidRPr="0081302A">
              <w:rPr>
                <w:rFonts w:asciiTheme="minorHAnsi" w:hAnsiTheme="minorHAnsi" w:cstheme="minorHAnsi"/>
                <w:color w:val="000000" w:themeColor="text1"/>
              </w:rPr>
              <w:t>, Sections 1401</w:t>
            </w:r>
            <w:r w:rsidR="002B315D" w:rsidRPr="0081302A">
              <w:rPr>
                <w:rFonts w:asciiTheme="minorHAnsi" w:hAnsiTheme="minorHAnsi" w:cstheme="minorHAnsi"/>
                <w:color w:val="000000" w:themeColor="text1"/>
              </w:rPr>
              <w:t>(a)(3), 1422(d)</w:t>
            </w:r>
            <w:r w:rsidRPr="0081302A">
              <w:rPr>
                <w:rFonts w:asciiTheme="minorHAnsi" w:hAnsiTheme="minorHAnsi" w:cstheme="minorHAnsi"/>
                <w:color w:val="000000" w:themeColor="text1"/>
              </w:rPr>
              <w:t xml:space="preserve"> </w:t>
            </w:r>
            <w:r w:rsidR="00AB3134" w:rsidRPr="0081302A">
              <w:rPr>
                <w:rFonts w:asciiTheme="minorHAnsi" w:hAnsiTheme="minorHAnsi" w:cstheme="minorHAnsi"/>
                <w:color w:val="000000" w:themeColor="text1"/>
              </w:rPr>
              <w:t xml:space="preserve">and </w:t>
            </w:r>
            <w:r w:rsidR="009D5B71" w:rsidRPr="0081302A">
              <w:rPr>
                <w:rFonts w:asciiTheme="minorHAnsi" w:hAnsiTheme="minorHAnsi" w:cstheme="minorHAnsi"/>
                <w:color w:val="000000" w:themeColor="text1"/>
              </w:rPr>
              <w:t>142</w:t>
            </w:r>
            <w:r w:rsidR="00FB4238" w:rsidRPr="0081302A">
              <w:rPr>
                <w:rFonts w:asciiTheme="minorHAnsi" w:hAnsiTheme="minorHAnsi" w:cstheme="minorHAnsi"/>
                <w:color w:val="000000" w:themeColor="text1"/>
              </w:rPr>
              <w:t>3</w:t>
            </w:r>
            <w:r w:rsidR="00AD179E" w:rsidRPr="0081302A">
              <w:rPr>
                <w:rFonts w:asciiTheme="minorHAnsi" w:hAnsiTheme="minorHAnsi" w:cstheme="minorHAnsi"/>
                <w:color w:val="000000" w:themeColor="text1"/>
              </w:rPr>
              <w:t>(</w:t>
            </w:r>
            <w:r w:rsidR="00643E85" w:rsidRPr="0081302A">
              <w:rPr>
                <w:rFonts w:asciiTheme="minorHAnsi" w:hAnsiTheme="minorHAnsi" w:cstheme="minorHAnsi"/>
                <w:color w:val="000000" w:themeColor="text1"/>
              </w:rPr>
              <w:t>4</w:t>
            </w:r>
            <w:r w:rsidR="00AD179E" w:rsidRPr="0081302A">
              <w:rPr>
                <w:rFonts w:asciiTheme="minorHAnsi" w:hAnsiTheme="minorHAnsi" w:cstheme="minorHAnsi"/>
                <w:color w:val="000000" w:themeColor="text1"/>
              </w:rPr>
              <w:t>)</w:t>
            </w:r>
          </w:p>
        </w:tc>
      </w:tr>
      <w:tr w:rsidR="0008769C" w:rsidRPr="0081302A" w14:paraId="7165EC6E" w14:textId="77777777" w:rsidTr="0000444D">
        <w:tc>
          <w:tcPr>
            <w:tcW w:w="9000" w:type="dxa"/>
            <w:gridSpan w:val="2"/>
            <w:shd w:val="clear" w:color="auto" w:fill="auto"/>
            <w:vAlign w:val="center"/>
          </w:tcPr>
          <w:p w14:paraId="4B620489" w14:textId="600028A4" w:rsidR="0008769C" w:rsidRPr="0081302A" w:rsidRDefault="0008769C" w:rsidP="0000444D">
            <w:pPr>
              <w:pStyle w:val="NoSpacing"/>
              <w:rPr>
                <w:rFonts w:asciiTheme="minorHAnsi" w:hAnsiTheme="minorHAnsi" w:cstheme="minorHAnsi"/>
                <w:b/>
                <w:color w:val="000000" w:themeColor="text1"/>
              </w:rPr>
            </w:pPr>
            <w:r w:rsidRPr="0081302A">
              <w:rPr>
                <w:rFonts w:asciiTheme="minorHAnsi" w:hAnsiTheme="minorHAnsi" w:cstheme="minorHAnsi"/>
                <w:b/>
                <w:color w:val="000000" w:themeColor="text1"/>
              </w:rPr>
              <w:t>Examples of Evidence of Compliance</w:t>
            </w:r>
            <w:r w:rsidR="00FA7F37" w:rsidRPr="0081302A">
              <w:rPr>
                <w:rFonts w:asciiTheme="minorHAnsi" w:hAnsiTheme="minorHAnsi" w:cstheme="minorHAnsi"/>
                <w:b/>
                <w:color w:val="000000" w:themeColor="text1"/>
              </w:rPr>
              <w:t xml:space="preserve"> </w:t>
            </w:r>
          </w:p>
        </w:tc>
        <w:tc>
          <w:tcPr>
            <w:tcW w:w="4950" w:type="dxa"/>
            <w:shd w:val="clear" w:color="auto" w:fill="auto"/>
            <w:vAlign w:val="center"/>
          </w:tcPr>
          <w:p w14:paraId="0A54C713" w14:textId="215EBA37" w:rsidR="0008769C" w:rsidRPr="0081302A" w:rsidRDefault="00871943" w:rsidP="0000444D">
            <w:pPr>
              <w:pStyle w:val="NoSpacing"/>
              <w:rPr>
                <w:rFonts w:asciiTheme="minorHAnsi" w:hAnsiTheme="minorHAnsi" w:cstheme="minorHAnsi"/>
                <w:b/>
                <w:color w:val="000000" w:themeColor="text1"/>
              </w:rPr>
            </w:pPr>
            <w:r>
              <w:rPr>
                <w:rFonts w:asciiTheme="minorHAnsi" w:hAnsiTheme="minorHAnsi" w:cstheme="minorHAnsi"/>
                <w:b/>
                <w:color w:val="000000" w:themeColor="text1"/>
              </w:rPr>
              <w:t>Notes</w:t>
            </w:r>
          </w:p>
        </w:tc>
      </w:tr>
      <w:tr w:rsidR="00C43065" w:rsidRPr="0081302A" w14:paraId="1796DC57" w14:textId="77777777" w:rsidTr="00892E27">
        <w:tc>
          <w:tcPr>
            <w:tcW w:w="540" w:type="dxa"/>
            <w:shd w:val="clear" w:color="auto" w:fill="auto"/>
          </w:tcPr>
          <w:p w14:paraId="6E2C3191" w14:textId="0D021E0C" w:rsidR="00C43065" w:rsidRPr="0081302A" w:rsidRDefault="00C43065" w:rsidP="0000444D">
            <w:pPr>
              <w:pStyle w:val="NoSpacing"/>
              <w:rPr>
                <w:rFonts w:asciiTheme="minorHAnsi" w:hAnsiTheme="minorHAnsi" w:cstheme="minorHAnsi"/>
                <w:color w:val="000000" w:themeColor="text1"/>
              </w:rPr>
            </w:pPr>
            <w:r w:rsidRPr="0081302A">
              <w:rPr>
                <w:rFonts w:asciiTheme="minorHAnsi" w:hAnsiTheme="minorHAnsi" w:cstheme="minorHAnsi"/>
                <w:color w:val="000000" w:themeColor="text1"/>
              </w:rPr>
              <w:t>11a</w:t>
            </w:r>
          </w:p>
        </w:tc>
        <w:tc>
          <w:tcPr>
            <w:tcW w:w="8460" w:type="dxa"/>
            <w:tcBorders>
              <w:top w:val="single" w:sz="6" w:space="0" w:color="000000"/>
              <w:left w:val="single" w:sz="6" w:space="0" w:color="000000"/>
              <w:bottom w:val="single" w:sz="6" w:space="0" w:color="000000"/>
              <w:right w:val="single" w:sz="6" w:space="0" w:color="000000"/>
            </w:tcBorders>
            <w:shd w:val="clear" w:color="auto" w:fill="auto"/>
          </w:tcPr>
          <w:p w14:paraId="30768063" w14:textId="35702BE2" w:rsidR="00C43065" w:rsidRPr="0081302A" w:rsidRDefault="006F669E" w:rsidP="0000444D">
            <w:pPr>
              <w:pStyle w:val="NoSpacing"/>
              <w:rPr>
                <w:rFonts w:asciiTheme="minorHAnsi" w:hAnsiTheme="minorHAnsi" w:cstheme="minorHAnsi"/>
                <w:color w:val="000000" w:themeColor="text1"/>
              </w:rPr>
            </w:pPr>
            <w:r w:rsidRPr="00DD69D6">
              <w:rPr>
                <w:rFonts w:asciiTheme="minorHAnsi" w:hAnsiTheme="minorHAnsi" w:cstheme="minorHAnsi"/>
                <w:color w:val="000000" w:themeColor="text1"/>
              </w:rPr>
              <w:t xml:space="preserve">N&amp;D program description including transition </w:t>
            </w:r>
            <w:proofErr w:type="gramStart"/>
            <w:r w:rsidRPr="00DD69D6">
              <w:rPr>
                <w:rFonts w:asciiTheme="minorHAnsi" w:hAnsiTheme="minorHAnsi" w:cstheme="minorHAnsi"/>
                <w:color w:val="000000" w:themeColor="text1"/>
              </w:rPr>
              <w:t xml:space="preserve">strategies </w:t>
            </w:r>
            <w:r w:rsidRPr="00E61D18">
              <w:rPr>
                <w:rFonts w:asciiTheme="minorHAnsi" w:hAnsiTheme="minorHAnsi" w:cstheme="minorHAnsi"/>
                <w:i/>
                <w:color w:val="000000" w:themeColor="text1"/>
              </w:rPr>
              <w:t xml:space="preserve"> </w:t>
            </w:r>
            <w:r>
              <w:rPr>
                <w:rFonts w:asciiTheme="minorHAnsi" w:hAnsiTheme="minorHAnsi" w:cstheme="minorHAnsi"/>
                <w:i/>
                <w:color w:val="000000" w:themeColor="text1"/>
              </w:rPr>
              <w:t>-</w:t>
            </w:r>
            <w:proofErr w:type="gramEnd"/>
            <w:r>
              <w:rPr>
                <w:rFonts w:asciiTheme="minorHAnsi" w:hAnsiTheme="minorHAnsi" w:cstheme="minorHAnsi"/>
                <w:i/>
                <w:color w:val="000000" w:themeColor="text1"/>
              </w:rPr>
              <w:t xml:space="preserve">NOTE: If the program description is already provided in CCIP (as a consolidated related document) and includes a description of transition activities, </w:t>
            </w:r>
            <w:r w:rsidRPr="000270CE">
              <w:rPr>
                <w:rFonts w:asciiTheme="minorHAnsi" w:hAnsiTheme="minorHAnsi" w:cstheme="minorHAnsi"/>
                <w:i/>
                <w:color w:val="000000" w:themeColor="text1"/>
              </w:rPr>
              <w:t xml:space="preserve">there is no need to provide </w:t>
            </w:r>
            <w:r>
              <w:rPr>
                <w:rFonts w:asciiTheme="minorHAnsi" w:hAnsiTheme="minorHAnsi" w:cstheme="minorHAnsi"/>
                <w:i/>
                <w:color w:val="000000" w:themeColor="text1"/>
              </w:rPr>
              <w:t>a duplicate</w:t>
            </w:r>
            <w:r w:rsidRPr="000270CE">
              <w:rPr>
                <w:rFonts w:asciiTheme="minorHAnsi" w:hAnsiTheme="minorHAnsi" w:cstheme="minorHAnsi"/>
                <w:i/>
                <w:color w:val="000000" w:themeColor="text1"/>
              </w:rPr>
              <w:t xml:space="preserve"> here.</w:t>
            </w:r>
          </w:p>
        </w:tc>
        <w:tc>
          <w:tcPr>
            <w:tcW w:w="4950" w:type="dxa"/>
            <w:vMerge w:val="restart"/>
            <w:shd w:val="clear" w:color="auto" w:fill="auto"/>
          </w:tcPr>
          <w:p w14:paraId="4D28216B" w14:textId="77777777" w:rsidR="00C43065" w:rsidRPr="0081302A" w:rsidRDefault="00C43065" w:rsidP="0000444D">
            <w:pPr>
              <w:pStyle w:val="NoSpacing"/>
              <w:rPr>
                <w:rFonts w:asciiTheme="minorHAnsi" w:hAnsiTheme="minorHAnsi" w:cstheme="minorHAnsi"/>
                <w:color w:val="000000" w:themeColor="text1"/>
              </w:rPr>
            </w:pPr>
          </w:p>
        </w:tc>
      </w:tr>
      <w:tr w:rsidR="006F669E" w:rsidRPr="0081302A" w14:paraId="4DFD50AE" w14:textId="77777777" w:rsidTr="00892E27">
        <w:tc>
          <w:tcPr>
            <w:tcW w:w="540" w:type="dxa"/>
            <w:shd w:val="clear" w:color="auto" w:fill="auto"/>
          </w:tcPr>
          <w:p w14:paraId="118FC09D" w14:textId="7456B994" w:rsidR="006F669E" w:rsidRPr="0081302A" w:rsidRDefault="006F669E" w:rsidP="006F669E">
            <w:pPr>
              <w:pStyle w:val="NoSpacing"/>
              <w:rPr>
                <w:rFonts w:asciiTheme="minorHAnsi" w:hAnsiTheme="minorHAnsi" w:cstheme="minorHAnsi"/>
                <w:color w:val="000000" w:themeColor="text1"/>
              </w:rPr>
            </w:pPr>
            <w:r w:rsidRPr="0081302A">
              <w:rPr>
                <w:rFonts w:asciiTheme="minorHAnsi" w:hAnsiTheme="minorHAnsi" w:cstheme="minorHAnsi"/>
                <w:color w:val="000000" w:themeColor="text1"/>
              </w:rPr>
              <w:t>11b</w:t>
            </w:r>
          </w:p>
        </w:tc>
        <w:tc>
          <w:tcPr>
            <w:tcW w:w="8460" w:type="dxa"/>
            <w:tcBorders>
              <w:left w:val="single" w:sz="6" w:space="0" w:color="000000"/>
              <w:bottom w:val="single" w:sz="6" w:space="0" w:color="000000"/>
              <w:right w:val="single" w:sz="6" w:space="0" w:color="000000"/>
            </w:tcBorders>
            <w:shd w:val="clear" w:color="auto" w:fill="auto"/>
          </w:tcPr>
          <w:p w14:paraId="4A4157D9" w14:textId="14AB1DF7" w:rsidR="006F669E" w:rsidRDefault="006F669E" w:rsidP="006F669E">
            <w:pPr>
              <w:pStyle w:val="NoSpacing"/>
              <w:rPr>
                <w:rFonts w:asciiTheme="minorHAnsi" w:hAnsiTheme="minorHAnsi" w:cstheme="minorHAnsi"/>
                <w:color w:val="000000" w:themeColor="text1"/>
              </w:rPr>
            </w:pPr>
            <w:r w:rsidRPr="003A4DF1">
              <w:rPr>
                <w:rFonts w:asciiTheme="minorHAnsi" w:hAnsiTheme="minorHAnsi" w:cstheme="minorHAnsi"/>
                <w:b/>
                <w:color w:val="000000" w:themeColor="text1"/>
                <w:u w:val="single"/>
              </w:rPr>
              <w:t>Dated records</w:t>
            </w:r>
            <w:r w:rsidRPr="003A4DF1">
              <w:rPr>
                <w:rFonts w:asciiTheme="minorHAnsi" w:hAnsiTheme="minorHAnsi" w:cstheme="minorHAnsi"/>
                <w:color w:val="000000" w:themeColor="text1"/>
              </w:rPr>
              <w:t xml:space="preserve"> from</w:t>
            </w:r>
            <w:r>
              <w:rPr>
                <w:rFonts w:asciiTheme="minorHAnsi" w:hAnsiTheme="minorHAnsi" w:cstheme="minorHAnsi"/>
                <w:color w:val="000000" w:themeColor="text1"/>
              </w:rPr>
              <w:t xml:space="preserve"> charter school and/or program</w:t>
            </w:r>
            <w:r w:rsidRPr="003A4DF1">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staff meetings where the support for </w:t>
            </w:r>
            <w:r w:rsidRPr="00691A7B">
              <w:rPr>
                <w:rFonts w:asciiTheme="minorHAnsi" w:hAnsiTheme="minorHAnsi" w:cstheme="minorHAnsi"/>
                <w:color w:val="000000" w:themeColor="text1"/>
                <w:u w:val="single"/>
              </w:rPr>
              <w:t xml:space="preserve">transition from </w:t>
            </w:r>
            <w:r>
              <w:rPr>
                <w:rFonts w:asciiTheme="minorHAnsi" w:hAnsiTheme="minorHAnsi" w:cstheme="minorHAnsi"/>
                <w:color w:val="000000" w:themeColor="text1"/>
                <w:u w:val="single"/>
              </w:rPr>
              <w:t>neglected and delinquent institutions</w:t>
            </w:r>
            <w:r>
              <w:rPr>
                <w:rFonts w:asciiTheme="minorHAnsi" w:hAnsiTheme="minorHAnsi" w:cstheme="minorHAnsi"/>
                <w:color w:val="000000" w:themeColor="text1"/>
              </w:rPr>
              <w:t xml:space="preserve"> was planned and/or reviewed, which should include:</w:t>
            </w:r>
            <w:r w:rsidRPr="003A4DF1">
              <w:rPr>
                <w:rFonts w:asciiTheme="minorHAnsi" w:hAnsiTheme="minorHAnsi" w:cstheme="minorHAnsi"/>
                <w:color w:val="000000" w:themeColor="text1"/>
              </w:rPr>
              <w:t xml:space="preserve"> </w:t>
            </w:r>
          </w:p>
          <w:p w14:paraId="47D40177" w14:textId="77777777" w:rsidR="006F669E" w:rsidRPr="003A4DF1" w:rsidRDefault="006F669E" w:rsidP="006F669E">
            <w:pPr>
              <w:pStyle w:val="NoSpacing"/>
              <w:rPr>
                <w:rFonts w:asciiTheme="minorHAnsi" w:hAnsiTheme="minorHAnsi" w:cstheme="minorHAnsi"/>
                <w:color w:val="000000" w:themeColor="text1"/>
              </w:rPr>
            </w:pPr>
            <w:r w:rsidRPr="003A4DF1">
              <w:rPr>
                <w:rFonts w:asciiTheme="minorHAnsi" w:hAnsiTheme="minorHAnsi" w:cstheme="minorHAnsi"/>
                <w:color w:val="000000" w:themeColor="text1"/>
              </w:rPr>
              <w:t>- agendas and/or meeting notes</w:t>
            </w:r>
            <w:r>
              <w:rPr>
                <w:rFonts w:asciiTheme="minorHAnsi" w:hAnsiTheme="minorHAnsi" w:cstheme="minorHAnsi"/>
                <w:color w:val="000000" w:themeColor="text1"/>
              </w:rPr>
              <w:t xml:space="preserve"> </w:t>
            </w:r>
            <w:r w:rsidRPr="003A4DF1">
              <w:rPr>
                <w:rFonts w:asciiTheme="minorHAnsi" w:hAnsiTheme="minorHAnsi" w:cstheme="minorHAnsi"/>
                <w:b/>
                <w:color w:val="000000" w:themeColor="text1"/>
                <w:u w:val="single"/>
              </w:rPr>
              <w:t>and</w:t>
            </w:r>
          </w:p>
          <w:p w14:paraId="52DCF3B1" w14:textId="2B48FFB5" w:rsidR="006F669E" w:rsidRPr="0081302A" w:rsidRDefault="006F669E" w:rsidP="006F669E">
            <w:pPr>
              <w:pStyle w:val="NoSpacing"/>
              <w:rPr>
                <w:rFonts w:asciiTheme="minorHAnsi" w:hAnsiTheme="minorHAnsi" w:cstheme="minorHAnsi"/>
                <w:color w:val="000000" w:themeColor="text1"/>
              </w:rPr>
            </w:pPr>
            <w:r w:rsidRPr="003A4DF1">
              <w:rPr>
                <w:rFonts w:asciiTheme="minorHAnsi" w:hAnsiTheme="minorHAnsi" w:cstheme="minorHAnsi"/>
                <w:color w:val="000000" w:themeColor="text1"/>
              </w:rPr>
              <w:t xml:space="preserve">- attendance records or sign-in sheets indicating </w:t>
            </w:r>
            <w:r w:rsidRPr="003A4DF1">
              <w:rPr>
                <w:rFonts w:asciiTheme="minorHAnsi" w:hAnsiTheme="minorHAnsi" w:cstheme="minorHAnsi"/>
                <w:color w:val="000000" w:themeColor="text1"/>
                <w:u w:val="single"/>
              </w:rPr>
              <w:t>affiliation and position of participants</w:t>
            </w:r>
          </w:p>
        </w:tc>
        <w:tc>
          <w:tcPr>
            <w:tcW w:w="4950" w:type="dxa"/>
            <w:vMerge/>
            <w:shd w:val="clear" w:color="auto" w:fill="auto"/>
          </w:tcPr>
          <w:p w14:paraId="017DB109" w14:textId="77777777" w:rsidR="006F669E" w:rsidRPr="0081302A" w:rsidRDefault="006F669E" w:rsidP="006F669E">
            <w:pPr>
              <w:pStyle w:val="NoSpacing"/>
              <w:rPr>
                <w:rFonts w:asciiTheme="minorHAnsi" w:hAnsiTheme="minorHAnsi" w:cstheme="minorHAnsi"/>
                <w:color w:val="000000" w:themeColor="text1"/>
              </w:rPr>
            </w:pPr>
          </w:p>
        </w:tc>
      </w:tr>
      <w:tr w:rsidR="006F669E" w:rsidRPr="0081302A" w14:paraId="6ECB6727" w14:textId="77777777" w:rsidTr="00892E27">
        <w:tc>
          <w:tcPr>
            <w:tcW w:w="540" w:type="dxa"/>
            <w:shd w:val="clear" w:color="auto" w:fill="auto"/>
          </w:tcPr>
          <w:p w14:paraId="34A0F37F" w14:textId="6983D4BC" w:rsidR="006F669E" w:rsidRPr="0081302A" w:rsidRDefault="0018542C" w:rsidP="006F669E">
            <w:pPr>
              <w:pStyle w:val="NoSpacing"/>
              <w:rPr>
                <w:rFonts w:asciiTheme="minorHAnsi" w:hAnsiTheme="minorHAnsi" w:cstheme="minorHAnsi"/>
                <w:color w:val="000000" w:themeColor="text1"/>
              </w:rPr>
            </w:pPr>
            <w:r>
              <w:rPr>
                <w:rFonts w:asciiTheme="minorHAnsi" w:hAnsiTheme="minorHAnsi" w:cstheme="minorHAnsi"/>
                <w:color w:val="000000" w:themeColor="text1"/>
              </w:rPr>
              <w:t>11c</w:t>
            </w:r>
          </w:p>
        </w:tc>
        <w:tc>
          <w:tcPr>
            <w:tcW w:w="8460" w:type="dxa"/>
            <w:tcBorders>
              <w:left w:val="single" w:sz="6" w:space="0" w:color="000000"/>
              <w:bottom w:val="single" w:sz="6" w:space="0" w:color="000000"/>
              <w:right w:val="single" w:sz="6" w:space="0" w:color="000000"/>
            </w:tcBorders>
            <w:shd w:val="clear" w:color="auto" w:fill="auto"/>
          </w:tcPr>
          <w:p w14:paraId="2A86958D" w14:textId="12E5A3F0" w:rsidR="006F669E" w:rsidRDefault="006F669E" w:rsidP="006F669E">
            <w:pPr>
              <w:pStyle w:val="NoSpacing"/>
              <w:rPr>
                <w:rFonts w:asciiTheme="minorHAnsi" w:hAnsiTheme="minorHAnsi" w:cstheme="minorHAnsi"/>
                <w:color w:val="000000" w:themeColor="text1"/>
              </w:rPr>
            </w:pPr>
            <w:r>
              <w:rPr>
                <w:rFonts w:asciiTheme="minorHAnsi" w:hAnsiTheme="minorHAnsi" w:cstheme="minorHAnsi"/>
                <w:color w:val="000000" w:themeColor="text1"/>
              </w:rPr>
              <w:t xml:space="preserve">Written plans, strategies and/or protocols to support youth in </w:t>
            </w:r>
            <w:r w:rsidRPr="00691A7B">
              <w:rPr>
                <w:rFonts w:asciiTheme="minorHAnsi" w:hAnsiTheme="minorHAnsi" w:cstheme="minorHAnsi"/>
                <w:color w:val="000000" w:themeColor="text1"/>
                <w:u w:val="single"/>
              </w:rPr>
              <w:t xml:space="preserve">transition from </w:t>
            </w:r>
            <w:r>
              <w:rPr>
                <w:rFonts w:asciiTheme="minorHAnsi" w:hAnsiTheme="minorHAnsi" w:cstheme="minorHAnsi"/>
                <w:color w:val="000000" w:themeColor="text1"/>
                <w:u w:val="single"/>
              </w:rPr>
              <w:t>neglected and delinquent institutions</w:t>
            </w:r>
            <w:r w:rsidRPr="004B101E">
              <w:rPr>
                <w:rFonts w:asciiTheme="minorHAnsi" w:hAnsiTheme="minorHAnsi" w:cstheme="minorHAnsi"/>
                <w:color w:val="000000" w:themeColor="text1"/>
              </w:rPr>
              <w:t xml:space="preserve"> </w:t>
            </w:r>
            <w:r>
              <w:rPr>
                <w:rFonts w:asciiTheme="minorHAnsi" w:hAnsiTheme="minorHAnsi" w:cstheme="minorHAnsi"/>
                <w:color w:val="000000" w:themeColor="text1"/>
              </w:rPr>
              <w:t>that are shared with key charter school and/or program staff, such as:</w:t>
            </w:r>
          </w:p>
          <w:p w14:paraId="0824110D" w14:textId="77777777" w:rsidR="006F669E" w:rsidRDefault="006F669E" w:rsidP="006F669E">
            <w:pPr>
              <w:pStyle w:val="NoSpacing"/>
              <w:rPr>
                <w:rFonts w:asciiTheme="minorHAnsi" w:hAnsiTheme="minorHAnsi" w:cstheme="minorHAnsi"/>
                <w:color w:val="000000" w:themeColor="text1"/>
              </w:rPr>
            </w:pPr>
            <w:r>
              <w:rPr>
                <w:rFonts w:asciiTheme="minorHAnsi" w:hAnsiTheme="minorHAnsi" w:cstheme="minorHAnsi"/>
                <w:color w:val="000000" w:themeColor="text1"/>
              </w:rPr>
              <w:t>- schedules of related events</w:t>
            </w:r>
          </w:p>
          <w:p w14:paraId="6AAED67E" w14:textId="77777777" w:rsidR="006F669E" w:rsidRDefault="006F669E" w:rsidP="006F669E">
            <w:pPr>
              <w:pStyle w:val="NoSpacing"/>
              <w:rPr>
                <w:rFonts w:asciiTheme="minorHAnsi" w:hAnsiTheme="minorHAnsi" w:cstheme="minorHAnsi"/>
                <w:color w:val="000000" w:themeColor="text1"/>
              </w:rPr>
            </w:pPr>
            <w:r>
              <w:rPr>
                <w:rFonts w:asciiTheme="minorHAnsi" w:hAnsiTheme="minorHAnsi" w:cstheme="minorHAnsi"/>
                <w:color w:val="000000" w:themeColor="text1"/>
              </w:rPr>
              <w:t>- lists of duties or job descriptions</w:t>
            </w:r>
          </w:p>
          <w:p w14:paraId="50679782" w14:textId="77777777" w:rsidR="006F669E" w:rsidRDefault="006F669E" w:rsidP="006F669E">
            <w:pPr>
              <w:pStyle w:val="NoSpacing"/>
              <w:rPr>
                <w:rFonts w:asciiTheme="minorHAnsi" w:hAnsiTheme="minorHAnsi" w:cstheme="minorHAnsi"/>
                <w:color w:val="000000" w:themeColor="text1"/>
              </w:rPr>
            </w:pPr>
            <w:r>
              <w:rPr>
                <w:rFonts w:asciiTheme="minorHAnsi" w:hAnsiTheme="minorHAnsi" w:cstheme="minorHAnsi"/>
                <w:color w:val="000000" w:themeColor="text1"/>
              </w:rPr>
              <w:t>- points of contact</w:t>
            </w:r>
          </w:p>
          <w:p w14:paraId="1DAA15CC" w14:textId="312C3A1B" w:rsidR="006F669E" w:rsidRPr="0081302A" w:rsidRDefault="006F669E" w:rsidP="006F669E">
            <w:pPr>
              <w:pStyle w:val="NoSpacing"/>
              <w:rPr>
                <w:rFonts w:asciiTheme="minorHAnsi" w:hAnsiTheme="minorHAnsi" w:cstheme="minorHAnsi"/>
                <w:color w:val="000000" w:themeColor="text1"/>
              </w:rPr>
            </w:pPr>
            <w:r>
              <w:rPr>
                <w:rFonts w:asciiTheme="minorHAnsi" w:hAnsiTheme="minorHAnsi" w:cstheme="minorHAnsi"/>
                <w:color w:val="000000" w:themeColor="text1"/>
              </w:rPr>
              <w:t>- procedures for managing records for enrollment</w:t>
            </w:r>
          </w:p>
        </w:tc>
        <w:tc>
          <w:tcPr>
            <w:tcW w:w="4950" w:type="dxa"/>
            <w:vMerge/>
            <w:shd w:val="clear" w:color="auto" w:fill="auto"/>
          </w:tcPr>
          <w:p w14:paraId="2112F19A" w14:textId="77777777" w:rsidR="006F669E" w:rsidRPr="0081302A" w:rsidRDefault="006F669E" w:rsidP="006F669E">
            <w:pPr>
              <w:pStyle w:val="NoSpacing"/>
              <w:rPr>
                <w:rFonts w:asciiTheme="minorHAnsi" w:hAnsiTheme="minorHAnsi" w:cstheme="minorHAnsi"/>
                <w:color w:val="000000" w:themeColor="text1"/>
              </w:rPr>
            </w:pPr>
          </w:p>
        </w:tc>
      </w:tr>
      <w:tr w:rsidR="006F669E" w:rsidRPr="0081302A" w14:paraId="45902149" w14:textId="77777777" w:rsidTr="00892E27">
        <w:tc>
          <w:tcPr>
            <w:tcW w:w="540" w:type="dxa"/>
            <w:shd w:val="clear" w:color="auto" w:fill="auto"/>
          </w:tcPr>
          <w:p w14:paraId="6D997D53" w14:textId="41403B06" w:rsidR="006F669E" w:rsidRPr="0081302A" w:rsidRDefault="0018542C" w:rsidP="006F669E">
            <w:pPr>
              <w:pStyle w:val="NoSpacing"/>
              <w:rPr>
                <w:rFonts w:asciiTheme="minorHAnsi" w:hAnsiTheme="minorHAnsi" w:cstheme="minorHAnsi"/>
                <w:color w:val="000000" w:themeColor="text1"/>
              </w:rPr>
            </w:pPr>
            <w:r>
              <w:rPr>
                <w:rFonts w:asciiTheme="minorHAnsi" w:hAnsiTheme="minorHAnsi" w:cstheme="minorHAnsi"/>
                <w:color w:val="000000" w:themeColor="text1"/>
              </w:rPr>
              <w:t>11d</w:t>
            </w:r>
          </w:p>
        </w:tc>
        <w:tc>
          <w:tcPr>
            <w:tcW w:w="8460" w:type="dxa"/>
            <w:tcBorders>
              <w:left w:val="single" w:sz="6" w:space="0" w:color="000000"/>
              <w:bottom w:val="single" w:sz="6" w:space="0" w:color="000000"/>
              <w:right w:val="single" w:sz="6" w:space="0" w:color="000000"/>
            </w:tcBorders>
            <w:shd w:val="clear" w:color="auto" w:fill="auto"/>
          </w:tcPr>
          <w:p w14:paraId="08BDFC86" w14:textId="77777777" w:rsidR="006F669E" w:rsidRDefault="006F669E" w:rsidP="006F669E">
            <w:pPr>
              <w:pStyle w:val="NoSpacing"/>
              <w:rPr>
                <w:rFonts w:asciiTheme="minorHAnsi" w:hAnsiTheme="minorHAnsi" w:cstheme="minorHAnsi"/>
                <w:color w:val="000000" w:themeColor="text1"/>
              </w:rPr>
            </w:pPr>
            <w:r w:rsidRPr="003A4DF1">
              <w:rPr>
                <w:rFonts w:asciiTheme="minorHAnsi" w:hAnsiTheme="minorHAnsi" w:cstheme="minorHAnsi"/>
                <w:b/>
                <w:color w:val="000000" w:themeColor="text1"/>
                <w:u w:val="single"/>
              </w:rPr>
              <w:t>Dated records</w:t>
            </w:r>
            <w:r w:rsidRPr="003A4DF1">
              <w:rPr>
                <w:rFonts w:asciiTheme="minorHAnsi" w:hAnsiTheme="minorHAnsi" w:cstheme="minorHAnsi"/>
                <w:color w:val="000000" w:themeColor="text1"/>
              </w:rPr>
              <w:t xml:space="preserve"> from </w:t>
            </w:r>
            <w:r>
              <w:rPr>
                <w:rFonts w:asciiTheme="minorHAnsi" w:hAnsiTheme="minorHAnsi" w:cstheme="minorHAnsi"/>
                <w:color w:val="000000" w:themeColor="text1"/>
              </w:rPr>
              <w:t xml:space="preserve">training, outreach activities or parent conferences where staff, parents or other stakeholders learned about the </w:t>
            </w:r>
            <w:r w:rsidRPr="00691A7B">
              <w:rPr>
                <w:rFonts w:asciiTheme="minorHAnsi" w:hAnsiTheme="minorHAnsi" w:cstheme="minorHAnsi"/>
                <w:color w:val="000000" w:themeColor="text1"/>
                <w:u w:val="single"/>
              </w:rPr>
              <w:t>transition from early childhood programs</w:t>
            </w:r>
            <w:r>
              <w:rPr>
                <w:rFonts w:asciiTheme="minorHAnsi" w:hAnsiTheme="minorHAnsi" w:cstheme="minorHAnsi"/>
                <w:color w:val="000000" w:themeColor="text1"/>
              </w:rPr>
              <w:t>, which should include:</w:t>
            </w:r>
            <w:r w:rsidRPr="003A4DF1">
              <w:rPr>
                <w:rFonts w:asciiTheme="minorHAnsi" w:hAnsiTheme="minorHAnsi" w:cstheme="minorHAnsi"/>
                <w:color w:val="000000" w:themeColor="text1"/>
              </w:rPr>
              <w:t xml:space="preserve"> </w:t>
            </w:r>
          </w:p>
          <w:p w14:paraId="7B8D4491" w14:textId="77777777" w:rsidR="006F669E" w:rsidRPr="003A4DF1" w:rsidRDefault="006F669E" w:rsidP="006F669E">
            <w:pPr>
              <w:pStyle w:val="NoSpacing"/>
              <w:rPr>
                <w:rFonts w:asciiTheme="minorHAnsi" w:hAnsiTheme="minorHAnsi" w:cstheme="minorHAnsi"/>
                <w:color w:val="000000" w:themeColor="text1"/>
              </w:rPr>
            </w:pPr>
            <w:r w:rsidRPr="003A4DF1">
              <w:rPr>
                <w:rFonts w:asciiTheme="minorHAnsi" w:hAnsiTheme="minorHAnsi" w:cstheme="minorHAnsi"/>
                <w:color w:val="000000" w:themeColor="text1"/>
              </w:rPr>
              <w:t>- agendas and/or meeting notes</w:t>
            </w:r>
            <w:r>
              <w:rPr>
                <w:rFonts w:asciiTheme="minorHAnsi" w:hAnsiTheme="minorHAnsi" w:cstheme="minorHAnsi"/>
                <w:color w:val="000000" w:themeColor="text1"/>
              </w:rPr>
              <w:t xml:space="preserve"> </w:t>
            </w:r>
            <w:r w:rsidRPr="003A4DF1">
              <w:rPr>
                <w:rFonts w:asciiTheme="minorHAnsi" w:hAnsiTheme="minorHAnsi" w:cstheme="minorHAnsi"/>
                <w:b/>
                <w:color w:val="000000" w:themeColor="text1"/>
                <w:u w:val="single"/>
              </w:rPr>
              <w:t>and</w:t>
            </w:r>
          </w:p>
          <w:p w14:paraId="3469D89B" w14:textId="758C6F1A" w:rsidR="006F669E" w:rsidRPr="0081302A" w:rsidRDefault="006F669E" w:rsidP="006F669E">
            <w:pPr>
              <w:pStyle w:val="NoSpacing"/>
              <w:rPr>
                <w:rFonts w:asciiTheme="minorHAnsi" w:hAnsiTheme="minorHAnsi" w:cstheme="minorHAnsi"/>
                <w:color w:val="000000" w:themeColor="text1"/>
              </w:rPr>
            </w:pPr>
            <w:r w:rsidRPr="003A4DF1">
              <w:rPr>
                <w:rFonts w:asciiTheme="minorHAnsi" w:hAnsiTheme="minorHAnsi" w:cstheme="minorHAnsi"/>
                <w:color w:val="000000" w:themeColor="text1"/>
              </w:rPr>
              <w:t xml:space="preserve">- attendance records or sign-in sheets indicating </w:t>
            </w:r>
            <w:r w:rsidRPr="003A4DF1">
              <w:rPr>
                <w:rFonts w:asciiTheme="minorHAnsi" w:hAnsiTheme="minorHAnsi" w:cstheme="minorHAnsi"/>
                <w:color w:val="000000" w:themeColor="text1"/>
                <w:u w:val="single"/>
              </w:rPr>
              <w:t>affiliation of participants</w:t>
            </w:r>
          </w:p>
        </w:tc>
        <w:tc>
          <w:tcPr>
            <w:tcW w:w="4950" w:type="dxa"/>
            <w:vMerge/>
            <w:shd w:val="clear" w:color="auto" w:fill="auto"/>
          </w:tcPr>
          <w:p w14:paraId="5BA78B19" w14:textId="77777777" w:rsidR="006F669E" w:rsidRPr="0081302A" w:rsidRDefault="006F669E" w:rsidP="006F669E">
            <w:pPr>
              <w:pStyle w:val="NoSpacing"/>
              <w:rPr>
                <w:rFonts w:asciiTheme="minorHAnsi" w:hAnsiTheme="minorHAnsi" w:cstheme="minorHAnsi"/>
                <w:color w:val="000000" w:themeColor="text1"/>
              </w:rPr>
            </w:pPr>
          </w:p>
        </w:tc>
      </w:tr>
      <w:tr w:rsidR="006F669E" w:rsidRPr="0081302A" w14:paraId="00B5EA42" w14:textId="77777777" w:rsidTr="00892E27">
        <w:tc>
          <w:tcPr>
            <w:tcW w:w="540" w:type="dxa"/>
            <w:shd w:val="clear" w:color="auto" w:fill="auto"/>
          </w:tcPr>
          <w:p w14:paraId="0A0CF5B6" w14:textId="51D23915" w:rsidR="006F669E" w:rsidRPr="0081302A" w:rsidRDefault="0018542C" w:rsidP="006F669E">
            <w:pPr>
              <w:pStyle w:val="NoSpacing"/>
              <w:rPr>
                <w:rFonts w:asciiTheme="minorHAnsi" w:hAnsiTheme="minorHAnsi" w:cstheme="minorHAnsi"/>
                <w:color w:val="000000" w:themeColor="text1"/>
              </w:rPr>
            </w:pPr>
            <w:r>
              <w:rPr>
                <w:rFonts w:asciiTheme="minorHAnsi" w:hAnsiTheme="minorHAnsi" w:cstheme="minorHAnsi"/>
                <w:color w:val="000000" w:themeColor="text1"/>
              </w:rPr>
              <w:t>11e</w:t>
            </w:r>
          </w:p>
        </w:tc>
        <w:tc>
          <w:tcPr>
            <w:tcW w:w="8460" w:type="dxa"/>
            <w:tcBorders>
              <w:left w:val="single" w:sz="6" w:space="0" w:color="000000"/>
              <w:right w:val="single" w:sz="6" w:space="0" w:color="000000"/>
            </w:tcBorders>
            <w:shd w:val="clear" w:color="auto" w:fill="auto"/>
          </w:tcPr>
          <w:p w14:paraId="2E3B0589" w14:textId="77B674FD" w:rsidR="006F669E" w:rsidRPr="0081302A" w:rsidRDefault="006F669E" w:rsidP="006F669E">
            <w:pPr>
              <w:pStyle w:val="NoSpacing"/>
              <w:rPr>
                <w:rFonts w:asciiTheme="minorHAnsi" w:hAnsiTheme="minorHAnsi" w:cstheme="minorHAnsi"/>
                <w:color w:val="000000" w:themeColor="text1"/>
              </w:rPr>
            </w:pPr>
            <w:r>
              <w:rPr>
                <w:rFonts w:asciiTheme="minorHAnsi" w:hAnsiTheme="minorHAnsi" w:cstheme="minorHAnsi"/>
                <w:i/>
                <w:color w:val="000000" w:themeColor="text1"/>
              </w:rPr>
              <w:t>Prior to providing other</w:t>
            </w:r>
            <w:r w:rsidRPr="00B05B00">
              <w:rPr>
                <w:rFonts w:asciiTheme="minorHAnsi" w:hAnsiTheme="minorHAnsi" w:cstheme="minorHAnsi"/>
                <w:i/>
                <w:color w:val="000000" w:themeColor="text1"/>
              </w:rPr>
              <w:t xml:space="preserve"> types of documents, please contact your DPI administrator.</w:t>
            </w:r>
          </w:p>
        </w:tc>
        <w:tc>
          <w:tcPr>
            <w:tcW w:w="4950" w:type="dxa"/>
            <w:vMerge/>
            <w:shd w:val="clear" w:color="auto" w:fill="auto"/>
          </w:tcPr>
          <w:p w14:paraId="29501803" w14:textId="77777777" w:rsidR="006F669E" w:rsidRPr="0081302A" w:rsidRDefault="006F669E" w:rsidP="006F669E">
            <w:pPr>
              <w:pStyle w:val="NoSpacing"/>
              <w:rPr>
                <w:rFonts w:asciiTheme="minorHAnsi" w:hAnsiTheme="minorHAnsi" w:cstheme="minorHAnsi"/>
                <w:color w:val="000000" w:themeColor="text1"/>
              </w:rPr>
            </w:pPr>
          </w:p>
        </w:tc>
      </w:tr>
    </w:tbl>
    <w:p w14:paraId="38C363BB" w14:textId="311F25B2" w:rsidR="00BB4968" w:rsidRDefault="00BB4968" w:rsidP="0008769C">
      <w:pPr>
        <w:rPr>
          <w:rFonts w:asciiTheme="minorHAnsi" w:hAnsiTheme="minorHAnsi" w:cstheme="minorHAnsi"/>
          <w:color w:val="000000" w:themeColor="text1"/>
        </w:rPr>
      </w:pPr>
    </w:p>
    <w:p w14:paraId="12F5DB1C" w14:textId="364FB3AF" w:rsidR="00D612D2" w:rsidRDefault="00D612D2" w:rsidP="0008769C">
      <w:pPr>
        <w:rPr>
          <w:rFonts w:asciiTheme="minorHAnsi" w:hAnsiTheme="minorHAnsi" w:cstheme="minorHAnsi"/>
          <w:color w:val="000000" w:themeColor="text1"/>
        </w:rPr>
      </w:pPr>
    </w:p>
    <w:p w14:paraId="2AAD23EE" w14:textId="24ADFFC5" w:rsidR="00A50D35" w:rsidRDefault="00A50D35">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br w:type="page"/>
      </w:r>
    </w:p>
    <w:p w14:paraId="4239EF39" w14:textId="77777777" w:rsidR="00D612D2" w:rsidRPr="00F7041E" w:rsidRDefault="00D612D2" w:rsidP="0008769C">
      <w:pPr>
        <w:rPr>
          <w:rFonts w:asciiTheme="minorHAnsi" w:hAnsiTheme="minorHAnsi" w:cstheme="minorHAnsi"/>
          <w:color w:val="000000" w:themeColor="text1"/>
        </w:rPr>
      </w:pP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584"/>
        <w:gridCol w:w="4826"/>
      </w:tblGrid>
      <w:tr w:rsidR="00D1419D" w:rsidRPr="0081302A" w14:paraId="04EE5445" w14:textId="77777777" w:rsidTr="0000444D">
        <w:tc>
          <w:tcPr>
            <w:tcW w:w="13950" w:type="dxa"/>
            <w:gridSpan w:val="3"/>
            <w:shd w:val="clear" w:color="auto" w:fill="auto"/>
          </w:tcPr>
          <w:p w14:paraId="563FCD80" w14:textId="06861A86" w:rsidR="0008769C" w:rsidRPr="0081302A" w:rsidRDefault="0008769C" w:rsidP="0000444D">
            <w:pPr>
              <w:pStyle w:val="NoSpacing"/>
              <w:rPr>
                <w:rFonts w:asciiTheme="minorHAnsi" w:hAnsiTheme="minorHAnsi" w:cstheme="minorHAnsi"/>
                <w:b/>
                <w:color w:val="000000" w:themeColor="text1"/>
              </w:rPr>
            </w:pPr>
            <w:r w:rsidRPr="0081302A">
              <w:rPr>
                <w:rFonts w:asciiTheme="minorHAnsi" w:hAnsiTheme="minorHAnsi" w:cstheme="minorHAnsi"/>
                <w:b/>
                <w:bCs/>
                <w:color w:val="000000" w:themeColor="text1"/>
              </w:rPr>
              <w:t xml:space="preserve">Element </w:t>
            </w:r>
            <w:r w:rsidR="00CD3874" w:rsidRPr="0081302A">
              <w:rPr>
                <w:rFonts w:asciiTheme="minorHAnsi" w:hAnsiTheme="minorHAnsi" w:cstheme="minorHAnsi"/>
                <w:b/>
                <w:bCs/>
                <w:color w:val="000000" w:themeColor="text1"/>
              </w:rPr>
              <w:t>12</w:t>
            </w:r>
            <w:r w:rsidRPr="0081302A">
              <w:rPr>
                <w:rFonts w:asciiTheme="minorHAnsi" w:hAnsiTheme="minorHAnsi" w:cstheme="minorHAnsi"/>
                <w:b/>
                <w:bCs/>
                <w:color w:val="000000" w:themeColor="text1"/>
              </w:rPr>
              <w:t xml:space="preserve">: </w:t>
            </w:r>
            <w:r w:rsidR="0076232C" w:rsidRPr="0081302A">
              <w:rPr>
                <w:rFonts w:asciiTheme="minorHAnsi" w:hAnsiTheme="minorHAnsi" w:cstheme="minorHAnsi"/>
                <w:b/>
                <w:bCs/>
                <w:color w:val="000000" w:themeColor="text1"/>
              </w:rPr>
              <w:t xml:space="preserve"> </w:t>
            </w:r>
            <w:r w:rsidRPr="0081302A">
              <w:rPr>
                <w:rFonts w:asciiTheme="minorHAnsi" w:hAnsiTheme="minorHAnsi" w:cstheme="minorHAnsi"/>
                <w:b/>
                <w:bCs/>
                <w:color w:val="000000" w:themeColor="text1"/>
              </w:rPr>
              <w:t>Youth in Transition from Early Childhood Programs</w:t>
            </w:r>
            <w:r w:rsidR="009E01A1" w:rsidRPr="0081302A">
              <w:rPr>
                <w:rFonts w:asciiTheme="minorHAnsi" w:hAnsiTheme="minorHAnsi" w:cstheme="minorHAnsi"/>
                <w:b/>
                <w:bCs/>
                <w:color w:val="000000" w:themeColor="text1"/>
              </w:rPr>
              <w:t xml:space="preserve"> </w:t>
            </w:r>
          </w:p>
          <w:p w14:paraId="68BB95DE" w14:textId="77777777" w:rsidR="0008769C" w:rsidRPr="00B877F0" w:rsidRDefault="0008769C" w:rsidP="0000444D">
            <w:pPr>
              <w:pStyle w:val="NoSpacing"/>
              <w:rPr>
                <w:rFonts w:asciiTheme="minorHAnsi" w:hAnsiTheme="minorHAnsi" w:cstheme="minorHAnsi"/>
                <w:color w:val="000000" w:themeColor="text1"/>
                <w:sz w:val="18"/>
              </w:rPr>
            </w:pPr>
          </w:p>
          <w:p w14:paraId="7F7154D7" w14:textId="0D36D7A2" w:rsidR="0008769C" w:rsidRPr="0081302A" w:rsidRDefault="0008769C" w:rsidP="0000444D">
            <w:pPr>
              <w:pStyle w:val="NoSpacing"/>
              <w:rPr>
                <w:rFonts w:asciiTheme="minorHAnsi" w:hAnsiTheme="minorHAnsi" w:cstheme="minorHAnsi"/>
                <w:color w:val="000000" w:themeColor="text1"/>
              </w:rPr>
            </w:pPr>
            <w:r w:rsidRPr="0081302A">
              <w:rPr>
                <w:rFonts w:asciiTheme="minorHAnsi" w:hAnsiTheme="minorHAnsi" w:cstheme="minorHAnsi"/>
                <w:color w:val="000000" w:themeColor="text1"/>
              </w:rPr>
              <w:t xml:space="preserve">The </w:t>
            </w:r>
            <w:r w:rsidR="00A30D0B" w:rsidRPr="0081302A">
              <w:rPr>
                <w:rFonts w:asciiTheme="minorHAnsi" w:hAnsiTheme="minorHAnsi" w:cstheme="minorHAnsi"/>
                <w:color w:val="000000" w:themeColor="text1"/>
              </w:rPr>
              <w:t>charter school</w:t>
            </w:r>
            <w:r w:rsidRPr="0081302A">
              <w:rPr>
                <w:rFonts w:asciiTheme="minorHAnsi" w:hAnsiTheme="minorHAnsi" w:cstheme="minorHAnsi"/>
                <w:bCs/>
                <w:i/>
                <w:color w:val="000000" w:themeColor="text1"/>
              </w:rPr>
              <w:t xml:space="preserve"> </w:t>
            </w:r>
            <w:r w:rsidRPr="0081302A">
              <w:rPr>
                <w:rFonts w:asciiTheme="minorHAnsi" w:hAnsiTheme="minorHAnsi" w:cstheme="minorHAnsi"/>
                <w:color w:val="000000" w:themeColor="text1"/>
              </w:rPr>
              <w:t xml:space="preserve">implements plans for assisting children and youth in the transition from </w:t>
            </w:r>
            <w:r w:rsidRPr="0081302A">
              <w:rPr>
                <w:rFonts w:asciiTheme="minorHAnsi" w:hAnsiTheme="minorHAnsi" w:cstheme="minorHAnsi"/>
                <w:bCs/>
                <w:color w:val="000000" w:themeColor="text1"/>
                <w:u w:val="single"/>
              </w:rPr>
              <w:t>early childhood programs</w:t>
            </w:r>
            <w:r w:rsidRPr="0081302A">
              <w:rPr>
                <w:rFonts w:asciiTheme="minorHAnsi" w:hAnsiTheme="minorHAnsi" w:cstheme="minorHAnsi"/>
                <w:bCs/>
                <w:color w:val="000000" w:themeColor="text1"/>
              </w:rPr>
              <w:t xml:space="preserve"> </w:t>
            </w:r>
            <w:r w:rsidR="00EE163F" w:rsidRPr="0081302A">
              <w:rPr>
                <w:rFonts w:asciiTheme="minorHAnsi" w:hAnsiTheme="minorHAnsi" w:cstheme="minorHAnsi"/>
                <w:bCs/>
                <w:color w:val="000000" w:themeColor="text1"/>
              </w:rPr>
              <w:t xml:space="preserve">to </w:t>
            </w:r>
            <w:r w:rsidR="00A30D0B" w:rsidRPr="0081302A">
              <w:rPr>
                <w:rFonts w:asciiTheme="minorHAnsi" w:hAnsiTheme="minorHAnsi" w:cstheme="minorHAnsi"/>
                <w:color w:val="000000" w:themeColor="text1"/>
              </w:rPr>
              <w:t>the charter school</w:t>
            </w:r>
            <w:r w:rsidRPr="0081302A">
              <w:rPr>
                <w:rFonts w:asciiTheme="minorHAnsi" w:hAnsiTheme="minorHAnsi" w:cstheme="minorHAnsi"/>
                <w:color w:val="000000" w:themeColor="text1"/>
              </w:rPr>
              <w:t>.</w:t>
            </w:r>
          </w:p>
          <w:p w14:paraId="39D0AB3A" w14:textId="77777777" w:rsidR="0008769C" w:rsidRPr="00B877F0" w:rsidRDefault="0008769C" w:rsidP="0000444D">
            <w:pPr>
              <w:pStyle w:val="NoSpacing"/>
              <w:rPr>
                <w:rFonts w:asciiTheme="minorHAnsi" w:hAnsiTheme="minorHAnsi" w:cstheme="minorHAnsi"/>
                <w:color w:val="000000" w:themeColor="text1"/>
                <w:sz w:val="18"/>
              </w:rPr>
            </w:pPr>
          </w:p>
          <w:p w14:paraId="71CA9CCD" w14:textId="61B6214F" w:rsidR="00794291" w:rsidRPr="0081302A" w:rsidRDefault="00D4355B" w:rsidP="009D5B71">
            <w:pPr>
              <w:pStyle w:val="NoSpacing"/>
              <w:rPr>
                <w:rFonts w:asciiTheme="minorHAnsi" w:hAnsiTheme="minorHAnsi" w:cstheme="minorHAnsi"/>
                <w:color w:val="000000" w:themeColor="text1"/>
              </w:rPr>
            </w:pPr>
            <w:r w:rsidRPr="007C10A5">
              <w:rPr>
                <w:rFonts w:asciiTheme="minorHAnsi" w:hAnsiTheme="minorHAnsi" w:cstheme="minorHAnsi"/>
                <w:b/>
                <w:color w:val="000000" w:themeColor="text1"/>
              </w:rPr>
              <w:t>Title I-A</w:t>
            </w:r>
            <w:r w:rsidRPr="0081302A">
              <w:rPr>
                <w:rFonts w:asciiTheme="minorHAnsi" w:hAnsiTheme="minorHAnsi" w:cstheme="minorHAnsi"/>
                <w:color w:val="000000" w:themeColor="text1"/>
              </w:rPr>
              <w:t>, Sections 1112(b)(8)</w:t>
            </w:r>
            <w:r w:rsidR="00320583">
              <w:rPr>
                <w:rFonts w:asciiTheme="minorHAnsi" w:hAnsiTheme="minorHAnsi" w:cstheme="minorHAnsi"/>
                <w:color w:val="000000" w:themeColor="text1"/>
              </w:rPr>
              <w:t xml:space="preserve">; </w:t>
            </w:r>
            <w:r w:rsidR="00320583" w:rsidRPr="007A79A7">
              <w:rPr>
                <w:rFonts w:asciiTheme="minorHAnsi" w:hAnsiTheme="minorHAnsi" w:cstheme="minorHAnsi"/>
                <w:b/>
                <w:color w:val="000000" w:themeColor="text1"/>
              </w:rPr>
              <w:t>Title I-C</w:t>
            </w:r>
            <w:r w:rsidR="00320583" w:rsidRPr="007A79A7">
              <w:rPr>
                <w:rFonts w:asciiTheme="minorHAnsi" w:hAnsiTheme="minorHAnsi" w:cstheme="minorHAnsi"/>
                <w:color w:val="000000" w:themeColor="text1"/>
              </w:rPr>
              <w:t>, Section 1304(b)(1)</w:t>
            </w:r>
            <w:r w:rsidRPr="0081302A">
              <w:rPr>
                <w:rFonts w:asciiTheme="minorHAnsi" w:hAnsiTheme="minorHAnsi" w:cstheme="minorHAnsi"/>
                <w:color w:val="000000" w:themeColor="text1"/>
              </w:rPr>
              <w:t xml:space="preserve"> </w:t>
            </w:r>
          </w:p>
        </w:tc>
      </w:tr>
      <w:tr w:rsidR="0008769C" w:rsidRPr="0081302A" w14:paraId="71CABE92" w14:textId="77777777" w:rsidTr="00B877F0">
        <w:tc>
          <w:tcPr>
            <w:tcW w:w="9124" w:type="dxa"/>
            <w:gridSpan w:val="2"/>
            <w:shd w:val="clear" w:color="auto" w:fill="auto"/>
            <w:vAlign w:val="center"/>
          </w:tcPr>
          <w:p w14:paraId="46238ED8" w14:textId="77777777" w:rsidR="0008769C" w:rsidRPr="0081302A" w:rsidRDefault="0008769C" w:rsidP="0000444D">
            <w:pPr>
              <w:pStyle w:val="NoSpacing"/>
              <w:rPr>
                <w:rFonts w:asciiTheme="minorHAnsi" w:hAnsiTheme="minorHAnsi" w:cstheme="minorHAnsi"/>
                <w:b/>
                <w:color w:val="000000" w:themeColor="text1"/>
              </w:rPr>
            </w:pPr>
            <w:r w:rsidRPr="0081302A">
              <w:rPr>
                <w:rFonts w:asciiTheme="minorHAnsi" w:hAnsiTheme="minorHAnsi" w:cstheme="minorHAnsi"/>
                <w:b/>
                <w:color w:val="000000" w:themeColor="text1"/>
              </w:rPr>
              <w:t>Examples of Evidence of Compliance</w:t>
            </w:r>
          </w:p>
        </w:tc>
        <w:tc>
          <w:tcPr>
            <w:tcW w:w="4826" w:type="dxa"/>
            <w:shd w:val="clear" w:color="auto" w:fill="auto"/>
            <w:vAlign w:val="center"/>
          </w:tcPr>
          <w:p w14:paraId="5D2BBBA6" w14:textId="773A6546" w:rsidR="0008769C" w:rsidRPr="0081302A" w:rsidRDefault="00871943" w:rsidP="0000444D">
            <w:pPr>
              <w:pStyle w:val="NoSpacing"/>
              <w:rPr>
                <w:rFonts w:asciiTheme="minorHAnsi" w:hAnsiTheme="minorHAnsi" w:cstheme="minorHAnsi"/>
                <w:b/>
                <w:color w:val="000000" w:themeColor="text1"/>
              </w:rPr>
            </w:pPr>
            <w:r>
              <w:rPr>
                <w:rFonts w:asciiTheme="minorHAnsi" w:hAnsiTheme="minorHAnsi" w:cstheme="minorHAnsi"/>
                <w:b/>
                <w:color w:val="000000" w:themeColor="text1"/>
              </w:rPr>
              <w:t>Notes</w:t>
            </w:r>
          </w:p>
        </w:tc>
      </w:tr>
      <w:tr w:rsidR="00B877F0" w:rsidRPr="0081302A" w14:paraId="27A6E497" w14:textId="77777777" w:rsidTr="00B877F0">
        <w:tc>
          <w:tcPr>
            <w:tcW w:w="540" w:type="dxa"/>
            <w:shd w:val="clear" w:color="auto" w:fill="auto"/>
          </w:tcPr>
          <w:p w14:paraId="09FDDD21" w14:textId="73AB5AE3" w:rsidR="00B877F0" w:rsidRPr="0081302A" w:rsidRDefault="00B877F0" w:rsidP="00B877F0">
            <w:pPr>
              <w:pStyle w:val="NoSpacing"/>
              <w:rPr>
                <w:rFonts w:asciiTheme="minorHAnsi" w:hAnsiTheme="minorHAnsi" w:cstheme="minorHAnsi"/>
                <w:color w:val="000000" w:themeColor="text1"/>
              </w:rPr>
            </w:pPr>
            <w:r w:rsidRPr="0081302A">
              <w:rPr>
                <w:rFonts w:asciiTheme="minorHAnsi" w:hAnsiTheme="minorHAnsi" w:cstheme="minorHAnsi"/>
                <w:color w:val="000000" w:themeColor="text1"/>
              </w:rPr>
              <w:t>12a</w:t>
            </w:r>
          </w:p>
        </w:tc>
        <w:tc>
          <w:tcPr>
            <w:tcW w:w="8584" w:type="dxa"/>
            <w:tcBorders>
              <w:top w:val="single" w:sz="6" w:space="0" w:color="000000"/>
              <w:left w:val="single" w:sz="6" w:space="0" w:color="000000"/>
              <w:bottom w:val="single" w:sz="6" w:space="0" w:color="000000"/>
              <w:right w:val="single" w:sz="6" w:space="0" w:color="000000"/>
            </w:tcBorders>
            <w:shd w:val="clear" w:color="auto" w:fill="FFFFFF"/>
          </w:tcPr>
          <w:p w14:paraId="64073EE6" w14:textId="7C5773D7" w:rsidR="00B877F0" w:rsidRDefault="00B877F0" w:rsidP="00B877F0">
            <w:pPr>
              <w:pStyle w:val="NoSpacing"/>
              <w:rPr>
                <w:rFonts w:asciiTheme="minorHAnsi" w:hAnsiTheme="minorHAnsi" w:cstheme="minorHAnsi"/>
                <w:color w:val="000000" w:themeColor="text1"/>
              </w:rPr>
            </w:pPr>
            <w:bookmarkStart w:id="1" w:name="_Hlk521599753"/>
            <w:r w:rsidRPr="003A4DF1">
              <w:rPr>
                <w:rFonts w:asciiTheme="minorHAnsi" w:hAnsiTheme="minorHAnsi" w:cstheme="minorHAnsi"/>
                <w:b/>
                <w:color w:val="000000" w:themeColor="text1"/>
                <w:u w:val="single"/>
              </w:rPr>
              <w:t>Dated records</w:t>
            </w:r>
            <w:r w:rsidRPr="003A4DF1">
              <w:rPr>
                <w:rFonts w:asciiTheme="minorHAnsi" w:hAnsiTheme="minorHAnsi" w:cstheme="minorHAnsi"/>
                <w:color w:val="000000" w:themeColor="text1"/>
              </w:rPr>
              <w:t xml:space="preserve"> from</w:t>
            </w:r>
            <w:r>
              <w:rPr>
                <w:rFonts w:asciiTheme="minorHAnsi" w:hAnsiTheme="minorHAnsi" w:cstheme="minorHAnsi"/>
                <w:color w:val="000000" w:themeColor="text1"/>
              </w:rPr>
              <w:t xml:space="preserve"> charter school and/or program</w:t>
            </w:r>
            <w:r w:rsidRPr="003A4DF1">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staff meetings where the support for </w:t>
            </w:r>
            <w:r w:rsidRPr="00691A7B">
              <w:rPr>
                <w:rFonts w:asciiTheme="minorHAnsi" w:hAnsiTheme="minorHAnsi" w:cstheme="minorHAnsi"/>
                <w:color w:val="000000" w:themeColor="text1"/>
                <w:u w:val="single"/>
              </w:rPr>
              <w:t>transition from early childhood programs</w:t>
            </w:r>
            <w:r>
              <w:rPr>
                <w:rFonts w:asciiTheme="minorHAnsi" w:hAnsiTheme="minorHAnsi" w:cstheme="minorHAnsi"/>
                <w:color w:val="000000" w:themeColor="text1"/>
              </w:rPr>
              <w:t xml:space="preserve"> was planned and/or reviewed, which should include:</w:t>
            </w:r>
            <w:r w:rsidRPr="003A4DF1">
              <w:rPr>
                <w:rFonts w:asciiTheme="minorHAnsi" w:hAnsiTheme="minorHAnsi" w:cstheme="minorHAnsi"/>
                <w:color w:val="000000" w:themeColor="text1"/>
              </w:rPr>
              <w:t xml:space="preserve"> </w:t>
            </w:r>
          </w:p>
          <w:p w14:paraId="0504D812" w14:textId="77777777" w:rsidR="00B877F0" w:rsidRPr="003A4DF1" w:rsidRDefault="00B877F0" w:rsidP="00B877F0">
            <w:pPr>
              <w:pStyle w:val="NoSpacing"/>
              <w:rPr>
                <w:rFonts w:asciiTheme="minorHAnsi" w:hAnsiTheme="minorHAnsi" w:cstheme="minorHAnsi"/>
                <w:color w:val="000000" w:themeColor="text1"/>
              </w:rPr>
            </w:pPr>
            <w:r w:rsidRPr="003A4DF1">
              <w:rPr>
                <w:rFonts w:asciiTheme="minorHAnsi" w:hAnsiTheme="minorHAnsi" w:cstheme="minorHAnsi"/>
                <w:color w:val="000000" w:themeColor="text1"/>
              </w:rPr>
              <w:t>- agendas and/or meeting notes</w:t>
            </w:r>
            <w:r>
              <w:rPr>
                <w:rFonts w:asciiTheme="minorHAnsi" w:hAnsiTheme="minorHAnsi" w:cstheme="minorHAnsi"/>
                <w:color w:val="000000" w:themeColor="text1"/>
              </w:rPr>
              <w:t xml:space="preserve"> </w:t>
            </w:r>
            <w:r w:rsidRPr="003A4DF1">
              <w:rPr>
                <w:rFonts w:asciiTheme="minorHAnsi" w:hAnsiTheme="minorHAnsi" w:cstheme="minorHAnsi"/>
                <w:b/>
                <w:color w:val="000000" w:themeColor="text1"/>
                <w:u w:val="single"/>
              </w:rPr>
              <w:t>and</w:t>
            </w:r>
          </w:p>
          <w:p w14:paraId="6B18F8A7" w14:textId="25E1EE34" w:rsidR="00B877F0" w:rsidRPr="0081302A" w:rsidRDefault="00B877F0" w:rsidP="00B877F0">
            <w:pPr>
              <w:pStyle w:val="NoSpacing"/>
              <w:rPr>
                <w:rFonts w:asciiTheme="minorHAnsi" w:hAnsiTheme="minorHAnsi" w:cstheme="minorHAnsi"/>
                <w:color w:val="000000" w:themeColor="text1"/>
              </w:rPr>
            </w:pPr>
            <w:r w:rsidRPr="003A4DF1">
              <w:rPr>
                <w:rFonts w:asciiTheme="minorHAnsi" w:hAnsiTheme="minorHAnsi" w:cstheme="minorHAnsi"/>
                <w:color w:val="000000" w:themeColor="text1"/>
              </w:rPr>
              <w:t xml:space="preserve">- attendance records or sign-in sheets indicating </w:t>
            </w:r>
            <w:r w:rsidRPr="003A4DF1">
              <w:rPr>
                <w:rFonts w:asciiTheme="minorHAnsi" w:hAnsiTheme="minorHAnsi" w:cstheme="minorHAnsi"/>
                <w:color w:val="000000" w:themeColor="text1"/>
                <w:u w:val="single"/>
              </w:rPr>
              <w:t>affiliation and position of participants</w:t>
            </w:r>
            <w:bookmarkEnd w:id="1"/>
          </w:p>
        </w:tc>
        <w:tc>
          <w:tcPr>
            <w:tcW w:w="4826" w:type="dxa"/>
            <w:vMerge w:val="restart"/>
            <w:shd w:val="clear" w:color="auto" w:fill="auto"/>
          </w:tcPr>
          <w:p w14:paraId="766CEC58" w14:textId="77777777" w:rsidR="00B877F0" w:rsidRDefault="00B877F0" w:rsidP="00B877F0">
            <w:pPr>
              <w:pStyle w:val="NoSpacing"/>
              <w:rPr>
                <w:rFonts w:asciiTheme="minorHAnsi" w:hAnsiTheme="minorHAnsi" w:cstheme="minorHAnsi"/>
                <w:b/>
                <w:color w:val="0070C0"/>
              </w:rPr>
            </w:pPr>
          </w:p>
          <w:p w14:paraId="38080B51" w14:textId="0AA1FFBA" w:rsidR="00B877F0" w:rsidRPr="0081302A" w:rsidRDefault="00B877F0" w:rsidP="00B877F0">
            <w:pPr>
              <w:pStyle w:val="NoSpacing"/>
              <w:rPr>
                <w:rFonts w:asciiTheme="minorHAnsi" w:hAnsiTheme="minorHAnsi" w:cstheme="minorHAnsi"/>
                <w:color w:val="000000" w:themeColor="text1"/>
              </w:rPr>
            </w:pPr>
            <w:r w:rsidRPr="005B7629">
              <w:rPr>
                <w:rFonts w:asciiTheme="minorHAnsi" w:hAnsiTheme="minorHAnsi" w:cstheme="minorHAnsi"/>
                <w:b/>
                <w:color w:val="0070C0"/>
              </w:rPr>
              <w:t xml:space="preserve">If the </w:t>
            </w:r>
            <w:r w:rsidR="00246549">
              <w:rPr>
                <w:rFonts w:asciiTheme="minorHAnsi" w:hAnsiTheme="minorHAnsi" w:cstheme="minorHAnsi"/>
                <w:b/>
                <w:color w:val="0070C0"/>
              </w:rPr>
              <w:t>charter school</w:t>
            </w:r>
            <w:r w:rsidRPr="005B7629">
              <w:rPr>
                <w:rFonts w:asciiTheme="minorHAnsi" w:hAnsiTheme="minorHAnsi" w:cstheme="minorHAnsi"/>
                <w:b/>
                <w:color w:val="0070C0"/>
              </w:rPr>
              <w:t xml:space="preserve"> receives the Title I-C subgrant, the needs of MEP children should be reflected in the documentation</w:t>
            </w:r>
            <w:r>
              <w:rPr>
                <w:rFonts w:asciiTheme="minorHAnsi" w:hAnsiTheme="minorHAnsi" w:cstheme="minorHAnsi"/>
                <w:b/>
                <w:color w:val="0070C0"/>
              </w:rPr>
              <w:t xml:space="preserve"> provided </w:t>
            </w:r>
            <w:r w:rsidRPr="00B877F0">
              <w:rPr>
                <w:rFonts w:asciiTheme="minorHAnsi" w:hAnsiTheme="minorHAnsi" w:cstheme="minorHAnsi"/>
                <w:b/>
                <w:color w:val="0070C0"/>
              </w:rPr>
              <w:t>for 12a through 12f, and documentation for 12g should also be</w:t>
            </w:r>
            <w:r>
              <w:rPr>
                <w:rFonts w:asciiTheme="minorHAnsi" w:hAnsiTheme="minorHAnsi" w:cstheme="minorHAnsi"/>
                <w:b/>
                <w:color w:val="0070C0"/>
              </w:rPr>
              <w:t xml:space="preserve"> provided</w:t>
            </w:r>
            <w:r w:rsidRPr="005B7629">
              <w:rPr>
                <w:rFonts w:asciiTheme="minorHAnsi" w:hAnsiTheme="minorHAnsi" w:cstheme="minorHAnsi"/>
                <w:b/>
                <w:color w:val="0070C0"/>
              </w:rPr>
              <w:t>.</w:t>
            </w:r>
          </w:p>
        </w:tc>
      </w:tr>
      <w:tr w:rsidR="00B877F0" w:rsidRPr="0081302A" w14:paraId="0B1DC59D" w14:textId="77777777" w:rsidTr="00B877F0">
        <w:tc>
          <w:tcPr>
            <w:tcW w:w="540" w:type="dxa"/>
            <w:shd w:val="clear" w:color="auto" w:fill="auto"/>
          </w:tcPr>
          <w:p w14:paraId="489C373E" w14:textId="5FA049B5" w:rsidR="00B877F0" w:rsidRPr="0081302A" w:rsidRDefault="00B877F0" w:rsidP="00B877F0">
            <w:pPr>
              <w:pStyle w:val="NoSpacing"/>
              <w:rPr>
                <w:rFonts w:asciiTheme="minorHAnsi" w:hAnsiTheme="minorHAnsi" w:cstheme="minorHAnsi"/>
                <w:color w:val="000000" w:themeColor="text1"/>
              </w:rPr>
            </w:pPr>
            <w:r w:rsidRPr="0081302A">
              <w:rPr>
                <w:rFonts w:asciiTheme="minorHAnsi" w:hAnsiTheme="minorHAnsi" w:cstheme="minorHAnsi"/>
                <w:color w:val="000000" w:themeColor="text1"/>
              </w:rPr>
              <w:t>12b</w:t>
            </w:r>
          </w:p>
        </w:tc>
        <w:tc>
          <w:tcPr>
            <w:tcW w:w="8584" w:type="dxa"/>
            <w:tcBorders>
              <w:left w:val="single" w:sz="6" w:space="0" w:color="000000"/>
              <w:bottom w:val="single" w:sz="6" w:space="0" w:color="000000"/>
              <w:right w:val="single" w:sz="6" w:space="0" w:color="000000"/>
            </w:tcBorders>
            <w:shd w:val="clear" w:color="auto" w:fill="FFFFFF"/>
          </w:tcPr>
          <w:p w14:paraId="677BF530" w14:textId="7CF47788" w:rsidR="00B877F0" w:rsidRDefault="00B877F0" w:rsidP="00B877F0">
            <w:pPr>
              <w:pStyle w:val="NoSpacing"/>
              <w:rPr>
                <w:rFonts w:asciiTheme="minorHAnsi" w:hAnsiTheme="minorHAnsi" w:cstheme="minorHAnsi"/>
                <w:color w:val="000000" w:themeColor="text1"/>
              </w:rPr>
            </w:pPr>
            <w:r>
              <w:rPr>
                <w:rFonts w:asciiTheme="minorHAnsi" w:hAnsiTheme="minorHAnsi" w:cstheme="minorHAnsi"/>
                <w:color w:val="000000" w:themeColor="text1"/>
              </w:rPr>
              <w:t xml:space="preserve">Written plans, strategies and/or protocols to support youth in </w:t>
            </w:r>
            <w:r w:rsidRPr="00691A7B">
              <w:rPr>
                <w:rFonts w:asciiTheme="minorHAnsi" w:hAnsiTheme="minorHAnsi" w:cstheme="minorHAnsi"/>
                <w:color w:val="000000" w:themeColor="text1"/>
                <w:u w:val="single"/>
              </w:rPr>
              <w:t>transition from early childhood programs</w:t>
            </w:r>
            <w:r w:rsidRPr="004B101E">
              <w:rPr>
                <w:rFonts w:asciiTheme="minorHAnsi" w:hAnsiTheme="minorHAnsi" w:cstheme="minorHAnsi"/>
                <w:color w:val="000000" w:themeColor="text1"/>
              </w:rPr>
              <w:t xml:space="preserve"> </w:t>
            </w:r>
            <w:r>
              <w:rPr>
                <w:rFonts w:asciiTheme="minorHAnsi" w:hAnsiTheme="minorHAnsi" w:cstheme="minorHAnsi"/>
                <w:color w:val="000000" w:themeColor="text1"/>
              </w:rPr>
              <w:t>that are shared with key charter school and/or program staff, such as:</w:t>
            </w:r>
          </w:p>
          <w:p w14:paraId="197A2A66" w14:textId="77777777" w:rsidR="00B877F0" w:rsidRDefault="00B877F0" w:rsidP="00B877F0">
            <w:pPr>
              <w:pStyle w:val="NoSpacing"/>
              <w:rPr>
                <w:rFonts w:asciiTheme="minorHAnsi" w:hAnsiTheme="minorHAnsi" w:cstheme="minorHAnsi"/>
                <w:color w:val="000000" w:themeColor="text1"/>
              </w:rPr>
            </w:pPr>
            <w:r>
              <w:rPr>
                <w:rFonts w:asciiTheme="minorHAnsi" w:hAnsiTheme="minorHAnsi" w:cstheme="minorHAnsi"/>
                <w:color w:val="000000" w:themeColor="text1"/>
              </w:rPr>
              <w:t>- schedules of related events</w:t>
            </w:r>
          </w:p>
          <w:p w14:paraId="7EB95D79" w14:textId="77777777" w:rsidR="00B877F0" w:rsidRDefault="00B877F0" w:rsidP="00B877F0">
            <w:pPr>
              <w:pStyle w:val="NoSpacing"/>
              <w:rPr>
                <w:rFonts w:asciiTheme="minorHAnsi" w:hAnsiTheme="minorHAnsi" w:cstheme="minorHAnsi"/>
                <w:color w:val="000000" w:themeColor="text1"/>
              </w:rPr>
            </w:pPr>
            <w:r>
              <w:rPr>
                <w:rFonts w:asciiTheme="minorHAnsi" w:hAnsiTheme="minorHAnsi" w:cstheme="minorHAnsi"/>
                <w:color w:val="000000" w:themeColor="text1"/>
              </w:rPr>
              <w:t>- lists of duties or job descriptions</w:t>
            </w:r>
          </w:p>
          <w:p w14:paraId="2C001CD1" w14:textId="2843E3AB" w:rsidR="00B877F0" w:rsidRPr="0081302A" w:rsidRDefault="00B877F0" w:rsidP="00B877F0">
            <w:pPr>
              <w:pStyle w:val="NoSpacing"/>
              <w:rPr>
                <w:rFonts w:asciiTheme="minorHAnsi" w:hAnsiTheme="minorHAnsi" w:cstheme="minorHAnsi"/>
                <w:color w:val="000000" w:themeColor="text1"/>
              </w:rPr>
            </w:pPr>
            <w:r>
              <w:rPr>
                <w:rFonts w:asciiTheme="minorHAnsi" w:hAnsiTheme="minorHAnsi" w:cstheme="minorHAnsi"/>
                <w:color w:val="000000" w:themeColor="text1"/>
              </w:rPr>
              <w:t>- procedures for managing records for enrollment</w:t>
            </w:r>
          </w:p>
        </w:tc>
        <w:tc>
          <w:tcPr>
            <w:tcW w:w="4826" w:type="dxa"/>
            <w:vMerge/>
            <w:shd w:val="clear" w:color="auto" w:fill="auto"/>
          </w:tcPr>
          <w:p w14:paraId="1B5E48DB" w14:textId="77777777" w:rsidR="00B877F0" w:rsidRPr="0081302A" w:rsidRDefault="00B877F0" w:rsidP="00B877F0">
            <w:pPr>
              <w:pStyle w:val="NoSpacing"/>
              <w:rPr>
                <w:rFonts w:asciiTheme="minorHAnsi" w:hAnsiTheme="minorHAnsi" w:cstheme="minorHAnsi"/>
                <w:color w:val="000000" w:themeColor="text1"/>
              </w:rPr>
            </w:pPr>
          </w:p>
        </w:tc>
      </w:tr>
      <w:tr w:rsidR="00B877F0" w:rsidRPr="0081302A" w14:paraId="2F1E33DC" w14:textId="77777777" w:rsidTr="00B877F0">
        <w:tc>
          <w:tcPr>
            <w:tcW w:w="540" w:type="dxa"/>
            <w:shd w:val="clear" w:color="auto" w:fill="auto"/>
          </w:tcPr>
          <w:p w14:paraId="74075FD9" w14:textId="2419A1EB" w:rsidR="00B877F0" w:rsidRPr="0081302A" w:rsidRDefault="00B877F0" w:rsidP="00B877F0">
            <w:pPr>
              <w:pStyle w:val="NoSpacing"/>
              <w:rPr>
                <w:rFonts w:asciiTheme="minorHAnsi" w:hAnsiTheme="minorHAnsi" w:cstheme="minorHAnsi"/>
                <w:color w:val="000000" w:themeColor="text1"/>
              </w:rPr>
            </w:pPr>
            <w:r>
              <w:rPr>
                <w:rFonts w:asciiTheme="minorHAnsi" w:hAnsiTheme="minorHAnsi" w:cstheme="minorHAnsi"/>
                <w:color w:val="000000" w:themeColor="text1"/>
              </w:rPr>
              <w:t>12c</w:t>
            </w:r>
          </w:p>
        </w:tc>
        <w:tc>
          <w:tcPr>
            <w:tcW w:w="8584" w:type="dxa"/>
            <w:tcBorders>
              <w:left w:val="single" w:sz="6" w:space="0" w:color="000000"/>
              <w:bottom w:val="single" w:sz="6" w:space="0" w:color="000000"/>
              <w:right w:val="single" w:sz="6" w:space="0" w:color="000000"/>
            </w:tcBorders>
            <w:shd w:val="clear" w:color="auto" w:fill="FFFFFF"/>
          </w:tcPr>
          <w:p w14:paraId="4F81E293" w14:textId="77777777" w:rsidR="00B877F0" w:rsidRDefault="00B877F0" w:rsidP="00B877F0">
            <w:pPr>
              <w:pStyle w:val="NoSpacing"/>
              <w:rPr>
                <w:rFonts w:asciiTheme="minorHAnsi" w:hAnsiTheme="minorHAnsi" w:cstheme="minorHAnsi"/>
                <w:color w:val="000000" w:themeColor="text1"/>
              </w:rPr>
            </w:pPr>
            <w:r w:rsidRPr="003A4DF1">
              <w:rPr>
                <w:rFonts w:asciiTheme="minorHAnsi" w:hAnsiTheme="minorHAnsi" w:cstheme="minorHAnsi"/>
                <w:b/>
                <w:color w:val="000000" w:themeColor="text1"/>
                <w:u w:val="single"/>
              </w:rPr>
              <w:t>Dated records</w:t>
            </w:r>
            <w:r w:rsidRPr="003A4DF1">
              <w:rPr>
                <w:rFonts w:asciiTheme="minorHAnsi" w:hAnsiTheme="minorHAnsi" w:cstheme="minorHAnsi"/>
                <w:color w:val="000000" w:themeColor="text1"/>
              </w:rPr>
              <w:t xml:space="preserve"> from </w:t>
            </w:r>
            <w:r>
              <w:rPr>
                <w:rFonts w:asciiTheme="minorHAnsi" w:hAnsiTheme="minorHAnsi" w:cstheme="minorHAnsi"/>
                <w:color w:val="000000" w:themeColor="text1"/>
              </w:rPr>
              <w:t xml:space="preserve">training, outreach activities or parent conferences where staff, parents or other stakeholders learned about the </w:t>
            </w:r>
            <w:r w:rsidRPr="00691A7B">
              <w:rPr>
                <w:rFonts w:asciiTheme="minorHAnsi" w:hAnsiTheme="minorHAnsi" w:cstheme="minorHAnsi"/>
                <w:color w:val="000000" w:themeColor="text1"/>
                <w:u w:val="single"/>
              </w:rPr>
              <w:t>transition from early childhood programs</w:t>
            </w:r>
            <w:r>
              <w:rPr>
                <w:rFonts w:asciiTheme="minorHAnsi" w:hAnsiTheme="minorHAnsi" w:cstheme="minorHAnsi"/>
                <w:color w:val="000000" w:themeColor="text1"/>
              </w:rPr>
              <w:t>, which should include:</w:t>
            </w:r>
            <w:r w:rsidRPr="003A4DF1">
              <w:rPr>
                <w:rFonts w:asciiTheme="minorHAnsi" w:hAnsiTheme="minorHAnsi" w:cstheme="minorHAnsi"/>
                <w:color w:val="000000" w:themeColor="text1"/>
              </w:rPr>
              <w:t xml:space="preserve"> </w:t>
            </w:r>
          </w:p>
          <w:p w14:paraId="44DDF7DF" w14:textId="77777777" w:rsidR="00B877F0" w:rsidRPr="003A4DF1" w:rsidRDefault="00B877F0" w:rsidP="00B877F0">
            <w:pPr>
              <w:pStyle w:val="NoSpacing"/>
              <w:rPr>
                <w:rFonts w:asciiTheme="minorHAnsi" w:hAnsiTheme="minorHAnsi" w:cstheme="minorHAnsi"/>
                <w:color w:val="000000" w:themeColor="text1"/>
              </w:rPr>
            </w:pPr>
            <w:r w:rsidRPr="003A4DF1">
              <w:rPr>
                <w:rFonts w:asciiTheme="minorHAnsi" w:hAnsiTheme="minorHAnsi" w:cstheme="minorHAnsi"/>
                <w:color w:val="000000" w:themeColor="text1"/>
              </w:rPr>
              <w:t>- agendas and/or meeting notes</w:t>
            </w:r>
            <w:r>
              <w:rPr>
                <w:rFonts w:asciiTheme="minorHAnsi" w:hAnsiTheme="minorHAnsi" w:cstheme="minorHAnsi"/>
                <w:color w:val="000000" w:themeColor="text1"/>
              </w:rPr>
              <w:t xml:space="preserve"> </w:t>
            </w:r>
            <w:r w:rsidRPr="003A4DF1">
              <w:rPr>
                <w:rFonts w:asciiTheme="minorHAnsi" w:hAnsiTheme="minorHAnsi" w:cstheme="minorHAnsi"/>
                <w:b/>
                <w:color w:val="000000" w:themeColor="text1"/>
                <w:u w:val="single"/>
              </w:rPr>
              <w:t>and</w:t>
            </w:r>
          </w:p>
          <w:p w14:paraId="59F50F73" w14:textId="127AF105" w:rsidR="00B877F0" w:rsidRPr="0081302A" w:rsidRDefault="00B877F0" w:rsidP="00B877F0">
            <w:pPr>
              <w:pStyle w:val="NoSpacing"/>
              <w:rPr>
                <w:rFonts w:asciiTheme="minorHAnsi" w:hAnsiTheme="minorHAnsi" w:cstheme="minorHAnsi"/>
                <w:color w:val="000000" w:themeColor="text1"/>
              </w:rPr>
            </w:pPr>
            <w:r w:rsidRPr="003A4DF1">
              <w:rPr>
                <w:rFonts w:asciiTheme="minorHAnsi" w:hAnsiTheme="minorHAnsi" w:cstheme="minorHAnsi"/>
                <w:color w:val="000000" w:themeColor="text1"/>
              </w:rPr>
              <w:t xml:space="preserve">- attendance records or sign-in sheets indicating </w:t>
            </w:r>
            <w:r w:rsidRPr="003A4DF1">
              <w:rPr>
                <w:rFonts w:asciiTheme="minorHAnsi" w:hAnsiTheme="minorHAnsi" w:cstheme="minorHAnsi"/>
                <w:color w:val="000000" w:themeColor="text1"/>
                <w:u w:val="single"/>
              </w:rPr>
              <w:t>affiliation of participants</w:t>
            </w:r>
          </w:p>
        </w:tc>
        <w:tc>
          <w:tcPr>
            <w:tcW w:w="4826" w:type="dxa"/>
            <w:vMerge/>
            <w:shd w:val="clear" w:color="auto" w:fill="auto"/>
          </w:tcPr>
          <w:p w14:paraId="295EA64A" w14:textId="77777777" w:rsidR="00B877F0" w:rsidRPr="0081302A" w:rsidRDefault="00B877F0" w:rsidP="00B877F0">
            <w:pPr>
              <w:pStyle w:val="NoSpacing"/>
              <w:rPr>
                <w:rFonts w:asciiTheme="minorHAnsi" w:hAnsiTheme="minorHAnsi" w:cstheme="minorHAnsi"/>
                <w:color w:val="000000" w:themeColor="text1"/>
              </w:rPr>
            </w:pPr>
          </w:p>
        </w:tc>
      </w:tr>
      <w:tr w:rsidR="00B877F0" w:rsidRPr="0081302A" w14:paraId="66B8767F" w14:textId="77777777" w:rsidTr="00B877F0">
        <w:tc>
          <w:tcPr>
            <w:tcW w:w="540" w:type="dxa"/>
            <w:shd w:val="clear" w:color="auto" w:fill="auto"/>
          </w:tcPr>
          <w:p w14:paraId="130C3969" w14:textId="0052ED64" w:rsidR="00B877F0" w:rsidRPr="0081302A" w:rsidRDefault="00B877F0" w:rsidP="00B877F0">
            <w:pPr>
              <w:pStyle w:val="NoSpacing"/>
              <w:rPr>
                <w:rFonts w:asciiTheme="minorHAnsi" w:hAnsiTheme="minorHAnsi" w:cstheme="minorHAnsi"/>
                <w:color w:val="000000" w:themeColor="text1"/>
              </w:rPr>
            </w:pPr>
            <w:r>
              <w:rPr>
                <w:rFonts w:asciiTheme="minorHAnsi" w:hAnsiTheme="minorHAnsi" w:cstheme="minorHAnsi"/>
                <w:color w:val="000000" w:themeColor="text1"/>
              </w:rPr>
              <w:t>12d</w:t>
            </w:r>
          </w:p>
        </w:tc>
        <w:tc>
          <w:tcPr>
            <w:tcW w:w="8584" w:type="dxa"/>
            <w:tcBorders>
              <w:left w:val="single" w:sz="6" w:space="0" w:color="000000"/>
              <w:bottom w:val="single" w:sz="6" w:space="0" w:color="000000"/>
              <w:right w:val="single" w:sz="6" w:space="0" w:color="000000"/>
            </w:tcBorders>
            <w:shd w:val="clear" w:color="auto" w:fill="FFFFFF"/>
          </w:tcPr>
          <w:p w14:paraId="57032E5C" w14:textId="117CF97A" w:rsidR="00B877F0" w:rsidRPr="0081302A" w:rsidRDefault="00B877F0" w:rsidP="00B877F0">
            <w:pPr>
              <w:pStyle w:val="NoSpacing"/>
              <w:rPr>
                <w:rFonts w:asciiTheme="minorHAnsi" w:hAnsiTheme="minorHAnsi" w:cstheme="minorHAnsi"/>
                <w:color w:val="000000" w:themeColor="text1"/>
              </w:rPr>
            </w:pPr>
            <w:r>
              <w:rPr>
                <w:rFonts w:asciiTheme="minorHAnsi" w:hAnsiTheme="minorHAnsi" w:cstheme="minorHAnsi"/>
                <w:color w:val="000000" w:themeColor="text1"/>
              </w:rPr>
              <w:t xml:space="preserve">Presentation materials, brochures, letters to parents or other outreach materials related to </w:t>
            </w:r>
            <w:r w:rsidRPr="00691A7B">
              <w:rPr>
                <w:rFonts w:asciiTheme="minorHAnsi" w:hAnsiTheme="minorHAnsi" w:cstheme="minorHAnsi"/>
                <w:color w:val="000000" w:themeColor="text1"/>
                <w:u w:val="single"/>
              </w:rPr>
              <w:t>transition from early childhood programs</w:t>
            </w:r>
          </w:p>
        </w:tc>
        <w:tc>
          <w:tcPr>
            <w:tcW w:w="4826" w:type="dxa"/>
            <w:vMerge/>
            <w:shd w:val="clear" w:color="auto" w:fill="auto"/>
          </w:tcPr>
          <w:p w14:paraId="3016689F" w14:textId="77777777" w:rsidR="00B877F0" w:rsidRPr="0081302A" w:rsidRDefault="00B877F0" w:rsidP="00B877F0">
            <w:pPr>
              <w:pStyle w:val="NoSpacing"/>
              <w:rPr>
                <w:rFonts w:asciiTheme="minorHAnsi" w:hAnsiTheme="minorHAnsi" w:cstheme="minorHAnsi"/>
                <w:color w:val="000000" w:themeColor="text1"/>
              </w:rPr>
            </w:pPr>
          </w:p>
        </w:tc>
      </w:tr>
      <w:tr w:rsidR="00B877F0" w:rsidRPr="0081302A" w14:paraId="6AE15891" w14:textId="77777777" w:rsidTr="00B877F0">
        <w:tc>
          <w:tcPr>
            <w:tcW w:w="540" w:type="dxa"/>
            <w:shd w:val="clear" w:color="auto" w:fill="auto"/>
          </w:tcPr>
          <w:p w14:paraId="69F1F367" w14:textId="5A7804F3" w:rsidR="00B877F0" w:rsidRPr="0081302A" w:rsidRDefault="00B877F0" w:rsidP="00B877F0">
            <w:pPr>
              <w:pStyle w:val="NoSpacing"/>
              <w:rPr>
                <w:rFonts w:asciiTheme="minorHAnsi" w:hAnsiTheme="minorHAnsi" w:cstheme="minorHAnsi"/>
                <w:color w:val="000000" w:themeColor="text1"/>
              </w:rPr>
            </w:pPr>
            <w:r>
              <w:rPr>
                <w:rFonts w:asciiTheme="minorHAnsi" w:hAnsiTheme="minorHAnsi" w:cstheme="minorHAnsi"/>
                <w:color w:val="000000" w:themeColor="text1"/>
              </w:rPr>
              <w:t>12e</w:t>
            </w:r>
          </w:p>
        </w:tc>
        <w:tc>
          <w:tcPr>
            <w:tcW w:w="8584" w:type="dxa"/>
            <w:tcBorders>
              <w:left w:val="single" w:sz="6" w:space="0" w:color="000000"/>
              <w:bottom w:val="single" w:sz="6" w:space="0" w:color="000000"/>
              <w:right w:val="single" w:sz="6" w:space="0" w:color="000000"/>
            </w:tcBorders>
            <w:shd w:val="clear" w:color="auto" w:fill="FFFFFF"/>
          </w:tcPr>
          <w:p w14:paraId="0213ABC3" w14:textId="2F58D34C" w:rsidR="00B877F0" w:rsidRPr="0081302A" w:rsidRDefault="00B877F0" w:rsidP="00B877F0">
            <w:pPr>
              <w:pStyle w:val="NoSpacing"/>
              <w:rPr>
                <w:rFonts w:asciiTheme="minorHAnsi" w:hAnsiTheme="minorHAnsi" w:cstheme="minorHAnsi"/>
                <w:color w:val="000000" w:themeColor="text1"/>
              </w:rPr>
            </w:pPr>
            <w:r w:rsidRPr="005B7629">
              <w:rPr>
                <w:rFonts w:asciiTheme="minorHAnsi" w:hAnsiTheme="minorHAnsi" w:cstheme="minorHAnsi"/>
                <w:color w:val="000000" w:themeColor="text1"/>
              </w:rPr>
              <w:t xml:space="preserve">MOU between the </w:t>
            </w:r>
            <w:r>
              <w:rPr>
                <w:rFonts w:asciiTheme="minorHAnsi" w:hAnsiTheme="minorHAnsi" w:cstheme="minorHAnsi"/>
                <w:color w:val="000000" w:themeColor="text1"/>
              </w:rPr>
              <w:t>charter school</w:t>
            </w:r>
            <w:r w:rsidRPr="005B7629">
              <w:rPr>
                <w:rFonts w:asciiTheme="minorHAnsi" w:hAnsiTheme="minorHAnsi" w:cstheme="minorHAnsi"/>
                <w:color w:val="000000" w:themeColor="text1"/>
              </w:rPr>
              <w:t xml:space="preserve"> and Head Start or other programs providing early childhood programs</w:t>
            </w:r>
          </w:p>
        </w:tc>
        <w:tc>
          <w:tcPr>
            <w:tcW w:w="4826" w:type="dxa"/>
            <w:vMerge/>
            <w:shd w:val="clear" w:color="auto" w:fill="auto"/>
          </w:tcPr>
          <w:p w14:paraId="47B0F630" w14:textId="77777777" w:rsidR="00B877F0" w:rsidRPr="0081302A" w:rsidRDefault="00B877F0" w:rsidP="00B877F0">
            <w:pPr>
              <w:pStyle w:val="NoSpacing"/>
              <w:rPr>
                <w:rFonts w:asciiTheme="minorHAnsi" w:hAnsiTheme="minorHAnsi" w:cstheme="minorHAnsi"/>
                <w:color w:val="000000" w:themeColor="text1"/>
              </w:rPr>
            </w:pPr>
          </w:p>
        </w:tc>
      </w:tr>
      <w:tr w:rsidR="00B877F0" w:rsidRPr="0081302A" w14:paraId="7076DB48" w14:textId="77777777" w:rsidTr="00B877F0">
        <w:tc>
          <w:tcPr>
            <w:tcW w:w="540" w:type="dxa"/>
            <w:shd w:val="clear" w:color="auto" w:fill="auto"/>
          </w:tcPr>
          <w:p w14:paraId="0363371D" w14:textId="72368195" w:rsidR="00B877F0" w:rsidRPr="0081302A" w:rsidRDefault="00B877F0" w:rsidP="00B877F0">
            <w:pPr>
              <w:pStyle w:val="NoSpacing"/>
              <w:rPr>
                <w:rFonts w:asciiTheme="minorHAnsi" w:hAnsiTheme="minorHAnsi" w:cstheme="minorHAnsi"/>
                <w:color w:val="000000" w:themeColor="text1"/>
              </w:rPr>
            </w:pPr>
            <w:r>
              <w:rPr>
                <w:rFonts w:asciiTheme="minorHAnsi" w:hAnsiTheme="minorHAnsi" w:cstheme="minorHAnsi"/>
                <w:color w:val="000000" w:themeColor="text1"/>
              </w:rPr>
              <w:t>12f</w:t>
            </w:r>
          </w:p>
        </w:tc>
        <w:tc>
          <w:tcPr>
            <w:tcW w:w="8584" w:type="dxa"/>
            <w:tcBorders>
              <w:left w:val="single" w:sz="6" w:space="0" w:color="000000"/>
              <w:bottom w:val="single" w:sz="6" w:space="0" w:color="000000"/>
              <w:right w:val="single" w:sz="6" w:space="0" w:color="000000"/>
            </w:tcBorders>
            <w:shd w:val="clear" w:color="auto" w:fill="FFFFFF"/>
          </w:tcPr>
          <w:p w14:paraId="1046176C" w14:textId="48DD9989" w:rsidR="00B877F0" w:rsidRPr="0081302A" w:rsidRDefault="00B877F0" w:rsidP="00B877F0">
            <w:pPr>
              <w:pStyle w:val="NoSpacing"/>
              <w:rPr>
                <w:rFonts w:asciiTheme="minorHAnsi" w:hAnsiTheme="minorHAnsi" w:cstheme="minorHAnsi"/>
                <w:color w:val="000000" w:themeColor="text1"/>
              </w:rPr>
            </w:pPr>
            <w:r>
              <w:rPr>
                <w:rFonts w:asciiTheme="minorHAnsi" w:hAnsiTheme="minorHAnsi" w:cstheme="minorHAnsi"/>
                <w:color w:val="000000" w:themeColor="text1"/>
              </w:rPr>
              <w:t>Emails, memos or letters between charter school administrators and providers of early childhood programs</w:t>
            </w:r>
          </w:p>
        </w:tc>
        <w:tc>
          <w:tcPr>
            <w:tcW w:w="4826" w:type="dxa"/>
            <w:vMerge/>
            <w:shd w:val="clear" w:color="auto" w:fill="auto"/>
          </w:tcPr>
          <w:p w14:paraId="6BFD5370" w14:textId="77777777" w:rsidR="00B877F0" w:rsidRPr="0081302A" w:rsidRDefault="00B877F0" w:rsidP="00B877F0">
            <w:pPr>
              <w:pStyle w:val="NoSpacing"/>
              <w:rPr>
                <w:rFonts w:asciiTheme="minorHAnsi" w:hAnsiTheme="minorHAnsi" w:cstheme="minorHAnsi"/>
                <w:color w:val="000000" w:themeColor="text1"/>
              </w:rPr>
            </w:pPr>
          </w:p>
        </w:tc>
      </w:tr>
      <w:tr w:rsidR="00B877F0" w:rsidRPr="0081302A" w14:paraId="0C7D3248" w14:textId="77777777" w:rsidTr="00B877F0">
        <w:tc>
          <w:tcPr>
            <w:tcW w:w="540" w:type="dxa"/>
            <w:shd w:val="clear" w:color="auto" w:fill="auto"/>
          </w:tcPr>
          <w:p w14:paraId="4BF358E8" w14:textId="3BF10707" w:rsidR="00B877F0" w:rsidRPr="0081302A" w:rsidRDefault="00B877F0" w:rsidP="00B877F0">
            <w:pPr>
              <w:pStyle w:val="NoSpacing"/>
              <w:rPr>
                <w:rFonts w:asciiTheme="minorHAnsi" w:hAnsiTheme="minorHAnsi" w:cstheme="minorHAnsi"/>
                <w:color w:val="000000" w:themeColor="text1"/>
              </w:rPr>
            </w:pPr>
            <w:r>
              <w:rPr>
                <w:rFonts w:asciiTheme="minorHAnsi" w:hAnsiTheme="minorHAnsi" w:cstheme="minorHAnsi"/>
                <w:color w:val="000000" w:themeColor="text1"/>
              </w:rPr>
              <w:t>12g</w:t>
            </w:r>
          </w:p>
        </w:tc>
        <w:tc>
          <w:tcPr>
            <w:tcW w:w="8584" w:type="dxa"/>
            <w:tcBorders>
              <w:left w:val="single" w:sz="6" w:space="0" w:color="000000"/>
              <w:bottom w:val="single" w:sz="6" w:space="0" w:color="000000"/>
              <w:right w:val="single" w:sz="6" w:space="0" w:color="000000"/>
            </w:tcBorders>
            <w:shd w:val="clear" w:color="auto" w:fill="FFFFFF"/>
          </w:tcPr>
          <w:p w14:paraId="6B89529D" w14:textId="77777777" w:rsidR="00B877F0" w:rsidRPr="005C5F4A" w:rsidRDefault="00B877F0" w:rsidP="00B877F0">
            <w:pPr>
              <w:pStyle w:val="NoSpacing"/>
              <w:rPr>
                <w:rFonts w:asciiTheme="minorHAnsi" w:hAnsiTheme="minorHAnsi" w:cstheme="minorHAnsi"/>
                <w:color w:val="000000" w:themeColor="text1"/>
              </w:rPr>
            </w:pPr>
            <w:r w:rsidRPr="005C5F4A">
              <w:rPr>
                <w:rFonts w:asciiTheme="minorHAnsi" w:hAnsiTheme="minorHAnsi" w:cstheme="minorHAnsi"/>
                <w:color w:val="000000" w:themeColor="text1"/>
              </w:rPr>
              <w:t>Evidence of MEP school readiness activities, such as</w:t>
            </w:r>
          </w:p>
          <w:p w14:paraId="0E33415B" w14:textId="77777777" w:rsidR="00B877F0" w:rsidRPr="005C5F4A" w:rsidRDefault="00B877F0" w:rsidP="00B877F0">
            <w:pPr>
              <w:pStyle w:val="NoSpacing"/>
              <w:rPr>
                <w:rFonts w:asciiTheme="minorHAnsi" w:hAnsiTheme="minorHAnsi" w:cstheme="minorHAnsi"/>
                <w:color w:val="000000" w:themeColor="text1"/>
              </w:rPr>
            </w:pPr>
            <w:r w:rsidRPr="005C5F4A">
              <w:rPr>
                <w:rFonts w:asciiTheme="minorHAnsi" w:hAnsiTheme="minorHAnsi" w:cstheme="minorHAnsi"/>
                <w:color w:val="000000" w:themeColor="text1"/>
              </w:rPr>
              <w:t>-Pre/post assessment for pre-K MEP students in school readiness activities</w:t>
            </w:r>
          </w:p>
          <w:p w14:paraId="51A698D1" w14:textId="5F5EFE53" w:rsidR="00B877F0" w:rsidRPr="0081302A" w:rsidRDefault="00B877F0" w:rsidP="00B877F0">
            <w:pPr>
              <w:pStyle w:val="NoSpacing"/>
              <w:rPr>
                <w:rFonts w:asciiTheme="minorHAnsi" w:hAnsiTheme="minorHAnsi" w:cstheme="minorHAnsi"/>
                <w:color w:val="000000" w:themeColor="text1"/>
              </w:rPr>
            </w:pPr>
            <w:r w:rsidRPr="005C5F4A">
              <w:rPr>
                <w:rFonts w:asciiTheme="minorHAnsi" w:hAnsiTheme="minorHAnsi" w:cstheme="minorHAnsi"/>
                <w:color w:val="000000" w:themeColor="text1"/>
              </w:rPr>
              <w:t>-Samples of school work from MEP readiness activities</w:t>
            </w:r>
          </w:p>
        </w:tc>
        <w:tc>
          <w:tcPr>
            <w:tcW w:w="4826" w:type="dxa"/>
            <w:vMerge/>
            <w:shd w:val="clear" w:color="auto" w:fill="auto"/>
          </w:tcPr>
          <w:p w14:paraId="7F417046" w14:textId="77777777" w:rsidR="00B877F0" w:rsidRPr="0081302A" w:rsidRDefault="00B877F0" w:rsidP="00B877F0">
            <w:pPr>
              <w:pStyle w:val="NoSpacing"/>
              <w:rPr>
                <w:rFonts w:asciiTheme="minorHAnsi" w:hAnsiTheme="minorHAnsi" w:cstheme="minorHAnsi"/>
                <w:color w:val="000000" w:themeColor="text1"/>
              </w:rPr>
            </w:pPr>
          </w:p>
        </w:tc>
      </w:tr>
      <w:tr w:rsidR="00B877F0" w:rsidRPr="00D1419D" w14:paraId="4515245C" w14:textId="77777777" w:rsidTr="00B877F0">
        <w:tc>
          <w:tcPr>
            <w:tcW w:w="540" w:type="dxa"/>
            <w:shd w:val="clear" w:color="auto" w:fill="auto"/>
          </w:tcPr>
          <w:p w14:paraId="1D5C3D22" w14:textId="1D9AA575" w:rsidR="00B877F0" w:rsidRPr="0081302A" w:rsidRDefault="00E240AA" w:rsidP="00B877F0">
            <w:pPr>
              <w:pStyle w:val="NoSpacing"/>
              <w:rPr>
                <w:rFonts w:asciiTheme="minorHAnsi" w:hAnsiTheme="minorHAnsi" w:cstheme="minorHAnsi"/>
                <w:color w:val="000000" w:themeColor="text1"/>
              </w:rPr>
            </w:pPr>
            <w:r>
              <w:rPr>
                <w:rFonts w:asciiTheme="minorHAnsi" w:hAnsiTheme="minorHAnsi" w:cstheme="minorHAnsi"/>
                <w:color w:val="000000" w:themeColor="text1"/>
              </w:rPr>
              <w:t>12h</w:t>
            </w:r>
          </w:p>
        </w:tc>
        <w:tc>
          <w:tcPr>
            <w:tcW w:w="8584" w:type="dxa"/>
            <w:tcBorders>
              <w:left w:val="single" w:sz="6" w:space="0" w:color="000000"/>
              <w:bottom w:val="single" w:sz="6" w:space="0" w:color="000000"/>
              <w:right w:val="single" w:sz="6" w:space="0" w:color="000000"/>
            </w:tcBorders>
            <w:shd w:val="clear" w:color="auto" w:fill="FFFFFF"/>
            <w:vAlign w:val="center"/>
          </w:tcPr>
          <w:p w14:paraId="76A1FBAE" w14:textId="4A1735F0" w:rsidR="00B877F0" w:rsidRPr="00D1419D" w:rsidRDefault="00B877F0" w:rsidP="00B877F0">
            <w:pPr>
              <w:pStyle w:val="NoSpacing"/>
              <w:rPr>
                <w:rFonts w:asciiTheme="minorHAnsi" w:hAnsiTheme="minorHAnsi" w:cstheme="minorHAnsi"/>
                <w:color w:val="000000" w:themeColor="text1"/>
              </w:rPr>
            </w:pPr>
            <w:r>
              <w:rPr>
                <w:rFonts w:asciiTheme="minorHAnsi" w:hAnsiTheme="minorHAnsi" w:cstheme="minorHAnsi"/>
                <w:i/>
                <w:color w:val="000000" w:themeColor="text1"/>
              </w:rPr>
              <w:t>Prior to providing other</w:t>
            </w:r>
            <w:r w:rsidRPr="00B05B00">
              <w:rPr>
                <w:rFonts w:asciiTheme="minorHAnsi" w:hAnsiTheme="minorHAnsi" w:cstheme="minorHAnsi"/>
                <w:i/>
                <w:color w:val="000000" w:themeColor="text1"/>
              </w:rPr>
              <w:t xml:space="preserve"> types of documents, please contact your DPI administrator.</w:t>
            </w:r>
          </w:p>
        </w:tc>
        <w:tc>
          <w:tcPr>
            <w:tcW w:w="4826" w:type="dxa"/>
            <w:vMerge/>
            <w:shd w:val="clear" w:color="auto" w:fill="auto"/>
          </w:tcPr>
          <w:p w14:paraId="3F413EDB" w14:textId="77777777" w:rsidR="00B877F0" w:rsidRPr="00D1419D" w:rsidRDefault="00B877F0" w:rsidP="00B877F0">
            <w:pPr>
              <w:pStyle w:val="NoSpacing"/>
              <w:rPr>
                <w:rFonts w:asciiTheme="minorHAnsi" w:hAnsiTheme="minorHAnsi" w:cstheme="minorHAnsi"/>
                <w:color w:val="000000" w:themeColor="text1"/>
              </w:rPr>
            </w:pPr>
          </w:p>
        </w:tc>
      </w:tr>
    </w:tbl>
    <w:p w14:paraId="2BC692C5" w14:textId="519CB7F6" w:rsidR="00FD0B9F" w:rsidRDefault="00FD0B9F">
      <w:pPr>
        <w:spacing w:after="0" w:line="240" w:lineRule="auto"/>
        <w:rPr>
          <w:rFonts w:asciiTheme="minorHAnsi" w:hAnsiTheme="minorHAnsi" w:cstheme="minorHAnsi"/>
          <w:color w:val="000000" w:themeColor="text1"/>
        </w:rPr>
      </w:pPr>
    </w:p>
    <w:p w14:paraId="044A38BB" w14:textId="77777777" w:rsidR="00FD0B9F" w:rsidRDefault="00FD0B9F">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br w:type="page"/>
      </w:r>
    </w:p>
    <w:p w14:paraId="1CCBCDA3" w14:textId="77777777" w:rsidR="00E403AA" w:rsidRDefault="00E403AA">
      <w:pPr>
        <w:spacing w:after="0" w:line="240" w:lineRule="auto"/>
        <w:rPr>
          <w:rFonts w:asciiTheme="minorHAnsi" w:hAnsiTheme="minorHAnsi" w:cstheme="minorHAnsi"/>
          <w:color w:val="000000" w:themeColor="text1"/>
        </w:rPr>
      </w:pPr>
    </w:p>
    <w:p w14:paraId="66A7733A" w14:textId="77777777" w:rsidR="00891686" w:rsidRPr="00F7041E" w:rsidRDefault="00891686">
      <w:pPr>
        <w:spacing w:after="0" w:line="240" w:lineRule="auto"/>
        <w:rPr>
          <w:rFonts w:asciiTheme="minorHAnsi" w:hAnsiTheme="minorHAnsi" w:cstheme="minorHAnsi"/>
          <w:color w:val="000000" w:themeColor="text1"/>
        </w:rPr>
      </w:pP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2F34D3" w:rsidRPr="0081302A" w14:paraId="19C4145E" w14:textId="77777777" w:rsidTr="0097290C">
        <w:tc>
          <w:tcPr>
            <w:tcW w:w="13950" w:type="dxa"/>
            <w:gridSpan w:val="3"/>
            <w:shd w:val="clear" w:color="auto" w:fill="auto"/>
          </w:tcPr>
          <w:p w14:paraId="729AFB62" w14:textId="1FBDACD4" w:rsidR="002F34D3" w:rsidRPr="0081302A" w:rsidRDefault="00963E47" w:rsidP="0097290C">
            <w:pPr>
              <w:pStyle w:val="NoSpacing"/>
              <w:rPr>
                <w:rFonts w:asciiTheme="minorHAnsi" w:hAnsiTheme="minorHAnsi" w:cstheme="minorHAnsi"/>
                <w:b/>
                <w:color w:val="000000" w:themeColor="text1"/>
              </w:rPr>
            </w:pPr>
            <w:r w:rsidRPr="0081302A">
              <w:rPr>
                <w:rFonts w:asciiTheme="minorHAnsi" w:hAnsiTheme="minorHAnsi" w:cstheme="minorHAnsi"/>
                <w:b/>
                <w:color w:val="000000" w:themeColor="text1"/>
              </w:rPr>
              <w:t xml:space="preserve">Element </w:t>
            </w:r>
            <w:r w:rsidR="00CD3874" w:rsidRPr="0081302A">
              <w:rPr>
                <w:rFonts w:asciiTheme="minorHAnsi" w:hAnsiTheme="minorHAnsi" w:cstheme="minorHAnsi"/>
                <w:b/>
                <w:color w:val="000000" w:themeColor="text1"/>
              </w:rPr>
              <w:t>13</w:t>
            </w:r>
            <w:r w:rsidR="008756CC" w:rsidRPr="0081302A">
              <w:rPr>
                <w:rFonts w:asciiTheme="minorHAnsi" w:hAnsiTheme="minorHAnsi" w:cstheme="minorHAnsi"/>
                <w:b/>
                <w:color w:val="000000" w:themeColor="text1"/>
              </w:rPr>
              <w:t xml:space="preserve">: </w:t>
            </w:r>
            <w:r w:rsidRPr="0081302A">
              <w:rPr>
                <w:rFonts w:asciiTheme="minorHAnsi" w:hAnsiTheme="minorHAnsi" w:cstheme="minorHAnsi"/>
                <w:b/>
                <w:color w:val="000000" w:themeColor="text1"/>
              </w:rPr>
              <w:t xml:space="preserve"> Service to Migratory Children</w:t>
            </w:r>
          </w:p>
          <w:p w14:paraId="2639497C" w14:textId="77777777" w:rsidR="002F34D3" w:rsidRPr="0081302A" w:rsidRDefault="002F34D3" w:rsidP="0097290C">
            <w:pPr>
              <w:pStyle w:val="NoSpacing"/>
              <w:rPr>
                <w:rFonts w:asciiTheme="minorHAnsi" w:hAnsiTheme="minorHAnsi" w:cstheme="minorHAnsi"/>
                <w:color w:val="000000" w:themeColor="text1"/>
              </w:rPr>
            </w:pPr>
          </w:p>
          <w:p w14:paraId="481CCC1E" w14:textId="017490A6" w:rsidR="002F34D3" w:rsidRPr="0081302A" w:rsidRDefault="002F34D3" w:rsidP="0097290C">
            <w:pPr>
              <w:pStyle w:val="NoSpacing"/>
              <w:rPr>
                <w:rFonts w:asciiTheme="minorHAnsi" w:hAnsiTheme="minorHAnsi" w:cstheme="minorHAnsi"/>
                <w:color w:val="000000" w:themeColor="text1"/>
              </w:rPr>
            </w:pPr>
            <w:r w:rsidRPr="0081302A">
              <w:rPr>
                <w:rFonts w:asciiTheme="minorHAnsi" w:hAnsiTheme="minorHAnsi" w:cstheme="minorHAnsi"/>
                <w:color w:val="000000" w:themeColor="text1"/>
              </w:rPr>
              <w:t xml:space="preserve">The </w:t>
            </w:r>
            <w:r w:rsidR="00A30D0B" w:rsidRPr="0081302A">
              <w:rPr>
                <w:rFonts w:asciiTheme="minorHAnsi" w:hAnsiTheme="minorHAnsi" w:cstheme="minorHAnsi"/>
                <w:color w:val="000000" w:themeColor="text1"/>
              </w:rPr>
              <w:t>charter school</w:t>
            </w:r>
            <w:r w:rsidRPr="0081302A">
              <w:rPr>
                <w:rFonts w:asciiTheme="minorHAnsi" w:hAnsiTheme="minorHAnsi" w:cstheme="minorHAnsi"/>
                <w:color w:val="000000" w:themeColor="text1"/>
              </w:rPr>
              <w:t xml:space="preserve"> assures that migratory children and former migratory children </w:t>
            </w:r>
            <w:r w:rsidR="009F3F57" w:rsidRPr="0081302A">
              <w:rPr>
                <w:rFonts w:asciiTheme="minorHAnsi" w:hAnsiTheme="minorHAnsi" w:cstheme="minorHAnsi"/>
                <w:color w:val="000000" w:themeColor="text1"/>
              </w:rPr>
              <w:t>(</w:t>
            </w:r>
            <w:proofErr w:type="gramStart"/>
            <w:r w:rsidR="009F3F57" w:rsidRPr="0081302A">
              <w:rPr>
                <w:rFonts w:asciiTheme="minorHAnsi" w:hAnsiTheme="minorHAnsi" w:cstheme="minorHAnsi"/>
                <w:color w:val="000000" w:themeColor="text1"/>
              </w:rPr>
              <w:t>whether or not</w:t>
            </w:r>
            <w:proofErr w:type="gramEnd"/>
            <w:r w:rsidR="009F3F57" w:rsidRPr="0081302A">
              <w:rPr>
                <w:rFonts w:asciiTheme="minorHAnsi" w:hAnsiTheme="minorHAnsi" w:cstheme="minorHAnsi"/>
                <w:color w:val="000000" w:themeColor="text1"/>
              </w:rPr>
              <w:t xml:space="preserve"> they are served </w:t>
            </w:r>
            <w:r w:rsidR="006B716F" w:rsidRPr="0081302A">
              <w:rPr>
                <w:rFonts w:asciiTheme="minorHAnsi" w:hAnsiTheme="minorHAnsi" w:cstheme="minorHAnsi"/>
                <w:color w:val="000000" w:themeColor="text1"/>
              </w:rPr>
              <w:t>with funds from the Title I-C</w:t>
            </w:r>
            <w:r w:rsidR="009F3F57" w:rsidRPr="0081302A">
              <w:rPr>
                <w:rFonts w:asciiTheme="minorHAnsi" w:hAnsiTheme="minorHAnsi" w:cstheme="minorHAnsi"/>
                <w:color w:val="000000" w:themeColor="text1"/>
              </w:rPr>
              <w:t xml:space="preserve"> Migrant Education Program)</w:t>
            </w:r>
            <w:r w:rsidRPr="0081302A">
              <w:rPr>
                <w:rFonts w:asciiTheme="minorHAnsi" w:hAnsiTheme="minorHAnsi" w:cstheme="minorHAnsi"/>
                <w:color w:val="000000" w:themeColor="text1"/>
              </w:rPr>
              <w:t xml:space="preserve"> receive </w:t>
            </w:r>
            <w:r w:rsidR="009F3F57" w:rsidRPr="0081302A">
              <w:rPr>
                <w:rFonts w:asciiTheme="minorHAnsi" w:hAnsiTheme="minorHAnsi" w:cstheme="minorHAnsi"/>
                <w:color w:val="000000" w:themeColor="text1"/>
              </w:rPr>
              <w:t>Title I-A</w:t>
            </w:r>
            <w:r w:rsidRPr="0081302A">
              <w:rPr>
                <w:rFonts w:asciiTheme="minorHAnsi" w:hAnsiTheme="minorHAnsi" w:cstheme="minorHAnsi"/>
                <w:color w:val="000000" w:themeColor="text1"/>
              </w:rPr>
              <w:t xml:space="preserve"> services on the same basis as other children who receive </w:t>
            </w:r>
            <w:r w:rsidR="009F3F57" w:rsidRPr="0081302A">
              <w:rPr>
                <w:rFonts w:asciiTheme="minorHAnsi" w:hAnsiTheme="minorHAnsi" w:cstheme="minorHAnsi"/>
                <w:color w:val="000000" w:themeColor="text1"/>
              </w:rPr>
              <w:t>such</w:t>
            </w:r>
            <w:r w:rsidRPr="0081302A">
              <w:rPr>
                <w:rFonts w:asciiTheme="minorHAnsi" w:hAnsiTheme="minorHAnsi" w:cstheme="minorHAnsi"/>
                <w:color w:val="000000" w:themeColor="text1"/>
              </w:rPr>
              <w:t xml:space="preserve"> services.</w:t>
            </w:r>
            <w:r w:rsidR="008150CA" w:rsidRPr="0081302A">
              <w:rPr>
                <w:rFonts w:asciiTheme="minorHAnsi" w:hAnsiTheme="minorHAnsi" w:cstheme="minorHAnsi"/>
                <w:color w:val="000000" w:themeColor="text1"/>
              </w:rPr>
              <w:t xml:space="preserve"> </w:t>
            </w:r>
          </w:p>
          <w:p w14:paraId="13CF78C9" w14:textId="4BCF3752" w:rsidR="002F34D3" w:rsidRPr="0081302A" w:rsidRDefault="002F34D3" w:rsidP="0097290C">
            <w:pPr>
              <w:pStyle w:val="NoSpacing"/>
              <w:rPr>
                <w:rFonts w:asciiTheme="minorHAnsi" w:hAnsiTheme="minorHAnsi" w:cstheme="minorHAnsi"/>
                <w:color w:val="000000" w:themeColor="text1"/>
              </w:rPr>
            </w:pPr>
          </w:p>
          <w:p w14:paraId="1959815A" w14:textId="22D6A265" w:rsidR="002F34D3" w:rsidRPr="0081302A" w:rsidRDefault="00087953" w:rsidP="00087953">
            <w:pPr>
              <w:spacing w:after="0" w:line="240" w:lineRule="auto"/>
              <w:rPr>
                <w:rFonts w:asciiTheme="minorHAnsi" w:hAnsiTheme="minorHAnsi" w:cstheme="minorHAnsi"/>
                <w:color w:val="000000" w:themeColor="text1"/>
              </w:rPr>
            </w:pPr>
            <w:r w:rsidRPr="007C10A5">
              <w:rPr>
                <w:rFonts w:asciiTheme="minorHAnsi" w:hAnsiTheme="minorHAnsi" w:cstheme="minorHAnsi"/>
                <w:b/>
                <w:color w:val="000000" w:themeColor="text1"/>
              </w:rPr>
              <w:t>Title I-A</w:t>
            </w:r>
            <w:r w:rsidRPr="0081302A">
              <w:rPr>
                <w:rFonts w:asciiTheme="minorHAnsi" w:hAnsiTheme="minorHAnsi" w:cstheme="minorHAnsi"/>
                <w:color w:val="000000" w:themeColor="text1"/>
              </w:rPr>
              <w:t xml:space="preserve">, Section </w:t>
            </w:r>
            <w:r w:rsidR="00D612D2" w:rsidRPr="0081302A">
              <w:rPr>
                <w:rFonts w:asciiTheme="minorHAnsi" w:hAnsiTheme="minorHAnsi" w:cstheme="minorHAnsi"/>
                <w:color w:val="000000" w:themeColor="text1"/>
              </w:rPr>
              <w:t>1112(c)(1)</w:t>
            </w:r>
            <w:r w:rsidR="008B1B99" w:rsidRPr="0081302A">
              <w:rPr>
                <w:rFonts w:asciiTheme="minorHAnsi" w:hAnsiTheme="minorHAnsi" w:cstheme="minorHAnsi"/>
                <w:color w:val="000000" w:themeColor="text1"/>
              </w:rPr>
              <w:t xml:space="preserve"> </w:t>
            </w:r>
          </w:p>
        </w:tc>
      </w:tr>
      <w:tr w:rsidR="002F34D3" w:rsidRPr="0081302A" w14:paraId="292DF0ED" w14:textId="77777777" w:rsidTr="0097290C">
        <w:tc>
          <w:tcPr>
            <w:tcW w:w="9000" w:type="dxa"/>
            <w:gridSpan w:val="2"/>
            <w:shd w:val="clear" w:color="auto" w:fill="auto"/>
            <w:vAlign w:val="center"/>
          </w:tcPr>
          <w:p w14:paraId="124E163E" w14:textId="0E96120D" w:rsidR="002F34D3" w:rsidRPr="0081302A" w:rsidRDefault="002F34D3" w:rsidP="0097290C">
            <w:pPr>
              <w:pStyle w:val="NoSpacing"/>
              <w:rPr>
                <w:rFonts w:asciiTheme="minorHAnsi" w:hAnsiTheme="minorHAnsi" w:cstheme="minorHAnsi"/>
                <w:b/>
                <w:color w:val="000000" w:themeColor="text1"/>
              </w:rPr>
            </w:pPr>
            <w:r w:rsidRPr="0081302A">
              <w:rPr>
                <w:rFonts w:asciiTheme="minorHAnsi" w:hAnsiTheme="minorHAnsi" w:cstheme="minorHAnsi"/>
                <w:b/>
                <w:color w:val="000000" w:themeColor="text1"/>
              </w:rPr>
              <w:t>Examples of Evidence of Compliance</w:t>
            </w:r>
            <w:r w:rsidR="008B1B99" w:rsidRPr="0081302A">
              <w:rPr>
                <w:rFonts w:asciiTheme="minorHAnsi" w:hAnsiTheme="minorHAnsi" w:cstheme="minorHAnsi"/>
                <w:b/>
                <w:color w:val="000000" w:themeColor="text1"/>
              </w:rPr>
              <w:t xml:space="preserve">      </w:t>
            </w:r>
          </w:p>
        </w:tc>
        <w:tc>
          <w:tcPr>
            <w:tcW w:w="4950" w:type="dxa"/>
            <w:shd w:val="clear" w:color="auto" w:fill="auto"/>
            <w:vAlign w:val="center"/>
          </w:tcPr>
          <w:p w14:paraId="58B815EC" w14:textId="0441079E" w:rsidR="002F34D3" w:rsidRPr="0081302A" w:rsidRDefault="00871943" w:rsidP="0097290C">
            <w:pPr>
              <w:pStyle w:val="NoSpacing"/>
              <w:rPr>
                <w:rFonts w:asciiTheme="minorHAnsi" w:hAnsiTheme="minorHAnsi" w:cstheme="minorHAnsi"/>
                <w:b/>
                <w:color w:val="000000" w:themeColor="text1"/>
              </w:rPr>
            </w:pPr>
            <w:r>
              <w:rPr>
                <w:rFonts w:asciiTheme="minorHAnsi" w:hAnsiTheme="minorHAnsi" w:cstheme="minorHAnsi"/>
                <w:b/>
                <w:color w:val="000000" w:themeColor="text1"/>
              </w:rPr>
              <w:t>Notes</w:t>
            </w:r>
          </w:p>
        </w:tc>
      </w:tr>
      <w:tr w:rsidR="002207A5" w:rsidRPr="0081302A" w14:paraId="0F47948A" w14:textId="77777777" w:rsidTr="0097290C">
        <w:tc>
          <w:tcPr>
            <w:tcW w:w="540" w:type="dxa"/>
            <w:shd w:val="clear" w:color="auto" w:fill="auto"/>
          </w:tcPr>
          <w:p w14:paraId="18993990" w14:textId="757D10EC" w:rsidR="002207A5" w:rsidRPr="0081302A" w:rsidRDefault="002207A5" w:rsidP="002207A5">
            <w:pPr>
              <w:pStyle w:val="NoSpacing"/>
              <w:rPr>
                <w:rFonts w:asciiTheme="minorHAnsi" w:hAnsiTheme="minorHAnsi" w:cstheme="minorHAnsi"/>
                <w:color w:val="000000" w:themeColor="text1"/>
              </w:rPr>
            </w:pPr>
            <w:r>
              <w:rPr>
                <w:rFonts w:asciiTheme="minorHAnsi" w:hAnsiTheme="minorHAnsi" w:cstheme="minorHAnsi"/>
                <w:color w:val="000000" w:themeColor="text1"/>
              </w:rPr>
              <w:t>13</w:t>
            </w:r>
            <w:r w:rsidRPr="0081302A">
              <w:rPr>
                <w:rFonts w:asciiTheme="minorHAnsi" w:hAnsiTheme="minorHAnsi" w:cstheme="minorHAnsi"/>
                <w:color w:val="000000" w:themeColor="text1"/>
              </w:rPr>
              <w:t>a</w:t>
            </w:r>
          </w:p>
        </w:tc>
        <w:tc>
          <w:tcPr>
            <w:tcW w:w="8460" w:type="dxa"/>
            <w:shd w:val="clear" w:color="auto" w:fill="auto"/>
          </w:tcPr>
          <w:p w14:paraId="4941FAB1" w14:textId="064C22EE" w:rsidR="002207A5" w:rsidRPr="0081302A" w:rsidRDefault="002207A5" w:rsidP="002207A5">
            <w:pPr>
              <w:pStyle w:val="NoSpacing"/>
              <w:rPr>
                <w:rFonts w:asciiTheme="minorHAnsi" w:hAnsiTheme="minorHAnsi" w:cstheme="minorHAnsi"/>
                <w:color w:val="000000" w:themeColor="text1"/>
              </w:rPr>
            </w:pPr>
            <w:r w:rsidRPr="001549A1">
              <w:rPr>
                <w:rFonts w:asciiTheme="minorHAnsi" w:hAnsiTheme="minorHAnsi" w:cstheme="minorHAnsi"/>
                <w:color w:val="000000" w:themeColor="text1"/>
              </w:rPr>
              <w:t>Documentation of supplemental support for migratory students within the Title I program (including identified migratory student list and indication of migratory status for TAS schools)</w:t>
            </w:r>
          </w:p>
        </w:tc>
        <w:tc>
          <w:tcPr>
            <w:tcW w:w="4950" w:type="dxa"/>
            <w:vMerge w:val="restart"/>
            <w:shd w:val="clear" w:color="auto" w:fill="auto"/>
          </w:tcPr>
          <w:p w14:paraId="029987F1" w14:textId="77777777" w:rsidR="00246549" w:rsidRDefault="00246549" w:rsidP="00246549">
            <w:pPr>
              <w:pStyle w:val="NoSpacing"/>
              <w:rPr>
                <w:rFonts w:asciiTheme="minorHAnsi" w:hAnsiTheme="minorHAnsi" w:cstheme="minorHAnsi"/>
                <w:b/>
                <w:color w:val="0070C0"/>
              </w:rPr>
            </w:pPr>
          </w:p>
          <w:p w14:paraId="1E828497" w14:textId="6CC302A3" w:rsidR="00246549" w:rsidRPr="00BE79A2" w:rsidRDefault="00246549" w:rsidP="00246549">
            <w:pPr>
              <w:pStyle w:val="NoSpacing"/>
              <w:rPr>
                <w:rFonts w:asciiTheme="minorHAnsi" w:hAnsiTheme="minorHAnsi" w:cstheme="minorHAnsi"/>
                <w:b/>
                <w:color w:val="0070C0"/>
              </w:rPr>
            </w:pPr>
            <w:r w:rsidRPr="00BE79A2">
              <w:rPr>
                <w:rFonts w:asciiTheme="minorHAnsi" w:hAnsiTheme="minorHAnsi" w:cstheme="minorHAnsi"/>
                <w:b/>
                <w:color w:val="0070C0"/>
              </w:rPr>
              <w:t xml:space="preserve">If the </w:t>
            </w:r>
            <w:r>
              <w:rPr>
                <w:rFonts w:asciiTheme="minorHAnsi" w:hAnsiTheme="minorHAnsi" w:cstheme="minorHAnsi"/>
                <w:b/>
                <w:color w:val="0070C0"/>
              </w:rPr>
              <w:t>charter school</w:t>
            </w:r>
            <w:r w:rsidRPr="00BE79A2">
              <w:rPr>
                <w:rFonts w:asciiTheme="minorHAnsi" w:hAnsiTheme="minorHAnsi" w:cstheme="minorHAnsi"/>
                <w:b/>
                <w:color w:val="0070C0"/>
              </w:rPr>
              <w:t xml:space="preserve"> uses Title I funds for pre-kindergarten, the documentation should reflect that the assurances of this element extend to p</w:t>
            </w:r>
            <w:r>
              <w:rPr>
                <w:rFonts w:asciiTheme="minorHAnsi" w:hAnsiTheme="minorHAnsi" w:cstheme="minorHAnsi"/>
                <w:b/>
                <w:color w:val="0070C0"/>
              </w:rPr>
              <w:t>re-k children</w:t>
            </w:r>
            <w:r w:rsidRPr="00BE79A2">
              <w:rPr>
                <w:rFonts w:asciiTheme="minorHAnsi" w:hAnsiTheme="minorHAnsi" w:cstheme="minorHAnsi"/>
                <w:b/>
                <w:color w:val="0070C0"/>
              </w:rPr>
              <w:t>.</w:t>
            </w:r>
          </w:p>
          <w:p w14:paraId="033B26AE" w14:textId="77777777" w:rsidR="002207A5" w:rsidRPr="0081302A" w:rsidRDefault="002207A5" w:rsidP="002207A5">
            <w:pPr>
              <w:pStyle w:val="NoSpacing"/>
              <w:rPr>
                <w:rFonts w:asciiTheme="minorHAnsi" w:hAnsiTheme="minorHAnsi" w:cstheme="minorHAnsi"/>
                <w:color w:val="000000" w:themeColor="text1"/>
              </w:rPr>
            </w:pPr>
          </w:p>
        </w:tc>
      </w:tr>
      <w:tr w:rsidR="002207A5" w:rsidRPr="0081302A" w14:paraId="5D4DF03A" w14:textId="77777777" w:rsidTr="0097290C">
        <w:tc>
          <w:tcPr>
            <w:tcW w:w="540" w:type="dxa"/>
            <w:shd w:val="clear" w:color="auto" w:fill="auto"/>
          </w:tcPr>
          <w:p w14:paraId="67CDEFFF" w14:textId="6E551721" w:rsidR="002207A5" w:rsidRPr="0081302A" w:rsidRDefault="002207A5" w:rsidP="002207A5">
            <w:pPr>
              <w:pStyle w:val="NoSpacing"/>
              <w:rPr>
                <w:rFonts w:asciiTheme="minorHAnsi" w:hAnsiTheme="minorHAnsi" w:cstheme="minorHAnsi"/>
                <w:color w:val="000000" w:themeColor="text1"/>
              </w:rPr>
            </w:pPr>
            <w:r>
              <w:rPr>
                <w:rFonts w:asciiTheme="minorHAnsi" w:hAnsiTheme="minorHAnsi" w:cstheme="minorHAnsi"/>
                <w:color w:val="000000" w:themeColor="text1"/>
              </w:rPr>
              <w:t>13</w:t>
            </w:r>
            <w:r w:rsidRPr="0081302A">
              <w:rPr>
                <w:rFonts w:asciiTheme="minorHAnsi" w:hAnsiTheme="minorHAnsi" w:cstheme="minorHAnsi"/>
                <w:color w:val="000000" w:themeColor="text1"/>
              </w:rPr>
              <w:t>b</w:t>
            </w:r>
          </w:p>
        </w:tc>
        <w:tc>
          <w:tcPr>
            <w:tcW w:w="8460" w:type="dxa"/>
            <w:shd w:val="clear" w:color="auto" w:fill="auto"/>
          </w:tcPr>
          <w:p w14:paraId="627D0976" w14:textId="26FF0637" w:rsidR="002207A5" w:rsidRPr="0081302A" w:rsidRDefault="002207A5" w:rsidP="002207A5">
            <w:pPr>
              <w:pStyle w:val="NoSpacing"/>
              <w:rPr>
                <w:rFonts w:asciiTheme="minorHAnsi" w:hAnsiTheme="minorHAnsi" w:cstheme="minorHAnsi"/>
                <w:color w:val="000000" w:themeColor="text1"/>
              </w:rPr>
            </w:pPr>
            <w:r w:rsidRPr="001549A1">
              <w:rPr>
                <w:rFonts w:asciiTheme="minorHAnsi" w:hAnsiTheme="minorHAnsi" w:cstheme="minorHAnsi"/>
                <w:color w:val="000000" w:themeColor="text1"/>
              </w:rPr>
              <w:t xml:space="preserve">If no migratory students are identified, documentation that no migratory children attend </w:t>
            </w:r>
            <w:r>
              <w:rPr>
                <w:rFonts w:asciiTheme="minorHAnsi" w:hAnsiTheme="minorHAnsi" w:cstheme="minorHAnsi"/>
                <w:color w:val="000000" w:themeColor="text1"/>
              </w:rPr>
              <w:t>the charter school</w:t>
            </w:r>
            <w:r w:rsidRPr="001549A1">
              <w:rPr>
                <w:rFonts w:asciiTheme="minorHAnsi" w:hAnsiTheme="minorHAnsi" w:cstheme="minorHAnsi"/>
                <w:color w:val="000000" w:themeColor="text1"/>
              </w:rPr>
              <w:t xml:space="preserve"> (such as email, memo, roster, report or note to file)</w:t>
            </w:r>
          </w:p>
        </w:tc>
        <w:tc>
          <w:tcPr>
            <w:tcW w:w="4950" w:type="dxa"/>
            <w:vMerge/>
            <w:shd w:val="clear" w:color="auto" w:fill="auto"/>
          </w:tcPr>
          <w:p w14:paraId="71E0EF6C" w14:textId="77777777" w:rsidR="002207A5" w:rsidRPr="0081302A" w:rsidRDefault="002207A5" w:rsidP="002207A5">
            <w:pPr>
              <w:pStyle w:val="NoSpacing"/>
              <w:rPr>
                <w:rFonts w:asciiTheme="minorHAnsi" w:hAnsiTheme="minorHAnsi" w:cstheme="minorHAnsi"/>
                <w:color w:val="000000" w:themeColor="text1"/>
              </w:rPr>
            </w:pPr>
          </w:p>
        </w:tc>
      </w:tr>
      <w:tr w:rsidR="002207A5" w:rsidRPr="00D05491" w14:paraId="5FD42FB3" w14:textId="77777777" w:rsidTr="0097290C">
        <w:tc>
          <w:tcPr>
            <w:tcW w:w="540" w:type="dxa"/>
            <w:shd w:val="clear" w:color="auto" w:fill="auto"/>
          </w:tcPr>
          <w:p w14:paraId="3D7277C8" w14:textId="2A29DDE3" w:rsidR="002207A5" w:rsidRPr="0081302A" w:rsidRDefault="002207A5" w:rsidP="002207A5">
            <w:pPr>
              <w:pStyle w:val="NoSpacing"/>
              <w:rPr>
                <w:rFonts w:asciiTheme="minorHAnsi" w:hAnsiTheme="minorHAnsi" w:cstheme="minorHAnsi"/>
                <w:color w:val="000000" w:themeColor="text1"/>
              </w:rPr>
            </w:pPr>
            <w:r>
              <w:rPr>
                <w:rFonts w:asciiTheme="minorHAnsi" w:hAnsiTheme="minorHAnsi" w:cstheme="minorHAnsi"/>
                <w:color w:val="000000" w:themeColor="text1"/>
              </w:rPr>
              <w:t>13</w:t>
            </w:r>
            <w:r w:rsidRPr="0081302A">
              <w:rPr>
                <w:rFonts w:asciiTheme="minorHAnsi" w:hAnsiTheme="minorHAnsi" w:cstheme="minorHAnsi"/>
                <w:color w:val="000000" w:themeColor="text1"/>
              </w:rPr>
              <w:t>c</w:t>
            </w:r>
          </w:p>
        </w:tc>
        <w:tc>
          <w:tcPr>
            <w:tcW w:w="8460" w:type="dxa"/>
            <w:shd w:val="clear" w:color="auto" w:fill="auto"/>
          </w:tcPr>
          <w:p w14:paraId="6B69FC56" w14:textId="2E50D0AC" w:rsidR="002207A5" w:rsidRPr="00D05491" w:rsidRDefault="0020558F" w:rsidP="002207A5">
            <w:pPr>
              <w:pStyle w:val="NoSpacing"/>
              <w:rPr>
                <w:rFonts w:asciiTheme="minorHAnsi" w:hAnsiTheme="minorHAnsi" w:cstheme="minorHAnsi"/>
                <w:color w:val="000000" w:themeColor="text1"/>
              </w:rPr>
            </w:pPr>
            <w:r>
              <w:rPr>
                <w:rFonts w:asciiTheme="minorHAnsi" w:hAnsiTheme="minorHAnsi" w:cstheme="minorHAnsi"/>
                <w:i/>
                <w:color w:val="000000" w:themeColor="text1"/>
              </w:rPr>
              <w:t>Prior to providing other types of documents, please contact your DPI administrator.</w:t>
            </w:r>
          </w:p>
        </w:tc>
        <w:tc>
          <w:tcPr>
            <w:tcW w:w="4950" w:type="dxa"/>
            <w:vMerge/>
            <w:shd w:val="clear" w:color="auto" w:fill="auto"/>
          </w:tcPr>
          <w:p w14:paraId="5C02506C" w14:textId="77777777" w:rsidR="002207A5" w:rsidRPr="00D05491" w:rsidRDefault="002207A5" w:rsidP="002207A5">
            <w:pPr>
              <w:pStyle w:val="NoSpacing"/>
              <w:rPr>
                <w:rFonts w:asciiTheme="minorHAnsi" w:hAnsiTheme="minorHAnsi" w:cstheme="minorHAnsi"/>
                <w:color w:val="000000" w:themeColor="text1"/>
              </w:rPr>
            </w:pPr>
          </w:p>
        </w:tc>
      </w:tr>
    </w:tbl>
    <w:p w14:paraId="7BF6085D" w14:textId="4150946A" w:rsidR="00AD179E" w:rsidRPr="00F7041E" w:rsidRDefault="00AD179E">
      <w:pPr>
        <w:spacing w:after="0" w:line="240" w:lineRule="auto"/>
        <w:rPr>
          <w:rFonts w:asciiTheme="minorHAnsi" w:hAnsiTheme="minorHAnsi" w:cstheme="minorHAnsi"/>
          <w:color w:val="000000" w:themeColor="text1"/>
        </w:rPr>
      </w:pPr>
    </w:p>
    <w:p w14:paraId="5AB50737" w14:textId="77777777" w:rsidR="007A53BC" w:rsidRDefault="00E403AA">
      <w:pPr>
        <w:spacing w:after="0" w:line="240" w:lineRule="auto"/>
        <w:rPr>
          <w:rFonts w:asciiTheme="minorHAnsi" w:hAnsiTheme="minorHAnsi" w:cstheme="minorHAnsi"/>
          <w:color w:val="000000" w:themeColor="text1"/>
        </w:rPr>
      </w:pPr>
      <w:r w:rsidRPr="00F7041E">
        <w:rPr>
          <w:rFonts w:asciiTheme="minorHAnsi" w:hAnsiTheme="minorHAnsi" w:cstheme="minorHAnsi"/>
          <w:color w:val="000000" w:themeColor="text1"/>
        </w:rPr>
        <w:br w:type="page"/>
      </w:r>
    </w:p>
    <w:p w14:paraId="4D000079" w14:textId="77777777" w:rsidR="007A53BC" w:rsidRDefault="007A53BC">
      <w:pPr>
        <w:spacing w:after="0" w:line="240" w:lineRule="auto"/>
        <w:rPr>
          <w:rFonts w:asciiTheme="minorHAnsi" w:hAnsiTheme="minorHAnsi" w:cstheme="minorHAnsi"/>
          <w:color w:val="000000" w:themeColor="text1"/>
        </w:rPr>
      </w:pPr>
    </w:p>
    <w:p w14:paraId="54715D3E" w14:textId="77777777" w:rsidR="007A53BC" w:rsidRPr="007A53BC" w:rsidRDefault="007A53BC" w:rsidP="007A53BC">
      <w:pPr>
        <w:rPr>
          <w:rFonts w:asciiTheme="minorHAnsi" w:hAnsiTheme="minorHAnsi" w:cstheme="minorHAnsi"/>
          <w:color w:val="000000" w:themeColor="text1"/>
        </w:rPr>
      </w:pP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7A53BC" w:rsidRPr="0081302A" w14:paraId="05438847" w14:textId="77777777" w:rsidTr="007A53BC">
        <w:tc>
          <w:tcPr>
            <w:tcW w:w="13950" w:type="dxa"/>
            <w:gridSpan w:val="3"/>
            <w:shd w:val="clear" w:color="auto" w:fill="auto"/>
          </w:tcPr>
          <w:p w14:paraId="1C13038B" w14:textId="711BDD80" w:rsidR="007A53BC" w:rsidRPr="0081302A" w:rsidRDefault="007A53BC" w:rsidP="007A53BC">
            <w:pPr>
              <w:pStyle w:val="NoSpacing"/>
              <w:rPr>
                <w:rFonts w:asciiTheme="minorHAnsi" w:hAnsiTheme="minorHAnsi" w:cstheme="minorHAnsi"/>
                <w:b/>
                <w:color w:val="000000" w:themeColor="text1"/>
              </w:rPr>
            </w:pPr>
            <w:r w:rsidRPr="0081302A">
              <w:rPr>
                <w:rFonts w:asciiTheme="minorHAnsi" w:hAnsiTheme="minorHAnsi" w:cstheme="minorHAnsi"/>
                <w:b/>
                <w:color w:val="000000" w:themeColor="text1"/>
              </w:rPr>
              <w:t xml:space="preserve">Element </w:t>
            </w:r>
            <w:r w:rsidR="00CD3874" w:rsidRPr="0081302A">
              <w:rPr>
                <w:rFonts w:asciiTheme="minorHAnsi" w:hAnsiTheme="minorHAnsi" w:cstheme="minorHAnsi"/>
                <w:b/>
                <w:color w:val="000000" w:themeColor="text1"/>
              </w:rPr>
              <w:t>14</w:t>
            </w:r>
            <w:r w:rsidRPr="0081302A">
              <w:rPr>
                <w:rFonts w:asciiTheme="minorHAnsi" w:hAnsiTheme="minorHAnsi" w:cstheme="minorHAnsi"/>
                <w:b/>
                <w:color w:val="000000" w:themeColor="text1"/>
              </w:rPr>
              <w:t xml:space="preserve">:  Collaboration with State or Local Child Welfare Agencies </w:t>
            </w:r>
          </w:p>
          <w:p w14:paraId="4007267F" w14:textId="77777777" w:rsidR="00D77DC4" w:rsidRPr="0081302A" w:rsidRDefault="00D77DC4" w:rsidP="007A53BC">
            <w:pPr>
              <w:pStyle w:val="NoSpacing"/>
              <w:rPr>
                <w:rFonts w:asciiTheme="minorHAnsi" w:hAnsiTheme="minorHAnsi" w:cstheme="minorHAnsi"/>
                <w:b/>
                <w:color w:val="000000" w:themeColor="text1"/>
              </w:rPr>
            </w:pPr>
          </w:p>
          <w:p w14:paraId="44BC0388" w14:textId="7DCFBA16" w:rsidR="007A53BC" w:rsidRPr="0081302A" w:rsidRDefault="007A53BC" w:rsidP="007A53BC">
            <w:pPr>
              <w:pStyle w:val="NoSpacing"/>
              <w:rPr>
                <w:rFonts w:asciiTheme="minorHAnsi" w:hAnsiTheme="minorHAnsi" w:cstheme="minorHAnsi"/>
                <w:color w:val="000000" w:themeColor="text1"/>
              </w:rPr>
            </w:pPr>
            <w:r w:rsidRPr="0081302A">
              <w:rPr>
                <w:rFonts w:asciiTheme="minorHAnsi" w:hAnsiTheme="minorHAnsi" w:cstheme="minorHAnsi"/>
                <w:color w:val="000000" w:themeColor="text1"/>
              </w:rPr>
              <w:t xml:space="preserve">The </w:t>
            </w:r>
            <w:r w:rsidR="00A30D0B" w:rsidRPr="0081302A">
              <w:rPr>
                <w:rFonts w:asciiTheme="minorHAnsi" w:hAnsiTheme="minorHAnsi" w:cstheme="minorHAnsi"/>
                <w:color w:val="000000" w:themeColor="text1"/>
              </w:rPr>
              <w:t>charter school</w:t>
            </w:r>
            <w:r w:rsidR="00591C24" w:rsidRPr="0081302A">
              <w:rPr>
                <w:rFonts w:asciiTheme="minorHAnsi" w:hAnsiTheme="minorHAnsi" w:cstheme="minorHAnsi"/>
                <w:color w:val="000000" w:themeColor="text1"/>
              </w:rPr>
              <w:t xml:space="preserve"> collaborates with s</w:t>
            </w:r>
            <w:r w:rsidRPr="0081302A">
              <w:rPr>
                <w:rFonts w:asciiTheme="minorHAnsi" w:hAnsiTheme="minorHAnsi" w:cstheme="minorHAnsi"/>
                <w:color w:val="000000" w:themeColor="text1"/>
              </w:rPr>
              <w:t>tate or local child welfare agencies, as appropriate, to:</w:t>
            </w:r>
          </w:p>
          <w:p w14:paraId="7BE0426F" w14:textId="77777777" w:rsidR="007A53BC" w:rsidRPr="0081302A" w:rsidRDefault="007A53BC" w:rsidP="007A53BC">
            <w:pPr>
              <w:pStyle w:val="NoSpacing"/>
              <w:rPr>
                <w:rFonts w:asciiTheme="minorHAnsi" w:hAnsiTheme="minorHAnsi" w:cstheme="minorHAnsi"/>
                <w:color w:val="000000" w:themeColor="text1"/>
              </w:rPr>
            </w:pPr>
          </w:p>
          <w:p w14:paraId="656187D8" w14:textId="77777777" w:rsidR="007A53BC" w:rsidRPr="0081302A" w:rsidRDefault="007A53BC" w:rsidP="007A53BC">
            <w:pPr>
              <w:pStyle w:val="NoSpacing"/>
              <w:numPr>
                <w:ilvl w:val="0"/>
                <w:numId w:val="5"/>
              </w:numPr>
              <w:ind w:left="358" w:hanging="207"/>
              <w:rPr>
                <w:rFonts w:asciiTheme="minorHAnsi" w:hAnsiTheme="minorHAnsi" w:cstheme="minorHAnsi"/>
                <w:color w:val="000000" w:themeColor="text1"/>
              </w:rPr>
            </w:pPr>
            <w:r w:rsidRPr="0081302A">
              <w:rPr>
                <w:rFonts w:asciiTheme="minorHAnsi" w:hAnsiTheme="minorHAnsi" w:cstheme="minorHAnsi"/>
                <w:color w:val="000000" w:themeColor="text1"/>
              </w:rPr>
              <w:t>establish a point of contact and</w:t>
            </w:r>
          </w:p>
          <w:p w14:paraId="69A55C7B" w14:textId="1D71B627" w:rsidR="007A53BC" w:rsidRPr="0081302A" w:rsidRDefault="002B315D" w:rsidP="007A53BC">
            <w:pPr>
              <w:pStyle w:val="NoSpacing"/>
              <w:numPr>
                <w:ilvl w:val="0"/>
                <w:numId w:val="5"/>
              </w:numPr>
              <w:ind w:left="358" w:hanging="207"/>
              <w:rPr>
                <w:rFonts w:asciiTheme="minorHAnsi" w:hAnsiTheme="minorHAnsi" w:cstheme="minorHAnsi"/>
                <w:color w:val="000000" w:themeColor="text1"/>
              </w:rPr>
            </w:pPr>
            <w:r w:rsidRPr="0081302A">
              <w:rPr>
                <w:rFonts w:asciiTheme="minorHAnsi" w:hAnsiTheme="minorHAnsi" w:cstheme="minorHAnsi"/>
                <w:color w:val="000000" w:themeColor="text1"/>
              </w:rPr>
              <w:t>develop, fund</w:t>
            </w:r>
            <w:r w:rsidR="007A53BC" w:rsidRPr="0081302A">
              <w:rPr>
                <w:rFonts w:asciiTheme="minorHAnsi" w:hAnsiTheme="minorHAnsi" w:cstheme="minorHAnsi"/>
                <w:color w:val="000000" w:themeColor="text1"/>
              </w:rPr>
              <w:t xml:space="preserve"> and implement procedures to maintain children in foster care in their school of origin in accordance with the best interests of the child.</w:t>
            </w:r>
          </w:p>
          <w:p w14:paraId="07D9D3EC" w14:textId="77777777" w:rsidR="007A53BC" w:rsidRPr="0081302A" w:rsidRDefault="007A53BC" w:rsidP="007A53BC">
            <w:pPr>
              <w:pStyle w:val="NoSpacing"/>
              <w:rPr>
                <w:rFonts w:asciiTheme="minorHAnsi" w:hAnsiTheme="minorHAnsi" w:cstheme="minorHAnsi"/>
                <w:color w:val="000000" w:themeColor="text1"/>
              </w:rPr>
            </w:pPr>
          </w:p>
          <w:p w14:paraId="4AA3B42A" w14:textId="5226986A" w:rsidR="007A53BC" w:rsidRPr="0081302A" w:rsidRDefault="00020FD4" w:rsidP="007A53BC">
            <w:pPr>
              <w:pStyle w:val="NoSpacing"/>
              <w:rPr>
                <w:rFonts w:asciiTheme="minorHAnsi" w:hAnsiTheme="minorHAnsi" w:cstheme="minorHAnsi"/>
                <w:color w:val="000000" w:themeColor="text1"/>
              </w:rPr>
            </w:pPr>
            <w:r w:rsidRPr="007C10A5">
              <w:rPr>
                <w:rFonts w:asciiTheme="minorHAnsi" w:hAnsiTheme="minorHAnsi" w:cstheme="minorHAnsi"/>
                <w:b/>
                <w:color w:val="000000" w:themeColor="text1"/>
              </w:rPr>
              <w:t>Title I-A</w:t>
            </w:r>
            <w:r w:rsidRPr="0081302A">
              <w:rPr>
                <w:rFonts w:asciiTheme="minorHAnsi" w:hAnsiTheme="minorHAnsi" w:cstheme="minorHAnsi"/>
                <w:color w:val="000000" w:themeColor="text1"/>
              </w:rPr>
              <w:t>, Section 1112(c)(5</w:t>
            </w:r>
            <w:r w:rsidR="007A53BC" w:rsidRPr="0081302A">
              <w:rPr>
                <w:rFonts w:asciiTheme="minorHAnsi" w:hAnsiTheme="minorHAnsi" w:cstheme="minorHAnsi"/>
                <w:color w:val="000000" w:themeColor="text1"/>
              </w:rPr>
              <w:t>)</w:t>
            </w:r>
          </w:p>
        </w:tc>
      </w:tr>
      <w:tr w:rsidR="007A53BC" w:rsidRPr="0081302A" w14:paraId="3AEDFEDC" w14:textId="77777777" w:rsidTr="007A53BC">
        <w:trPr>
          <w:trHeight w:val="132"/>
        </w:trPr>
        <w:tc>
          <w:tcPr>
            <w:tcW w:w="9000" w:type="dxa"/>
            <w:gridSpan w:val="2"/>
            <w:shd w:val="clear" w:color="auto" w:fill="auto"/>
            <w:vAlign w:val="center"/>
          </w:tcPr>
          <w:p w14:paraId="0ACFB72E" w14:textId="77777777" w:rsidR="007A53BC" w:rsidRPr="0081302A" w:rsidRDefault="007A53BC" w:rsidP="007A53BC">
            <w:pPr>
              <w:pStyle w:val="NoSpacing"/>
              <w:rPr>
                <w:rFonts w:asciiTheme="minorHAnsi" w:hAnsiTheme="minorHAnsi" w:cstheme="minorHAnsi"/>
                <w:b/>
                <w:color w:val="000000" w:themeColor="text1"/>
              </w:rPr>
            </w:pPr>
            <w:r w:rsidRPr="0081302A">
              <w:rPr>
                <w:rFonts w:asciiTheme="minorHAnsi" w:hAnsiTheme="minorHAnsi" w:cstheme="minorHAnsi"/>
                <w:b/>
                <w:color w:val="000000" w:themeColor="text1"/>
              </w:rPr>
              <w:t>Examples of Evidence of Compliance</w:t>
            </w:r>
          </w:p>
        </w:tc>
        <w:tc>
          <w:tcPr>
            <w:tcW w:w="4950" w:type="dxa"/>
            <w:shd w:val="clear" w:color="auto" w:fill="auto"/>
            <w:vAlign w:val="center"/>
          </w:tcPr>
          <w:p w14:paraId="5DB319B4" w14:textId="71FE099A" w:rsidR="007A53BC" w:rsidRPr="0081302A" w:rsidRDefault="00871943" w:rsidP="007A53BC">
            <w:pPr>
              <w:pStyle w:val="NoSpacing"/>
              <w:rPr>
                <w:rFonts w:asciiTheme="minorHAnsi" w:hAnsiTheme="minorHAnsi" w:cstheme="minorHAnsi"/>
                <w:b/>
                <w:color w:val="000000" w:themeColor="text1"/>
              </w:rPr>
            </w:pPr>
            <w:r>
              <w:rPr>
                <w:rFonts w:asciiTheme="minorHAnsi" w:hAnsiTheme="minorHAnsi" w:cstheme="minorHAnsi"/>
                <w:b/>
                <w:color w:val="000000" w:themeColor="text1"/>
              </w:rPr>
              <w:t>Notes</w:t>
            </w:r>
          </w:p>
        </w:tc>
      </w:tr>
      <w:tr w:rsidR="001D5DBB" w:rsidRPr="0081302A" w14:paraId="2565B7C9" w14:textId="77777777" w:rsidTr="007A53BC">
        <w:tc>
          <w:tcPr>
            <w:tcW w:w="540" w:type="dxa"/>
            <w:shd w:val="clear" w:color="auto" w:fill="auto"/>
          </w:tcPr>
          <w:p w14:paraId="57570A0C" w14:textId="6ED28F1D" w:rsidR="001D5DBB" w:rsidRPr="0081302A" w:rsidRDefault="001D5DBB" w:rsidP="001D5DBB">
            <w:pPr>
              <w:pStyle w:val="NoSpacing"/>
              <w:rPr>
                <w:rFonts w:asciiTheme="minorHAnsi" w:hAnsiTheme="minorHAnsi" w:cstheme="minorHAnsi"/>
                <w:color w:val="000000" w:themeColor="text1"/>
              </w:rPr>
            </w:pPr>
            <w:r w:rsidRPr="0081302A">
              <w:rPr>
                <w:rFonts w:asciiTheme="minorHAnsi" w:hAnsiTheme="minorHAnsi" w:cstheme="minorHAnsi"/>
                <w:color w:val="000000" w:themeColor="text1"/>
              </w:rPr>
              <w:t>14a</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14:paraId="1831D62E" w14:textId="77777777" w:rsidR="001D5DBB" w:rsidRPr="001549A1" w:rsidRDefault="001D5DBB" w:rsidP="001D5DBB">
            <w:pPr>
              <w:pStyle w:val="NoSpacing"/>
              <w:rPr>
                <w:rFonts w:asciiTheme="minorHAnsi" w:hAnsiTheme="minorHAnsi" w:cstheme="minorHAnsi"/>
                <w:color w:val="000000" w:themeColor="text1"/>
              </w:rPr>
            </w:pPr>
            <w:r w:rsidRPr="001549A1">
              <w:rPr>
                <w:rFonts w:asciiTheme="minorHAnsi" w:hAnsiTheme="minorHAnsi" w:cstheme="minorHAnsi"/>
                <w:b/>
                <w:color w:val="000000" w:themeColor="text1"/>
                <w:u w:val="single"/>
              </w:rPr>
              <w:t>Dated records</w:t>
            </w:r>
            <w:r w:rsidRPr="001549A1">
              <w:rPr>
                <w:rFonts w:asciiTheme="minorHAnsi" w:hAnsiTheme="minorHAnsi" w:cstheme="minorHAnsi"/>
                <w:color w:val="000000" w:themeColor="text1"/>
              </w:rPr>
              <w:t xml:space="preserve"> from meetings, such as best interest determination (BID) meetings, or events at which participants were involved in planning or making decisions related to collaborating with child welfare agencies, which should include:</w:t>
            </w:r>
          </w:p>
          <w:p w14:paraId="4AF25297" w14:textId="77777777" w:rsidR="001D5DBB" w:rsidRPr="001549A1" w:rsidRDefault="001D5DBB" w:rsidP="001D5DBB">
            <w:pPr>
              <w:pStyle w:val="NoSpacing"/>
              <w:rPr>
                <w:rFonts w:asciiTheme="minorHAnsi" w:hAnsiTheme="minorHAnsi" w:cstheme="minorHAnsi"/>
                <w:color w:val="000000" w:themeColor="text1"/>
              </w:rPr>
            </w:pPr>
            <w:r w:rsidRPr="001549A1">
              <w:rPr>
                <w:rFonts w:asciiTheme="minorHAnsi" w:hAnsiTheme="minorHAnsi" w:cstheme="minorHAnsi"/>
                <w:color w:val="000000" w:themeColor="text1"/>
              </w:rPr>
              <w:t xml:space="preserve">- agendas and/or meeting notes </w:t>
            </w:r>
            <w:r w:rsidRPr="001549A1">
              <w:rPr>
                <w:rFonts w:asciiTheme="minorHAnsi" w:hAnsiTheme="minorHAnsi" w:cstheme="minorHAnsi"/>
                <w:b/>
                <w:color w:val="000000" w:themeColor="text1"/>
              </w:rPr>
              <w:t>and</w:t>
            </w:r>
          </w:p>
          <w:p w14:paraId="5DE43572" w14:textId="4D574751" w:rsidR="001D5DBB" w:rsidRPr="0081302A" w:rsidRDefault="001D5DBB" w:rsidP="001D5DBB">
            <w:pPr>
              <w:pStyle w:val="NoSpacing"/>
              <w:rPr>
                <w:rFonts w:asciiTheme="minorHAnsi" w:hAnsiTheme="minorHAnsi" w:cstheme="minorHAnsi"/>
                <w:color w:val="000000" w:themeColor="text1"/>
              </w:rPr>
            </w:pPr>
            <w:r w:rsidRPr="001549A1">
              <w:rPr>
                <w:rFonts w:asciiTheme="minorHAnsi" w:hAnsiTheme="minorHAnsi" w:cstheme="minorHAnsi"/>
                <w:color w:val="000000" w:themeColor="text1"/>
              </w:rPr>
              <w:t xml:space="preserve">- attendance records or sign-in sheets indicating </w:t>
            </w:r>
            <w:r w:rsidRPr="001549A1">
              <w:rPr>
                <w:rFonts w:asciiTheme="minorHAnsi" w:hAnsiTheme="minorHAnsi" w:cstheme="minorHAnsi"/>
                <w:color w:val="000000" w:themeColor="text1"/>
                <w:u w:val="single"/>
              </w:rPr>
              <w:t>affiliation and position of participants</w:t>
            </w:r>
          </w:p>
        </w:tc>
        <w:tc>
          <w:tcPr>
            <w:tcW w:w="4950" w:type="dxa"/>
            <w:vMerge w:val="restart"/>
            <w:shd w:val="clear" w:color="auto" w:fill="auto"/>
          </w:tcPr>
          <w:p w14:paraId="16E3349A" w14:textId="77777777" w:rsidR="001D5DBB" w:rsidRPr="0081302A" w:rsidRDefault="001D5DBB" w:rsidP="001D5DBB">
            <w:pPr>
              <w:pStyle w:val="NoSpacing"/>
              <w:rPr>
                <w:rFonts w:asciiTheme="minorHAnsi" w:hAnsiTheme="minorHAnsi" w:cstheme="minorHAnsi"/>
                <w:color w:val="000000" w:themeColor="text1"/>
              </w:rPr>
            </w:pPr>
          </w:p>
        </w:tc>
      </w:tr>
      <w:tr w:rsidR="001D5DBB" w:rsidRPr="0081302A" w14:paraId="197885C2" w14:textId="77777777" w:rsidTr="007A53BC">
        <w:trPr>
          <w:trHeight w:val="438"/>
        </w:trPr>
        <w:tc>
          <w:tcPr>
            <w:tcW w:w="540" w:type="dxa"/>
            <w:shd w:val="clear" w:color="auto" w:fill="auto"/>
          </w:tcPr>
          <w:p w14:paraId="4A486A91" w14:textId="0687C298" w:rsidR="001D5DBB" w:rsidRPr="0081302A" w:rsidRDefault="001D5DBB" w:rsidP="001D5DBB">
            <w:pPr>
              <w:pStyle w:val="NoSpacing"/>
              <w:rPr>
                <w:rFonts w:asciiTheme="minorHAnsi" w:hAnsiTheme="minorHAnsi" w:cstheme="minorHAnsi"/>
                <w:color w:val="000000" w:themeColor="text1"/>
              </w:rPr>
            </w:pPr>
            <w:r w:rsidRPr="0081302A">
              <w:rPr>
                <w:rFonts w:asciiTheme="minorHAnsi" w:hAnsiTheme="minorHAnsi" w:cstheme="minorHAnsi"/>
                <w:color w:val="000000" w:themeColor="text1"/>
              </w:rPr>
              <w:t>14b</w:t>
            </w:r>
          </w:p>
        </w:tc>
        <w:tc>
          <w:tcPr>
            <w:tcW w:w="8460" w:type="dxa"/>
            <w:tcBorders>
              <w:left w:val="single" w:sz="6" w:space="0" w:color="000000"/>
              <w:right w:val="single" w:sz="6" w:space="0" w:color="000000"/>
            </w:tcBorders>
            <w:shd w:val="clear" w:color="auto" w:fill="FFFFFF"/>
            <w:vAlign w:val="center"/>
          </w:tcPr>
          <w:p w14:paraId="2857CDD0" w14:textId="5A6DDCF1" w:rsidR="001D5DBB" w:rsidRPr="001549A1" w:rsidRDefault="001D5DBB" w:rsidP="001D5DBB">
            <w:pPr>
              <w:pStyle w:val="NoSpacing"/>
              <w:rPr>
                <w:rFonts w:asciiTheme="minorHAnsi" w:hAnsiTheme="minorHAnsi" w:cstheme="minorHAnsi"/>
                <w:color w:val="000000" w:themeColor="text1"/>
              </w:rPr>
            </w:pPr>
            <w:r w:rsidRPr="001549A1">
              <w:rPr>
                <w:rFonts w:asciiTheme="minorHAnsi" w:hAnsiTheme="minorHAnsi" w:cstheme="minorHAnsi"/>
                <w:b/>
                <w:color w:val="000000" w:themeColor="text1"/>
                <w:u w:val="single"/>
              </w:rPr>
              <w:t>Dated records</w:t>
            </w:r>
            <w:r w:rsidRPr="001549A1">
              <w:rPr>
                <w:rFonts w:asciiTheme="minorHAnsi" w:hAnsiTheme="minorHAnsi" w:cstheme="minorHAnsi"/>
                <w:color w:val="000000" w:themeColor="text1"/>
              </w:rPr>
              <w:t xml:space="preserve"> from meetings or trainings at which participants were trained on or provided with information regarding the </w:t>
            </w:r>
            <w:r w:rsidR="00B23492">
              <w:rPr>
                <w:rFonts w:asciiTheme="minorHAnsi" w:hAnsiTheme="minorHAnsi" w:cstheme="minorHAnsi"/>
                <w:color w:val="000000" w:themeColor="text1"/>
              </w:rPr>
              <w:t>charter school</w:t>
            </w:r>
            <w:r w:rsidRPr="001549A1">
              <w:rPr>
                <w:rFonts w:asciiTheme="minorHAnsi" w:hAnsiTheme="minorHAnsi" w:cstheme="minorHAnsi"/>
                <w:color w:val="000000" w:themeColor="text1"/>
              </w:rPr>
              <w:t>’s collaboration with child welfare agencies, which should include:</w:t>
            </w:r>
          </w:p>
          <w:p w14:paraId="4B7F60CE" w14:textId="77777777" w:rsidR="001D5DBB" w:rsidRPr="001549A1" w:rsidRDefault="001D5DBB" w:rsidP="001D5DBB">
            <w:pPr>
              <w:pStyle w:val="NoSpacing"/>
              <w:rPr>
                <w:rFonts w:asciiTheme="minorHAnsi" w:hAnsiTheme="minorHAnsi" w:cstheme="minorHAnsi"/>
                <w:color w:val="000000" w:themeColor="text1"/>
              </w:rPr>
            </w:pPr>
            <w:r w:rsidRPr="001549A1">
              <w:rPr>
                <w:rFonts w:asciiTheme="minorHAnsi" w:hAnsiTheme="minorHAnsi" w:cstheme="minorHAnsi"/>
                <w:color w:val="000000" w:themeColor="text1"/>
              </w:rPr>
              <w:t xml:space="preserve">- agendas and/or meeting notes </w:t>
            </w:r>
            <w:r w:rsidRPr="001549A1">
              <w:rPr>
                <w:rFonts w:asciiTheme="minorHAnsi" w:hAnsiTheme="minorHAnsi" w:cstheme="minorHAnsi"/>
                <w:b/>
                <w:color w:val="000000" w:themeColor="text1"/>
              </w:rPr>
              <w:t>and</w:t>
            </w:r>
          </w:p>
          <w:p w14:paraId="572D20A1" w14:textId="70B19A2C" w:rsidR="001D5DBB" w:rsidRPr="0081302A" w:rsidRDefault="001D5DBB" w:rsidP="001D5DBB">
            <w:pPr>
              <w:pStyle w:val="NoSpacing"/>
              <w:rPr>
                <w:rFonts w:asciiTheme="minorHAnsi" w:hAnsiTheme="minorHAnsi" w:cstheme="minorHAnsi"/>
                <w:color w:val="000000" w:themeColor="text1"/>
              </w:rPr>
            </w:pPr>
            <w:r w:rsidRPr="001549A1">
              <w:rPr>
                <w:rFonts w:asciiTheme="minorHAnsi" w:hAnsiTheme="minorHAnsi" w:cstheme="minorHAnsi"/>
                <w:color w:val="000000" w:themeColor="text1"/>
              </w:rPr>
              <w:t xml:space="preserve">- attendance records or sign-in sheets indicating </w:t>
            </w:r>
            <w:r w:rsidRPr="001549A1">
              <w:rPr>
                <w:rFonts w:asciiTheme="minorHAnsi" w:hAnsiTheme="minorHAnsi" w:cstheme="minorHAnsi"/>
                <w:color w:val="000000" w:themeColor="text1"/>
                <w:u w:val="single"/>
              </w:rPr>
              <w:t>affiliation and position of participants</w:t>
            </w:r>
          </w:p>
        </w:tc>
        <w:tc>
          <w:tcPr>
            <w:tcW w:w="4950" w:type="dxa"/>
            <w:vMerge/>
            <w:shd w:val="clear" w:color="auto" w:fill="auto"/>
          </w:tcPr>
          <w:p w14:paraId="7949A62A" w14:textId="77777777" w:rsidR="001D5DBB" w:rsidRPr="0081302A" w:rsidRDefault="001D5DBB" w:rsidP="001D5DBB">
            <w:pPr>
              <w:pStyle w:val="NoSpacing"/>
              <w:rPr>
                <w:rFonts w:asciiTheme="minorHAnsi" w:hAnsiTheme="minorHAnsi" w:cstheme="minorHAnsi"/>
                <w:color w:val="000000" w:themeColor="text1"/>
              </w:rPr>
            </w:pPr>
          </w:p>
        </w:tc>
      </w:tr>
      <w:tr w:rsidR="001D5DBB" w:rsidRPr="0081302A" w14:paraId="1C0ACFFE" w14:textId="77777777" w:rsidTr="007A53BC">
        <w:tc>
          <w:tcPr>
            <w:tcW w:w="540" w:type="dxa"/>
            <w:shd w:val="clear" w:color="auto" w:fill="auto"/>
          </w:tcPr>
          <w:p w14:paraId="3FB0178D" w14:textId="2724336C" w:rsidR="001D5DBB" w:rsidRPr="0081302A" w:rsidRDefault="001D5DBB" w:rsidP="001D5DBB">
            <w:pPr>
              <w:pStyle w:val="NoSpacing"/>
              <w:rPr>
                <w:rFonts w:asciiTheme="minorHAnsi" w:hAnsiTheme="minorHAnsi" w:cstheme="minorHAnsi"/>
                <w:color w:val="000000" w:themeColor="text1"/>
              </w:rPr>
            </w:pPr>
            <w:r w:rsidRPr="0081302A">
              <w:rPr>
                <w:rFonts w:asciiTheme="minorHAnsi" w:hAnsiTheme="minorHAnsi" w:cstheme="minorHAnsi"/>
                <w:color w:val="000000" w:themeColor="text1"/>
              </w:rPr>
              <w:t>14c</w:t>
            </w:r>
          </w:p>
        </w:tc>
        <w:tc>
          <w:tcPr>
            <w:tcW w:w="8460" w:type="dxa"/>
            <w:tcBorders>
              <w:left w:val="single" w:sz="6" w:space="0" w:color="000000"/>
              <w:right w:val="single" w:sz="6" w:space="0" w:color="000000"/>
            </w:tcBorders>
            <w:shd w:val="clear" w:color="auto" w:fill="FFFFFF"/>
            <w:vAlign w:val="center"/>
          </w:tcPr>
          <w:p w14:paraId="61845F47" w14:textId="4AB1BD31" w:rsidR="001D5DBB" w:rsidRPr="0081302A" w:rsidRDefault="001D5DBB" w:rsidP="001D5DBB">
            <w:pPr>
              <w:pStyle w:val="NoSpacing"/>
              <w:rPr>
                <w:rFonts w:asciiTheme="minorHAnsi" w:hAnsiTheme="minorHAnsi" w:cstheme="minorHAnsi"/>
                <w:color w:val="000000" w:themeColor="text1"/>
              </w:rPr>
            </w:pPr>
            <w:r>
              <w:rPr>
                <w:rFonts w:asciiTheme="minorHAnsi" w:hAnsiTheme="minorHAnsi" w:cstheme="minorHAnsi"/>
                <w:color w:val="000000" w:themeColor="text1"/>
              </w:rPr>
              <w:t>Slide</w:t>
            </w:r>
            <w:r w:rsidRPr="00DD69D6">
              <w:rPr>
                <w:rFonts w:asciiTheme="minorHAnsi" w:hAnsiTheme="minorHAnsi" w:cstheme="minorHAnsi"/>
                <w:color w:val="000000" w:themeColor="text1"/>
              </w:rPr>
              <w:t xml:space="preserve"> presentation(s) and/or </w:t>
            </w:r>
            <w:r>
              <w:rPr>
                <w:rFonts w:asciiTheme="minorHAnsi" w:hAnsiTheme="minorHAnsi" w:cstheme="minorHAnsi"/>
                <w:color w:val="000000" w:themeColor="text1"/>
              </w:rPr>
              <w:t>other materials shared at the meeting/event described in 14a or 14b</w:t>
            </w:r>
          </w:p>
        </w:tc>
        <w:tc>
          <w:tcPr>
            <w:tcW w:w="4950" w:type="dxa"/>
            <w:vMerge/>
            <w:shd w:val="clear" w:color="auto" w:fill="auto"/>
          </w:tcPr>
          <w:p w14:paraId="2E480594" w14:textId="77777777" w:rsidR="001D5DBB" w:rsidRPr="0081302A" w:rsidRDefault="001D5DBB" w:rsidP="001D5DBB">
            <w:pPr>
              <w:pStyle w:val="NoSpacing"/>
              <w:rPr>
                <w:rFonts w:asciiTheme="minorHAnsi" w:hAnsiTheme="minorHAnsi" w:cstheme="minorHAnsi"/>
                <w:color w:val="000000" w:themeColor="text1"/>
              </w:rPr>
            </w:pPr>
          </w:p>
        </w:tc>
      </w:tr>
      <w:tr w:rsidR="001D5DBB" w:rsidRPr="0081302A" w14:paraId="1926C0DF" w14:textId="77777777" w:rsidTr="007A53BC">
        <w:tc>
          <w:tcPr>
            <w:tcW w:w="540" w:type="dxa"/>
            <w:shd w:val="clear" w:color="auto" w:fill="auto"/>
          </w:tcPr>
          <w:p w14:paraId="665BFB8B" w14:textId="10150F29" w:rsidR="001D5DBB" w:rsidRPr="0081302A" w:rsidRDefault="001D5DBB" w:rsidP="001D5DBB">
            <w:pPr>
              <w:pStyle w:val="NoSpacing"/>
              <w:rPr>
                <w:rFonts w:asciiTheme="minorHAnsi" w:hAnsiTheme="minorHAnsi" w:cstheme="minorHAnsi"/>
                <w:color w:val="000000" w:themeColor="text1"/>
              </w:rPr>
            </w:pPr>
            <w:r w:rsidRPr="0081302A">
              <w:rPr>
                <w:rFonts w:asciiTheme="minorHAnsi" w:hAnsiTheme="minorHAnsi" w:cstheme="minorHAnsi"/>
                <w:color w:val="000000" w:themeColor="text1"/>
              </w:rPr>
              <w:t>14d</w:t>
            </w:r>
          </w:p>
        </w:tc>
        <w:tc>
          <w:tcPr>
            <w:tcW w:w="8460" w:type="dxa"/>
            <w:tcBorders>
              <w:left w:val="single" w:sz="6" w:space="0" w:color="000000"/>
              <w:right w:val="single" w:sz="6" w:space="0" w:color="000000"/>
            </w:tcBorders>
            <w:shd w:val="clear" w:color="auto" w:fill="FFFFFF"/>
            <w:vAlign w:val="center"/>
          </w:tcPr>
          <w:p w14:paraId="71CDEF9D" w14:textId="56906BAB" w:rsidR="001D5DBB" w:rsidRPr="0081302A" w:rsidRDefault="001D5DBB" w:rsidP="001D5DBB">
            <w:pPr>
              <w:pStyle w:val="NoSpacing"/>
              <w:rPr>
                <w:rFonts w:asciiTheme="minorHAnsi" w:hAnsiTheme="minorHAnsi" w:cstheme="minorHAnsi"/>
                <w:color w:val="000000" w:themeColor="text1"/>
              </w:rPr>
            </w:pPr>
            <w:r w:rsidRPr="00DD69D6">
              <w:rPr>
                <w:rFonts w:asciiTheme="minorHAnsi" w:hAnsiTheme="minorHAnsi" w:cstheme="minorHAnsi"/>
                <w:color w:val="000000" w:themeColor="text1"/>
              </w:rPr>
              <w:t>Emails or memos related to the efforts described for this element</w:t>
            </w:r>
          </w:p>
        </w:tc>
        <w:tc>
          <w:tcPr>
            <w:tcW w:w="4950" w:type="dxa"/>
            <w:vMerge/>
            <w:shd w:val="clear" w:color="auto" w:fill="auto"/>
          </w:tcPr>
          <w:p w14:paraId="046E5E5D" w14:textId="77777777" w:rsidR="001D5DBB" w:rsidRPr="0081302A" w:rsidRDefault="001D5DBB" w:rsidP="001D5DBB">
            <w:pPr>
              <w:pStyle w:val="NoSpacing"/>
              <w:rPr>
                <w:rFonts w:asciiTheme="minorHAnsi" w:hAnsiTheme="minorHAnsi" w:cstheme="minorHAnsi"/>
                <w:color w:val="000000" w:themeColor="text1"/>
              </w:rPr>
            </w:pPr>
          </w:p>
        </w:tc>
      </w:tr>
      <w:tr w:rsidR="001D5DBB" w:rsidRPr="0081302A" w14:paraId="50F4C2E1" w14:textId="77777777" w:rsidTr="007A53BC">
        <w:tc>
          <w:tcPr>
            <w:tcW w:w="540" w:type="dxa"/>
            <w:shd w:val="clear" w:color="auto" w:fill="auto"/>
          </w:tcPr>
          <w:p w14:paraId="65D9F2DA" w14:textId="6D8EAEB5" w:rsidR="001D5DBB" w:rsidRPr="0081302A" w:rsidRDefault="001D5DBB" w:rsidP="001D5DBB">
            <w:pPr>
              <w:pStyle w:val="NoSpacing"/>
              <w:rPr>
                <w:rFonts w:asciiTheme="minorHAnsi" w:hAnsiTheme="minorHAnsi" w:cstheme="minorHAnsi"/>
                <w:color w:val="000000" w:themeColor="text1"/>
              </w:rPr>
            </w:pPr>
            <w:r w:rsidRPr="0081302A">
              <w:rPr>
                <w:rFonts w:asciiTheme="minorHAnsi" w:hAnsiTheme="minorHAnsi" w:cstheme="minorHAnsi"/>
                <w:color w:val="000000" w:themeColor="text1"/>
              </w:rPr>
              <w:t>14e</w:t>
            </w:r>
          </w:p>
        </w:tc>
        <w:tc>
          <w:tcPr>
            <w:tcW w:w="8460" w:type="dxa"/>
            <w:tcBorders>
              <w:left w:val="single" w:sz="6" w:space="0" w:color="000000"/>
              <w:right w:val="single" w:sz="6" w:space="0" w:color="000000"/>
            </w:tcBorders>
            <w:shd w:val="clear" w:color="auto" w:fill="FFFFFF"/>
            <w:vAlign w:val="center"/>
          </w:tcPr>
          <w:p w14:paraId="75467C25" w14:textId="0436D739" w:rsidR="001D5DBB" w:rsidRPr="0081302A" w:rsidRDefault="001D5DBB" w:rsidP="001D5DBB">
            <w:pPr>
              <w:pStyle w:val="NoSpacing"/>
              <w:rPr>
                <w:rFonts w:asciiTheme="minorHAnsi" w:hAnsiTheme="minorHAnsi" w:cstheme="minorHAnsi"/>
                <w:color w:val="000000" w:themeColor="text1"/>
              </w:rPr>
            </w:pPr>
            <w:r w:rsidRPr="00DD69D6">
              <w:rPr>
                <w:rFonts w:asciiTheme="minorHAnsi" w:hAnsiTheme="minorHAnsi" w:cstheme="minorHAnsi"/>
                <w:color w:val="000000" w:themeColor="text1"/>
              </w:rPr>
              <w:t>Names of points of contact</w:t>
            </w:r>
            <w:r>
              <w:rPr>
                <w:rFonts w:asciiTheme="minorHAnsi" w:hAnsiTheme="minorHAnsi" w:cstheme="minorHAnsi"/>
                <w:color w:val="000000" w:themeColor="text1"/>
              </w:rPr>
              <w:t xml:space="preserve"> and job title at both the agency and the </w:t>
            </w:r>
            <w:r w:rsidR="00B23492">
              <w:rPr>
                <w:rFonts w:asciiTheme="minorHAnsi" w:hAnsiTheme="minorHAnsi" w:cstheme="minorHAnsi"/>
                <w:color w:val="000000" w:themeColor="text1"/>
              </w:rPr>
              <w:t>charter school</w:t>
            </w:r>
          </w:p>
        </w:tc>
        <w:tc>
          <w:tcPr>
            <w:tcW w:w="4950" w:type="dxa"/>
            <w:vMerge/>
            <w:shd w:val="clear" w:color="auto" w:fill="auto"/>
          </w:tcPr>
          <w:p w14:paraId="2C158750" w14:textId="77777777" w:rsidR="001D5DBB" w:rsidRPr="0081302A" w:rsidRDefault="001D5DBB" w:rsidP="001D5DBB">
            <w:pPr>
              <w:pStyle w:val="NoSpacing"/>
              <w:rPr>
                <w:rFonts w:asciiTheme="minorHAnsi" w:hAnsiTheme="minorHAnsi" w:cstheme="minorHAnsi"/>
                <w:color w:val="000000" w:themeColor="text1"/>
              </w:rPr>
            </w:pPr>
          </w:p>
        </w:tc>
      </w:tr>
      <w:tr w:rsidR="001D5DBB" w:rsidRPr="008164F9" w14:paraId="5F686286" w14:textId="77777777" w:rsidTr="007A53BC">
        <w:tc>
          <w:tcPr>
            <w:tcW w:w="540" w:type="dxa"/>
            <w:shd w:val="clear" w:color="auto" w:fill="auto"/>
          </w:tcPr>
          <w:p w14:paraId="58E52221" w14:textId="7E4A5D05" w:rsidR="001D5DBB" w:rsidRPr="0081302A" w:rsidRDefault="001D5DBB" w:rsidP="001D5DBB">
            <w:pPr>
              <w:pStyle w:val="NoSpacing"/>
              <w:rPr>
                <w:rFonts w:asciiTheme="minorHAnsi" w:hAnsiTheme="minorHAnsi" w:cstheme="minorHAnsi"/>
                <w:color w:val="000000" w:themeColor="text1"/>
              </w:rPr>
            </w:pPr>
            <w:r>
              <w:rPr>
                <w:rFonts w:asciiTheme="minorHAnsi" w:hAnsiTheme="minorHAnsi" w:cstheme="minorHAnsi"/>
                <w:color w:val="000000" w:themeColor="text1"/>
              </w:rPr>
              <w:t>14f</w:t>
            </w:r>
          </w:p>
        </w:tc>
        <w:tc>
          <w:tcPr>
            <w:tcW w:w="8460" w:type="dxa"/>
            <w:tcBorders>
              <w:left w:val="single" w:sz="6" w:space="0" w:color="000000"/>
              <w:bottom w:val="single" w:sz="6" w:space="0" w:color="000000"/>
              <w:right w:val="single" w:sz="6" w:space="0" w:color="000000"/>
            </w:tcBorders>
            <w:shd w:val="clear" w:color="auto" w:fill="FFFFFF"/>
            <w:vAlign w:val="center"/>
          </w:tcPr>
          <w:p w14:paraId="695B3782" w14:textId="6D622F0C" w:rsidR="001D5DBB" w:rsidRPr="008164F9" w:rsidRDefault="0020558F" w:rsidP="001D5DBB">
            <w:pPr>
              <w:pStyle w:val="NoSpacing"/>
              <w:rPr>
                <w:rFonts w:asciiTheme="minorHAnsi" w:hAnsiTheme="minorHAnsi" w:cstheme="minorHAnsi"/>
                <w:color w:val="000000" w:themeColor="text1"/>
              </w:rPr>
            </w:pPr>
            <w:r>
              <w:rPr>
                <w:rFonts w:asciiTheme="minorHAnsi" w:hAnsiTheme="minorHAnsi" w:cstheme="minorHAnsi"/>
                <w:i/>
                <w:color w:val="000000" w:themeColor="text1"/>
              </w:rPr>
              <w:t>Prior to providing other types of documents, please contact your DPI administrator.</w:t>
            </w:r>
          </w:p>
        </w:tc>
        <w:tc>
          <w:tcPr>
            <w:tcW w:w="4950" w:type="dxa"/>
            <w:vMerge/>
            <w:shd w:val="clear" w:color="auto" w:fill="auto"/>
          </w:tcPr>
          <w:p w14:paraId="6B6D692A" w14:textId="77777777" w:rsidR="001D5DBB" w:rsidRPr="008164F9" w:rsidRDefault="001D5DBB" w:rsidP="001D5DBB">
            <w:pPr>
              <w:pStyle w:val="NoSpacing"/>
              <w:rPr>
                <w:rFonts w:asciiTheme="minorHAnsi" w:hAnsiTheme="minorHAnsi" w:cstheme="minorHAnsi"/>
                <w:color w:val="000000" w:themeColor="text1"/>
              </w:rPr>
            </w:pPr>
          </w:p>
        </w:tc>
      </w:tr>
    </w:tbl>
    <w:p w14:paraId="429888AB" w14:textId="77777777" w:rsidR="007A53BC" w:rsidRPr="007A53BC" w:rsidRDefault="007A53BC" w:rsidP="007A53BC">
      <w:pPr>
        <w:rPr>
          <w:rFonts w:asciiTheme="minorHAnsi" w:hAnsiTheme="minorHAnsi" w:cstheme="minorHAnsi"/>
          <w:color w:val="000000" w:themeColor="text1"/>
        </w:rPr>
      </w:pPr>
    </w:p>
    <w:p w14:paraId="6DE33AB8" w14:textId="006F6846" w:rsidR="007A53BC" w:rsidRDefault="007A53BC">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br w:type="page"/>
      </w:r>
    </w:p>
    <w:p w14:paraId="6DA60CF8" w14:textId="77777777" w:rsidR="00E403AA" w:rsidRPr="00F7041E" w:rsidRDefault="00E403AA">
      <w:pPr>
        <w:spacing w:after="0" w:line="240" w:lineRule="auto"/>
        <w:rPr>
          <w:rFonts w:asciiTheme="minorHAnsi" w:hAnsiTheme="minorHAnsi" w:cstheme="minorHAnsi"/>
          <w:color w:val="000000" w:themeColor="text1"/>
        </w:rPr>
      </w:pPr>
    </w:p>
    <w:p w14:paraId="2BA57827" w14:textId="29663F08" w:rsidR="00891686" w:rsidRPr="00F7041E" w:rsidRDefault="009C62D3" w:rsidP="00891686">
      <w:pPr>
        <w:pStyle w:val="NoSpacing"/>
        <w:rPr>
          <w:rFonts w:asciiTheme="minorHAnsi" w:hAnsiTheme="minorHAnsi" w:cstheme="minorHAnsi"/>
          <w:b/>
          <w:sz w:val="24"/>
        </w:rPr>
      </w:pPr>
      <w:r>
        <w:rPr>
          <w:rFonts w:asciiTheme="minorHAnsi" w:hAnsiTheme="minorHAnsi" w:cstheme="minorHAnsi"/>
          <w:b/>
        </w:rPr>
        <w:t xml:space="preserve">Strand III - </w:t>
      </w:r>
      <w:r w:rsidR="00891686" w:rsidRPr="00F7041E">
        <w:rPr>
          <w:rFonts w:asciiTheme="minorHAnsi" w:hAnsiTheme="minorHAnsi" w:cstheme="minorHAnsi"/>
          <w:b/>
        </w:rPr>
        <w:t xml:space="preserve">Program Quality (Elements </w:t>
      </w:r>
      <w:r w:rsidR="00D068FE">
        <w:rPr>
          <w:rFonts w:asciiTheme="minorHAnsi" w:hAnsiTheme="minorHAnsi" w:cstheme="minorHAnsi"/>
          <w:b/>
        </w:rPr>
        <w:t>15</w:t>
      </w:r>
      <w:r w:rsidR="00891686" w:rsidRPr="00F7041E">
        <w:rPr>
          <w:rFonts w:asciiTheme="minorHAnsi" w:hAnsiTheme="minorHAnsi" w:cstheme="minorHAnsi"/>
          <w:b/>
        </w:rPr>
        <w:t xml:space="preserve"> </w:t>
      </w:r>
      <w:r w:rsidR="00891686" w:rsidRPr="00160F6F">
        <w:rPr>
          <w:rFonts w:asciiTheme="minorHAnsi" w:hAnsiTheme="minorHAnsi" w:cstheme="minorHAnsi"/>
          <w:b/>
        </w:rPr>
        <w:t xml:space="preserve">through </w:t>
      </w:r>
      <w:r w:rsidR="00D068FE">
        <w:rPr>
          <w:rFonts w:asciiTheme="minorHAnsi" w:hAnsiTheme="minorHAnsi" w:cstheme="minorHAnsi"/>
          <w:b/>
        </w:rPr>
        <w:t>25</w:t>
      </w:r>
      <w:r w:rsidR="00891686" w:rsidRPr="00160F6F">
        <w:rPr>
          <w:rFonts w:asciiTheme="minorHAnsi" w:hAnsiTheme="minorHAnsi" w:cstheme="minorHAnsi"/>
          <w:b/>
        </w:rPr>
        <w:t>)</w:t>
      </w:r>
      <w:r w:rsidR="00891686" w:rsidRPr="00F7041E">
        <w:rPr>
          <w:rFonts w:asciiTheme="minorHAnsi" w:hAnsiTheme="minorHAnsi" w:cstheme="minorHAnsi"/>
          <w:b/>
        </w:rPr>
        <w:t xml:space="preserve"> </w:t>
      </w:r>
    </w:p>
    <w:p w14:paraId="6647D641" w14:textId="415D1196" w:rsidR="002F34D3" w:rsidRDefault="002F34D3">
      <w:pPr>
        <w:spacing w:after="0" w:line="240" w:lineRule="auto"/>
        <w:rPr>
          <w:rFonts w:asciiTheme="minorHAnsi" w:hAnsiTheme="minorHAnsi" w:cstheme="minorHAnsi"/>
          <w:color w:val="000000" w:themeColor="text1"/>
        </w:rPr>
      </w:pPr>
    </w:p>
    <w:p w14:paraId="7A3CCD3B" w14:textId="61B57D5D" w:rsidR="00F076CA" w:rsidRPr="00F7041E" w:rsidRDefault="00F076CA">
      <w:pPr>
        <w:rPr>
          <w:rFonts w:asciiTheme="minorHAnsi" w:hAnsiTheme="minorHAnsi" w:cstheme="minorHAnsi"/>
          <w:color w:val="000000" w:themeColor="text1"/>
        </w:rPr>
      </w:pP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38488A" w:rsidRPr="0081302A" w14:paraId="1CBEC465" w14:textId="77777777" w:rsidTr="004F31C8">
        <w:tc>
          <w:tcPr>
            <w:tcW w:w="13950" w:type="dxa"/>
            <w:gridSpan w:val="3"/>
            <w:shd w:val="clear" w:color="auto" w:fill="auto"/>
          </w:tcPr>
          <w:p w14:paraId="099A427A" w14:textId="68AE85BF" w:rsidR="00B43037" w:rsidRPr="0081302A" w:rsidRDefault="00037D5A" w:rsidP="00B43037">
            <w:pPr>
              <w:pStyle w:val="NoSpacing"/>
              <w:rPr>
                <w:rFonts w:asciiTheme="minorHAnsi" w:hAnsiTheme="minorHAnsi" w:cstheme="minorHAnsi"/>
                <w:b/>
                <w:color w:val="000000" w:themeColor="text1"/>
              </w:rPr>
            </w:pPr>
            <w:r w:rsidRPr="0081302A">
              <w:rPr>
                <w:rFonts w:asciiTheme="minorHAnsi" w:hAnsiTheme="minorHAnsi" w:cstheme="minorHAnsi"/>
                <w:b/>
                <w:color w:val="000000" w:themeColor="text1"/>
              </w:rPr>
              <w:t>Element</w:t>
            </w:r>
            <w:r w:rsidR="008E6752" w:rsidRPr="0081302A">
              <w:rPr>
                <w:rFonts w:asciiTheme="minorHAnsi" w:hAnsiTheme="minorHAnsi" w:cstheme="minorHAnsi"/>
                <w:b/>
                <w:color w:val="000000" w:themeColor="text1"/>
              </w:rPr>
              <w:t xml:space="preserve"> </w:t>
            </w:r>
            <w:r w:rsidR="00CD3874" w:rsidRPr="0081302A">
              <w:rPr>
                <w:rFonts w:asciiTheme="minorHAnsi" w:hAnsiTheme="minorHAnsi" w:cstheme="minorHAnsi"/>
                <w:b/>
                <w:color w:val="000000" w:themeColor="text1"/>
              </w:rPr>
              <w:t>15</w:t>
            </w:r>
            <w:r w:rsidR="005419BF" w:rsidRPr="0081302A">
              <w:rPr>
                <w:rFonts w:asciiTheme="minorHAnsi" w:hAnsiTheme="minorHAnsi" w:cstheme="minorHAnsi"/>
                <w:b/>
                <w:color w:val="000000" w:themeColor="text1"/>
              </w:rPr>
              <w:t>:  Plans for a Schoolwide Program</w:t>
            </w:r>
          </w:p>
          <w:p w14:paraId="0F0BB585" w14:textId="5DBC0FB7" w:rsidR="008E6752" w:rsidRPr="0081302A" w:rsidRDefault="008E6752" w:rsidP="00B43037">
            <w:pPr>
              <w:pStyle w:val="NoSpacing"/>
              <w:rPr>
                <w:rFonts w:asciiTheme="minorHAnsi" w:hAnsiTheme="minorHAnsi" w:cstheme="minorHAnsi"/>
                <w:b/>
                <w:color w:val="000000" w:themeColor="text1"/>
              </w:rPr>
            </w:pPr>
          </w:p>
          <w:p w14:paraId="2C852AE0" w14:textId="6F6152A0" w:rsidR="00834844" w:rsidRPr="00AF6B1F" w:rsidRDefault="00834844" w:rsidP="00834844">
            <w:pPr>
              <w:pStyle w:val="NormalWeb"/>
              <w:spacing w:before="0" w:beforeAutospacing="0"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charter school operating a</w:t>
            </w:r>
            <w:r w:rsidRPr="00DD69D6">
              <w:rPr>
                <w:rFonts w:asciiTheme="minorHAnsi" w:hAnsiTheme="minorHAnsi" w:cstheme="minorHAnsi"/>
                <w:color w:val="000000" w:themeColor="text1"/>
                <w:sz w:val="22"/>
                <w:szCs w:val="22"/>
              </w:rPr>
              <w:t xml:space="preserve"> </w:t>
            </w:r>
            <w:r w:rsidRPr="00DD69D6">
              <w:rPr>
                <w:rFonts w:asciiTheme="minorHAnsi" w:hAnsiTheme="minorHAnsi" w:cstheme="minorHAnsi"/>
                <w:color w:val="000000" w:themeColor="text1"/>
                <w:sz w:val="22"/>
                <w:szCs w:val="22"/>
                <w:u w:val="single"/>
              </w:rPr>
              <w:t>school-wide program</w:t>
            </w:r>
            <w:r w:rsidRPr="00DD69D6">
              <w:rPr>
                <w:rFonts w:asciiTheme="minorHAnsi" w:hAnsiTheme="minorHAnsi" w:cstheme="minorHAnsi"/>
                <w:color w:val="000000" w:themeColor="text1"/>
                <w:sz w:val="22"/>
                <w:szCs w:val="22"/>
              </w:rPr>
              <w:t xml:space="preserve"> (as opposed to a targeted assistance program) has developed a publicly available schoolwide plan that is based on a comprehensive needs assessment of the entire school and identifies</w:t>
            </w:r>
            <w:r>
              <w:rPr>
                <w:rFonts w:asciiTheme="minorHAnsi" w:hAnsiTheme="minorHAnsi" w:cstheme="minorHAnsi"/>
                <w:color w:val="000000" w:themeColor="text1"/>
                <w:sz w:val="22"/>
                <w:szCs w:val="22"/>
              </w:rPr>
              <w:t xml:space="preserve"> </w:t>
            </w:r>
            <w:r w:rsidRPr="00AF6B1F">
              <w:rPr>
                <w:rFonts w:asciiTheme="minorHAnsi" w:hAnsiTheme="minorHAnsi" w:cstheme="minorHAnsi"/>
                <w:color w:val="000000" w:themeColor="text1"/>
                <w:sz w:val="22"/>
                <w:szCs w:val="22"/>
              </w:rPr>
              <w:t>the strategies that the school will implement to</w:t>
            </w:r>
            <w:r>
              <w:rPr>
                <w:rFonts w:asciiTheme="minorHAnsi" w:hAnsiTheme="minorHAnsi" w:cstheme="minorHAnsi"/>
                <w:color w:val="000000" w:themeColor="text1"/>
                <w:sz w:val="22"/>
                <w:szCs w:val="22"/>
              </w:rPr>
              <w:t>:</w:t>
            </w:r>
          </w:p>
          <w:p w14:paraId="0BCA935E" w14:textId="77777777" w:rsidR="00834844" w:rsidRPr="00AF6B1F" w:rsidRDefault="00834844" w:rsidP="00834844">
            <w:pPr>
              <w:pStyle w:val="NoSpacing"/>
              <w:numPr>
                <w:ilvl w:val="0"/>
                <w:numId w:val="5"/>
              </w:numPr>
              <w:ind w:left="358" w:hanging="207"/>
              <w:rPr>
                <w:rFonts w:asciiTheme="minorHAnsi" w:hAnsiTheme="minorHAnsi" w:cstheme="minorHAnsi"/>
                <w:color w:val="000000" w:themeColor="text1"/>
              </w:rPr>
            </w:pPr>
            <w:r w:rsidRPr="00AF6B1F">
              <w:rPr>
                <w:rFonts w:asciiTheme="minorHAnsi" w:hAnsiTheme="minorHAnsi" w:cstheme="minorHAnsi"/>
                <w:color w:val="000000" w:themeColor="text1"/>
              </w:rPr>
              <w:t>address its identified needs</w:t>
            </w:r>
          </w:p>
          <w:p w14:paraId="75843544" w14:textId="77777777" w:rsidR="00834844" w:rsidRDefault="00834844" w:rsidP="00834844">
            <w:pPr>
              <w:pStyle w:val="NoSpacing"/>
              <w:numPr>
                <w:ilvl w:val="0"/>
                <w:numId w:val="5"/>
              </w:numPr>
              <w:ind w:left="358" w:hanging="207"/>
              <w:rPr>
                <w:rFonts w:asciiTheme="minorHAnsi" w:hAnsiTheme="minorHAnsi" w:cstheme="minorHAnsi"/>
                <w:color w:val="000000" w:themeColor="text1"/>
              </w:rPr>
            </w:pPr>
            <w:r w:rsidRPr="00DD69D6">
              <w:rPr>
                <w:rFonts w:asciiTheme="minorHAnsi" w:hAnsiTheme="minorHAnsi" w:cstheme="minorHAnsi"/>
                <w:color w:val="000000" w:themeColor="text1"/>
              </w:rPr>
              <w:t>strengthen the academic program</w:t>
            </w:r>
          </w:p>
          <w:p w14:paraId="6BFC73C7" w14:textId="77777777" w:rsidR="00834844" w:rsidRDefault="00834844" w:rsidP="00834844">
            <w:pPr>
              <w:pStyle w:val="NoSpacing"/>
              <w:numPr>
                <w:ilvl w:val="0"/>
                <w:numId w:val="5"/>
              </w:numPr>
              <w:ind w:left="358" w:hanging="207"/>
              <w:rPr>
                <w:rFonts w:asciiTheme="minorHAnsi" w:hAnsiTheme="minorHAnsi" w:cstheme="minorHAnsi"/>
                <w:color w:val="000000" w:themeColor="text1"/>
              </w:rPr>
            </w:pPr>
            <w:r>
              <w:rPr>
                <w:rFonts w:asciiTheme="minorHAnsi" w:hAnsiTheme="minorHAnsi" w:cstheme="minorHAnsi"/>
                <w:color w:val="000000" w:themeColor="text1"/>
              </w:rPr>
              <w:t>increase the amount</w:t>
            </w:r>
            <w:r w:rsidRPr="00DD69D6">
              <w:rPr>
                <w:rFonts w:asciiTheme="minorHAnsi" w:hAnsiTheme="minorHAnsi" w:cstheme="minorHAnsi"/>
                <w:color w:val="000000" w:themeColor="text1"/>
              </w:rPr>
              <w:t xml:space="preserve"> and </w:t>
            </w:r>
            <w:r>
              <w:rPr>
                <w:rFonts w:asciiTheme="minorHAnsi" w:hAnsiTheme="minorHAnsi" w:cstheme="minorHAnsi"/>
                <w:color w:val="000000" w:themeColor="text1"/>
              </w:rPr>
              <w:t>quality of learning time</w:t>
            </w:r>
          </w:p>
          <w:p w14:paraId="4EF27FB8" w14:textId="77777777" w:rsidR="00834844" w:rsidRDefault="00834844" w:rsidP="00834844">
            <w:pPr>
              <w:pStyle w:val="NoSpacing"/>
              <w:numPr>
                <w:ilvl w:val="0"/>
                <w:numId w:val="5"/>
              </w:numPr>
              <w:ind w:left="358" w:hanging="207"/>
              <w:rPr>
                <w:rFonts w:asciiTheme="minorHAnsi" w:hAnsiTheme="minorHAnsi" w:cstheme="minorHAnsi"/>
                <w:color w:val="000000" w:themeColor="text1"/>
              </w:rPr>
            </w:pPr>
            <w:r>
              <w:rPr>
                <w:rFonts w:asciiTheme="minorHAnsi" w:hAnsiTheme="minorHAnsi" w:cstheme="minorHAnsi"/>
                <w:color w:val="000000" w:themeColor="text1"/>
              </w:rPr>
              <w:t>provide a rich and accelerated curriculum and</w:t>
            </w:r>
          </w:p>
          <w:p w14:paraId="481A9B5F" w14:textId="77777777" w:rsidR="00834844" w:rsidRDefault="00834844" w:rsidP="00834844">
            <w:pPr>
              <w:pStyle w:val="NoSpacing"/>
              <w:numPr>
                <w:ilvl w:val="0"/>
                <w:numId w:val="5"/>
              </w:numPr>
              <w:ind w:left="358" w:hanging="207"/>
              <w:rPr>
                <w:rFonts w:asciiTheme="minorHAnsi" w:hAnsiTheme="minorHAnsi" w:cstheme="minorHAnsi"/>
                <w:color w:val="000000" w:themeColor="text1"/>
              </w:rPr>
            </w:pPr>
            <w:r w:rsidRPr="00DD69D6">
              <w:rPr>
                <w:rFonts w:asciiTheme="minorHAnsi" w:hAnsiTheme="minorHAnsi" w:cstheme="minorHAnsi"/>
                <w:color w:val="000000" w:themeColor="text1"/>
              </w:rPr>
              <w:t>help all children meet the state academic standards, particularly those children who are at risk of not meeting the standards, as called for in 1114(b)(7)(A)</w:t>
            </w:r>
            <w:r>
              <w:rPr>
                <w:rFonts w:asciiTheme="minorHAnsi" w:hAnsiTheme="minorHAnsi" w:cstheme="minorHAnsi"/>
                <w:color w:val="000000" w:themeColor="text1"/>
              </w:rPr>
              <w:t>.</w:t>
            </w:r>
          </w:p>
          <w:p w14:paraId="3FC76A12" w14:textId="77777777" w:rsidR="00834844" w:rsidRDefault="00834844" w:rsidP="00834844">
            <w:pPr>
              <w:pStyle w:val="NoSpacing"/>
              <w:ind w:left="151"/>
              <w:rPr>
                <w:rFonts w:asciiTheme="minorHAnsi" w:hAnsiTheme="minorHAnsi" w:cstheme="minorHAnsi"/>
                <w:color w:val="000000" w:themeColor="text1"/>
              </w:rPr>
            </w:pPr>
          </w:p>
          <w:p w14:paraId="603D1738" w14:textId="3AB9F188" w:rsidR="00834844" w:rsidRPr="00DD69D6" w:rsidRDefault="00834844" w:rsidP="00834844">
            <w:pPr>
              <w:pStyle w:val="NoSpacing"/>
              <w:rPr>
                <w:rFonts w:asciiTheme="minorHAnsi" w:hAnsiTheme="minorHAnsi" w:cstheme="minorHAnsi"/>
                <w:color w:val="000000" w:themeColor="text1"/>
              </w:rPr>
            </w:pPr>
            <w:r>
              <w:rPr>
                <w:rFonts w:asciiTheme="minorHAnsi" w:hAnsiTheme="minorHAnsi" w:cstheme="minorHAnsi"/>
                <w:color w:val="000000" w:themeColor="text1"/>
              </w:rPr>
              <w:t xml:space="preserve">Furthermore, the schoolwide plan identifies the </w:t>
            </w:r>
            <w:r w:rsidRPr="00DD69D6">
              <w:rPr>
                <w:rFonts w:asciiTheme="minorHAnsi" w:hAnsiTheme="minorHAnsi" w:cstheme="minorHAnsi"/>
                <w:color w:val="000000" w:themeColor="text1"/>
              </w:rPr>
              <w:t xml:space="preserve">specific state educational agency </w:t>
            </w:r>
            <w:r w:rsidR="00BB3CDC">
              <w:rPr>
                <w:rFonts w:asciiTheme="minorHAnsi" w:hAnsiTheme="minorHAnsi" w:cstheme="minorHAnsi"/>
                <w:color w:val="000000" w:themeColor="text1"/>
              </w:rPr>
              <w:t xml:space="preserve">programs, </w:t>
            </w:r>
            <w:r>
              <w:rPr>
                <w:rFonts w:asciiTheme="minorHAnsi" w:hAnsiTheme="minorHAnsi" w:cstheme="minorHAnsi"/>
                <w:color w:val="000000" w:themeColor="text1"/>
              </w:rPr>
              <w:t>charter school</w:t>
            </w:r>
            <w:r w:rsidRPr="00DD69D6">
              <w:rPr>
                <w:rFonts w:asciiTheme="minorHAnsi" w:hAnsiTheme="minorHAnsi" w:cstheme="minorHAnsi"/>
                <w:color w:val="000000" w:themeColor="text1"/>
              </w:rPr>
              <w:t xml:space="preserve"> programs and other</w:t>
            </w:r>
            <w:r>
              <w:rPr>
                <w:rFonts w:asciiTheme="minorHAnsi" w:hAnsiTheme="minorHAnsi" w:cstheme="minorHAnsi"/>
                <w:color w:val="000000" w:themeColor="text1"/>
              </w:rPr>
              <w:t xml:space="preserve"> (non-Title I)</w:t>
            </w:r>
            <w:r w:rsidRPr="00DD69D6">
              <w:rPr>
                <w:rFonts w:asciiTheme="minorHAnsi" w:hAnsiTheme="minorHAnsi" w:cstheme="minorHAnsi"/>
                <w:color w:val="000000" w:themeColor="text1"/>
              </w:rPr>
              <w:t xml:space="preserve"> federal programs that will be </w:t>
            </w:r>
            <w:r>
              <w:rPr>
                <w:rFonts w:asciiTheme="minorHAnsi" w:hAnsiTheme="minorHAnsi" w:cstheme="minorHAnsi"/>
                <w:color w:val="000000" w:themeColor="text1"/>
              </w:rPr>
              <w:t>coordinated and integrated</w:t>
            </w:r>
            <w:r w:rsidRPr="00DD69D6">
              <w:rPr>
                <w:rFonts w:asciiTheme="minorHAnsi" w:hAnsiTheme="minorHAnsi" w:cstheme="minorHAnsi"/>
                <w:color w:val="000000" w:themeColor="text1"/>
              </w:rPr>
              <w:t xml:space="preserve"> in the schoolwide </w:t>
            </w:r>
            <w:r>
              <w:rPr>
                <w:rFonts w:asciiTheme="minorHAnsi" w:hAnsiTheme="minorHAnsi" w:cstheme="minorHAnsi"/>
                <w:color w:val="000000" w:themeColor="text1"/>
              </w:rPr>
              <w:t>plans, such as programs for violence prevention, nutrition, housing, Head Start, adult education, and career and technical education</w:t>
            </w:r>
            <w:r w:rsidRPr="00DD69D6">
              <w:rPr>
                <w:rFonts w:asciiTheme="minorHAnsi" w:hAnsiTheme="minorHAnsi" w:cstheme="minorHAnsi"/>
                <w:color w:val="000000" w:themeColor="text1"/>
              </w:rPr>
              <w:t>.</w:t>
            </w:r>
          </w:p>
          <w:p w14:paraId="7DF5077A" w14:textId="447DBA2E" w:rsidR="00B43037" w:rsidRPr="0081302A" w:rsidRDefault="00B43037" w:rsidP="00B43037">
            <w:pPr>
              <w:pStyle w:val="NoSpacing"/>
              <w:rPr>
                <w:rFonts w:asciiTheme="minorHAnsi" w:hAnsiTheme="minorHAnsi" w:cstheme="minorHAnsi"/>
                <w:color w:val="000000" w:themeColor="text1"/>
              </w:rPr>
            </w:pPr>
          </w:p>
          <w:p w14:paraId="265C54F9" w14:textId="0F160FC9" w:rsidR="00FC6DB8" w:rsidRPr="00BB3CDC" w:rsidRDefault="00BB3CDC" w:rsidP="00BB3CDC">
            <w:pPr>
              <w:pStyle w:val="NoSpacing"/>
              <w:rPr>
                <w:rFonts w:asciiTheme="minorHAnsi" w:hAnsiTheme="minorHAnsi" w:cstheme="minorHAnsi"/>
                <w:b/>
                <w:color w:val="0070C0"/>
              </w:rPr>
            </w:pPr>
            <w:r>
              <w:rPr>
                <w:rFonts w:asciiTheme="minorHAnsi" w:hAnsiTheme="minorHAnsi" w:cstheme="minorHAnsi"/>
                <w:b/>
                <w:color w:val="0070C0"/>
              </w:rPr>
              <w:t xml:space="preserve">NOTE: </w:t>
            </w:r>
            <w:r w:rsidR="00FC6DB8" w:rsidRPr="00BB3CDC">
              <w:rPr>
                <w:rFonts w:asciiTheme="minorHAnsi" w:hAnsiTheme="minorHAnsi" w:cstheme="minorHAnsi"/>
                <w:b/>
                <w:color w:val="0070C0"/>
              </w:rPr>
              <w:t xml:space="preserve">See </w:t>
            </w:r>
            <w:r w:rsidR="007A53BC" w:rsidRPr="00BB3CDC">
              <w:rPr>
                <w:rFonts w:asciiTheme="minorHAnsi" w:hAnsiTheme="minorHAnsi" w:cstheme="minorHAnsi"/>
                <w:b/>
                <w:color w:val="0070C0"/>
              </w:rPr>
              <w:t xml:space="preserve">Element </w:t>
            </w:r>
            <w:r w:rsidR="00381083" w:rsidRPr="00BB3CDC">
              <w:rPr>
                <w:rFonts w:asciiTheme="minorHAnsi" w:hAnsiTheme="minorHAnsi" w:cstheme="minorHAnsi"/>
                <w:b/>
                <w:color w:val="0070C0"/>
              </w:rPr>
              <w:t>5</w:t>
            </w:r>
            <w:r w:rsidR="007A53BC" w:rsidRPr="00BB3CDC">
              <w:rPr>
                <w:rFonts w:asciiTheme="minorHAnsi" w:hAnsiTheme="minorHAnsi" w:cstheme="minorHAnsi"/>
                <w:b/>
                <w:color w:val="0070C0"/>
              </w:rPr>
              <w:t xml:space="preserve"> </w:t>
            </w:r>
            <w:r w:rsidR="00FC6DB8" w:rsidRPr="00BB3CDC">
              <w:rPr>
                <w:rFonts w:asciiTheme="minorHAnsi" w:hAnsiTheme="minorHAnsi" w:cstheme="minorHAnsi"/>
                <w:b/>
                <w:color w:val="0070C0"/>
              </w:rPr>
              <w:t>regarding the development of</w:t>
            </w:r>
            <w:r>
              <w:rPr>
                <w:rFonts w:asciiTheme="minorHAnsi" w:hAnsiTheme="minorHAnsi" w:cstheme="minorHAnsi"/>
                <w:b/>
                <w:color w:val="0070C0"/>
              </w:rPr>
              <w:t xml:space="preserve"> schoolwide</w:t>
            </w:r>
            <w:r w:rsidR="00452046" w:rsidRPr="00BB3CDC">
              <w:rPr>
                <w:rFonts w:asciiTheme="minorHAnsi" w:hAnsiTheme="minorHAnsi" w:cstheme="minorHAnsi"/>
                <w:b/>
                <w:color w:val="0070C0"/>
              </w:rPr>
              <w:t xml:space="preserve"> </w:t>
            </w:r>
            <w:r w:rsidR="00FC6DB8" w:rsidRPr="00BB3CDC">
              <w:rPr>
                <w:rFonts w:asciiTheme="minorHAnsi" w:hAnsiTheme="minorHAnsi" w:cstheme="minorHAnsi"/>
                <w:b/>
                <w:color w:val="0070C0"/>
              </w:rPr>
              <w:t>plans with stakeholder input.</w:t>
            </w:r>
          </w:p>
          <w:p w14:paraId="49C79FCF" w14:textId="77777777" w:rsidR="00FC6DB8" w:rsidRPr="0081302A" w:rsidRDefault="00FC6DB8" w:rsidP="00B43037">
            <w:pPr>
              <w:pStyle w:val="NoSpacing"/>
              <w:rPr>
                <w:rFonts w:asciiTheme="minorHAnsi" w:hAnsiTheme="minorHAnsi" w:cstheme="minorHAnsi"/>
                <w:color w:val="000000" w:themeColor="text1"/>
              </w:rPr>
            </w:pPr>
          </w:p>
          <w:p w14:paraId="3C2CC643" w14:textId="1EE55944" w:rsidR="00B43037" w:rsidRPr="0081302A" w:rsidRDefault="00144358" w:rsidP="00B43037">
            <w:pPr>
              <w:pStyle w:val="NoSpacing"/>
              <w:rPr>
                <w:rFonts w:asciiTheme="minorHAnsi" w:hAnsiTheme="minorHAnsi" w:cstheme="minorHAnsi"/>
                <w:color w:val="000000" w:themeColor="text1"/>
              </w:rPr>
            </w:pPr>
            <w:r w:rsidRPr="007C10A5">
              <w:rPr>
                <w:rFonts w:asciiTheme="minorHAnsi" w:hAnsiTheme="minorHAnsi" w:cstheme="minorHAnsi"/>
                <w:b/>
                <w:color w:val="000000" w:themeColor="text1"/>
              </w:rPr>
              <w:t>Title I-A</w:t>
            </w:r>
            <w:r w:rsidR="00672A44" w:rsidRPr="0044412F">
              <w:rPr>
                <w:rFonts w:asciiTheme="minorHAnsi" w:hAnsiTheme="minorHAnsi" w:cstheme="minorHAnsi"/>
                <w:color w:val="000000" w:themeColor="text1"/>
              </w:rPr>
              <w:t>, Section</w:t>
            </w:r>
            <w:r w:rsidR="00A4326D" w:rsidRPr="0044412F">
              <w:rPr>
                <w:rFonts w:asciiTheme="minorHAnsi" w:hAnsiTheme="minorHAnsi" w:cstheme="minorHAnsi"/>
                <w:color w:val="000000" w:themeColor="text1"/>
              </w:rPr>
              <w:t xml:space="preserve"> 1114(b</w:t>
            </w:r>
            <w:r w:rsidR="00632279" w:rsidRPr="0081302A">
              <w:rPr>
                <w:rFonts w:asciiTheme="minorHAnsi" w:hAnsiTheme="minorHAnsi" w:cstheme="minorHAnsi"/>
                <w:i/>
                <w:color w:val="000000" w:themeColor="text1"/>
              </w:rPr>
              <w:t>)</w:t>
            </w:r>
          </w:p>
        </w:tc>
      </w:tr>
      <w:tr w:rsidR="0038488A" w:rsidRPr="0081302A" w14:paraId="7F2BA130" w14:textId="77777777" w:rsidTr="006215F7">
        <w:tc>
          <w:tcPr>
            <w:tcW w:w="9000" w:type="dxa"/>
            <w:gridSpan w:val="2"/>
            <w:shd w:val="clear" w:color="auto" w:fill="auto"/>
            <w:vAlign w:val="center"/>
          </w:tcPr>
          <w:p w14:paraId="5D81182D" w14:textId="45BC80C1" w:rsidR="00B43037" w:rsidRPr="0081302A" w:rsidRDefault="00B43037" w:rsidP="00B43037">
            <w:pPr>
              <w:pStyle w:val="NoSpacing"/>
              <w:rPr>
                <w:rFonts w:asciiTheme="minorHAnsi" w:hAnsiTheme="minorHAnsi" w:cstheme="minorHAnsi"/>
                <w:b/>
                <w:color w:val="000000" w:themeColor="text1"/>
              </w:rPr>
            </w:pPr>
            <w:r w:rsidRPr="0081302A">
              <w:rPr>
                <w:rFonts w:asciiTheme="minorHAnsi" w:hAnsiTheme="minorHAnsi" w:cstheme="minorHAnsi"/>
                <w:b/>
                <w:color w:val="000000" w:themeColor="text1"/>
              </w:rPr>
              <w:t>Examples of Evidence of Compliance</w:t>
            </w:r>
            <w:r w:rsidR="00632279" w:rsidRPr="0081302A">
              <w:rPr>
                <w:rFonts w:asciiTheme="minorHAnsi" w:hAnsiTheme="minorHAnsi" w:cstheme="minorHAnsi"/>
                <w:b/>
                <w:color w:val="000000" w:themeColor="text1"/>
              </w:rPr>
              <w:t xml:space="preserve"> </w:t>
            </w:r>
          </w:p>
        </w:tc>
        <w:tc>
          <w:tcPr>
            <w:tcW w:w="4950" w:type="dxa"/>
            <w:shd w:val="clear" w:color="auto" w:fill="auto"/>
            <w:vAlign w:val="center"/>
          </w:tcPr>
          <w:p w14:paraId="3C896D1C" w14:textId="14710D73" w:rsidR="00B43037" w:rsidRPr="0081302A" w:rsidRDefault="00871943" w:rsidP="00B43037">
            <w:pPr>
              <w:pStyle w:val="NoSpacing"/>
              <w:rPr>
                <w:rFonts w:asciiTheme="minorHAnsi" w:hAnsiTheme="minorHAnsi" w:cstheme="minorHAnsi"/>
                <w:b/>
                <w:color w:val="000000" w:themeColor="text1"/>
              </w:rPr>
            </w:pPr>
            <w:r>
              <w:rPr>
                <w:rFonts w:asciiTheme="minorHAnsi" w:hAnsiTheme="minorHAnsi" w:cstheme="minorHAnsi"/>
                <w:b/>
                <w:color w:val="000000" w:themeColor="text1"/>
              </w:rPr>
              <w:t>Notes</w:t>
            </w:r>
          </w:p>
        </w:tc>
      </w:tr>
      <w:tr w:rsidR="00BB3CDC" w:rsidRPr="0081302A" w14:paraId="0875BD39" w14:textId="77777777" w:rsidTr="002317CA">
        <w:tc>
          <w:tcPr>
            <w:tcW w:w="540" w:type="dxa"/>
            <w:shd w:val="clear" w:color="auto" w:fill="auto"/>
          </w:tcPr>
          <w:p w14:paraId="47D39C5B" w14:textId="0BE9F3DA" w:rsidR="00BB3CDC" w:rsidRPr="0081302A" w:rsidRDefault="00BB3CDC" w:rsidP="00BB3CDC">
            <w:pPr>
              <w:pStyle w:val="NoSpacing"/>
              <w:rPr>
                <w:rFonts w:asciiTheme="minorHAnsi" w:hAnsiTheme="minorHAnsi" w:cstheme="minorHAnsi"/>
                <w:color w:val="000000" w:themeColor="text1"/>
              </w:rPr>
            </w:pPr>
            <w:r w:rsidRPr="0081302A">
              <w:rPr>
                <w:rFonts w:asciiTheme="minorHAnsi" w:hAnsiTheme="minorHAnsi" w:cstheme="minorHAnsi"/>
                <w:color w:val="000000" w:themeColor="text1"/>
              </w:rPr>
              <w:t>15a</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14:paraId="1C223AE2" w14:textId="0A73B31E" w:rsidR="00BB3CDC" w:rsidRPr="0081302A" w:rsidRDefault="00BB3CDC" w:rsidP="00BB3CDC">
            <w:pPr>
              <w:pStyle w:val="NoSpacing"/>
              <w:rPr>
                <w:rFonts w:asciiTheme="minorHAnsi" w:hAnsiTheme="minorHAnsi" w:cstheme="minorHAnsi"/>
              </w:rPr>
            </w:pPr>
            <w:r w:rsidRPr="004B5B93">
              <w:rPr>
                <w:rFonts w:asciiTheme="minorHAnsi" w:hAnsiTheme="minorHAnsi" w:cstheme="minorHAnsi"/>
                <w:color w:val="000000" w:themeColor="text1"/>
              </w:rPr>
              <w:t xml:space="preserve">School Comprehensive Needs Assessment </w:t>
            </w:r>
            <w:r w:rsidRPr="004B5B93">
              <w:rPr>
                <w:rFonts w:asciiTheme="minorHAnsi" w:hAnsiTheme="minorHAnsi" w:cstheme="minorHAnsi"/>
                <w:i/>
                <w:color w:val="000000" w:themeColor="text1"/>
              </w:rPr>
              <w:t xml:space="preserve">-NOTE: If the school’s needs assessment is available in </w:t>
            </w:r>
            <w:proofErr w:type="spellStart"/>
            <w:r w:rsidRPr="004B5B93">
              <w:rPr>
                <w:rFonts w:asciiTheme="minorHAnsi" w:hAnsiTheme="minorHAnsi" w:cstheme="minorHAnsi"/>
                <w:i/>
                <w:color w:val="000000" w:themeColor="text1"/>
              </w:rPr>
              <w:t>NCStar</w:t>
            </w:r>
            <w:proofErr w:type="spellEnd"/>
            <w:r>
              <w:rPr>
                <w:rFonts w:asciiTheme="minorHAnsi" w:hAnsiTheme="minorHAnsi" w:cstheme="minorHAnsi"/>
                <w:i/>
                <w:color w:val="000000" w:themeColor="text1"/>
              </w:rPr>
              <w:t xml:space="preserve">, it is not required in the folder for this element.  However, if the school prefers to provide the plan in the folder, the PDF document generated by </w:t>
            </w:r>
            <w:proofErr w:type="spellStart"/>
            <w:r>
              <w:rPr>
                <w:rFonts w:asciiTheme="minorHAnsi" w:hAnsiTheme="minorHAnsi" w:cstheme="minorHAnsi"/>
                <w:i/>
                <w:color w:val="000000" w:themeColor="text1"/>
              </w:rPr>
              <w:t>NCStar</w:t>
            </w:r>
            <w:proofErr w:type="spellEnd"/>
            <w:r>
              <w:rPr>
                <w:rFonts w:asciiTheme="minorHAnsi" w:hAnsiTheme="minorHAnsi" w:cstheme="minorHAnsi"/>
                <w:i/>
                <w:color w:val="000000" w:themeColor="text1"/>
              </w:rPr>
              <w:t xml:space="preserve"> will be acceptable.</w:t>
            </w:r>
          </w:p>
        </w:tc>
        <w:tc>
          <w:tcPr>
            <w:tcW w:w="4950" w:type="dxa"/>
            <w:vMerge w:val="restart"/>
            <w:shd w:val="clear" w:color="auto" w:fill="auto"/>
          </w:tcPr>
          <w:p w14:paraId="6839B230" w14:textId="77777777" w:rsidR="00BB3CDC" w:rsidRPr="0081302A" w:rsidRDefault="00BB3CDC" w:rsidP="00BB3CDC">
            <w:pPr>
              <w:pStyle w:val="NoSpacing"/>
              <w:rPr>
                <w:rFonts w:asciiTheme="minorHAnsi" w:hAnsiTheme="minorHAnsi" w:cstheme="minorHAnsi"/>
                <w:color w:val="000000" w:themeColor="text1"/>
              </w:rPr>
            </w:pPr>
          </w:p>
        </w:tc>
      </w:tr>
      <w:tr w:rsidR="00BB3CDC" w:rsidRPr="0081302A" w14:paraId="17560BC7" w14:textId="77777777" w:rsidTr="002317CA">
        <w:tc>
          <w:tcPr>
            <w:tcW w:w="540" w:type="dxa"/>
            <w:shd w:val="clear" w:color="auto" w:fill="auto"/>
          </w:tcPr>
          <w:p w14:paraId="27E8E8C2" w14:textId="6F76D034" w:rsidR="00BB3CDC" w:rsidRPr="0081302A" w:rsidRDefault="00BB3CDC" w:rsidP="00BB3CDC">
            <w:pPr>
              <w:pStyle w:val="NoSpacing"/>
              <w:rPr>
                <w:rFonts w:asciiTheme="minorHAnsi" w:hAnsiTheme="minorHAnsi" w:cstheme="minorHAnsi"/>
                <w:color w:val="000000" w:themeColor="text1"/>
              </w:rPr>
            </w:pPr>
            <w:r w:rsidRPr="0081302A">
              <w:rPr>
                <w:rFonts w:asciiTheme="minorHAnsi" w:hAnsiTheme="minorHAnsi" w:cstheme="minorHAnsi"/>
                <w:color w:val="000000" w:themeColor="text1"/>
              </w:rPr>
              <w:t>15b</w:t>
            </w:r>
          </w:p>
        </w:tc>
        <w:tc>
          <w:tcPr>
            <w:tcW w:w="8460" w:type="dxa"/>
            <w:tcBorders>
              <w:left w:val="single" w:sz="6" w:space="0" w:color="000000"/>
              <w:bottom w:val="single" w:sz="6" w:space="0" w:color="000000"/>
              <w:right w:val="single" w:sz="6" w:space="0" w:color="000000"/>
            </w:tcBorders>
            <w:shd w:val="clear" w:color="auto" w:fill="FFFFFF"/>
          </w:tcPr>
          <w:p w14:paraId="2D362508" w14:textId="13AB4F08" w:rsidR="00BB3CDC" w:rsidRPr="0081302A" w:rsidRDefault="00BB3CDC" w:rsidP="00BB3CDC">
            <w:pPr>
              <w:pStyle w:val="NoSpacing"/>
              <w:rPr>
                <w:rFonts w:asciiTheme="minorHAnsi" w:hAnsiTheme="minorHAnsi" w:cstheme="minorHAnsi"/>
                <w:strike/>
              </w:rPr>
            </w:pPr>
            <w:r w:rsidRPr="004B5B93">
              <w:rPr>
                <w:rFonts w:asciiTheme="minorHAnsi" w:hAnsiTheme="minorHAnsi" w:cstheme="minorHAnsi"/>
                <w:color w:val="000000" w:themeColor="text1"/>
              </w:rPr>
              <w:t xml:space="preserve">Schoolwide plan that </w:t>
            </w:r>
            <w:r>
              <w:rPr>
                <w:rFonts w:asciiTheme="minorHAnsi" w:hAnsiTheme="minorHAnsi" w:cstheme="minorHAnsi"/>
                <w:color w:val="000000" w:themeColor="text1"/>
              </w:rPr>
              <w:t xml:space="preserve">includes the necessary strategies </w:t>
            </w:r>
            <w:r w:rsidRPr="004B5B93">
              <w:rPr>
                <w:rFonts w:asciiTheme="minorHAnsi" w:hAnsiTheme="minorHAnsi" w:cstheme="minorHAnsi"/>
                <w:i/>
                <w:color w:val="000000" w:themeColor="text1"/>
              </w:rPr>
              <w:t xml:space="preserve">-NOTE: </w:t>
            </w:r>
            <w:r>
              <w:rPr>
                <w:rFonts w:asciiTheme="minorHAnsi" w:hAnsiTheme="minorHAnsi" w:cstheme="minorHAnsi"/>
                <w:i/>
                <w:color w:val="000000" w:themeColor="text1"/>
              </w:rPr>
              <w:t xml:space="preserve">A school’s </w:t>
            </w:r>
            <w:proofErr w:type="spellStart"/>
            <w:r>
              <w:rPr>
                <w:rFonts w:asciiTheme="minorHAnsi" w:hAnsiTheme="minorHAnsi" w:cstheme="minorHAnsi"/>
                <w:i/>
                <w:color w:val="000000" w:themeColor="text1"/>
              </w:rPr>
              <w:t>NCStar</w:t>
            </w:r>
            <w:proofErr w:type="spellEnd"/>
            <w:r>
              <w:rPr>
                <w:rFonts w:asciiTheme="minorHAnsi" w:hAnsiTheme="minorHAnsi" w:cstheme="minorHAnsi"/>
                <w:i/>
                <w:color w:val="000000" w:themeColor="text1"/>
              </w:rPr>
              <w:t xml:space="preserve"> Comprehensive Report will include the necessary strategies. Therefore, schools using </w:t>
            </w:r>
            <w:proofErr w:type="spellStart"/>
            <w:r>
              <w:rPr>
                <w:rFonts w:asciiTheme="minorHAnsi" w:hAnsiTheme="minorHAnsi" w:cstheme="minorHAnsi"/>
                <w:i/>
                <w:color w:val="000000" w:themeColor="text1"/>
              </w:rPr>
              <w:t>NCStar</w:t>
            </w:r>
            <w:proofErr w:type="spellEnd"/>
            <w:r>
              <w:rPr>
                <w:rFonts w:asciiTheme="minorHAnsi" w:hAnsiTheme="minorHAnsi" w:cstheme="minorHAnsi"/>
                <w:i/>
                <w:color w:val="000000" w:themeColor="text1"/>
              </w:rPr>
              <w:t xml:space="preserve"> do not need to provide the plan in the folder for this element. However, if the school prefers to provide the plan in the folder, the PDF document generated by </w:t>
            </w:r>
            <w:proofErr w:type="spellStart"/>
            <w:r>
              <w:rPr>
                <w:rFonts w:asciiTheme="minorHAnsi" w:hAnsiTheme="minorHAnsi" w:cstheme="minorHAnsi"/>
                <w:i/>
                <w:color w:val="000000" w:themeColor="text1"/>
              </w:rPr>
              <w:t>NCStar</w:t>
            </w:r>
            <w:proofErr w:type="spellEnd"/>
            <w:r>
              <w:rPr>
                <w:rFonts w:asciiTheme="minorHAnsi" w:hAnsiTheme="minorHAnsi" w:cstheme="minorHAnsi"/>
                <w:i/>
                <w:color w:val="000000" w:themeColor="text1"/>
              </w:rPr>
              <w:t xml:space="preserve"> is acceptable.</w:t>
            </w:r>
          </w:p>
        </w:tc>
        <w:tc>
          <w:tcPr>
            <w:tcW w:w="4950" w:type="dxa"/>
            <w:vMerge/>
            <w:shd w:val="clear" w:color="auto" w:fill="auto"/>
          </w:tcPr>
          <w:p w14:paraId="1137737C" w14:textId="77777777" w:rsidR="00BB3CDC" w:rsidRPr="0081302A" w:rsidRDefault="00BB3CDC" w:rsidP="00BB3CDC">
            <w:pPr>
              <w:pStyle w:val="NoSpacing"/>
              <w:rPr>
                <w:rFonts w:asciiTheme="minorHAnsi" w:hAnsiTheme="minorHAnsi" w:cstheme="minorHAnsi"/>
                <w:color w:val="000000" w:themeColor="text1"/>
              </w:rPr>
            </w:pPr>
          </w:p>
        </w:tc>
      </w:tr>
      <w:tr w:rsidR="00BB3CDC" w:rsidRPr="0081302A" w14:paraId="462BD4A5" w14:textId="77777777" w:rsidTr="00B11C6B">
        <w:tc>
          <w:tcPr>
            <w:tcW w:w="540" w:type="dxa"/>
            <w:shd w:val="clear" w:color="auto" w:fill="auto"/>
          </w:tcPr>
          <w:p w14:paraId="5B0E9FD1" w14:textId="10B36115" w:rsidR="00BB3CDC" w:rsidRPr="0081302A" w:rsidRDefault="00BB3CDC" w:rsidP="00BB3CDC">
            <w:pPr>
              <w:pStyle w:val="NoSpacing"/>
              <w:rPr>
                <w:rFonts w:asciiTheme="minorHAnsi" w:hAnsiTheme="minorHAnsi" w:cstheme="minorHAnsi"/>
                <w:color w:val="000000" w:themeColor="text1"/>
              </w:rPr>
            </w:pPr>
            <w:r w:rsidRPr="0081302A">
              <w:rPr>
                <w:rFonts w:asciiTheme="minorHAnsi" w:hAnsiTheme="minorHAnsi" w:cstheme="minorHAnsi"/>
                <w:color w:val="000000" w:themeColor="text1"/>
              </w:rPr>
              <w:t>15c</w:t>
            </w:r>
          </w:p>
        </w:tc>
        <w:tc>
          <w:tcPr>
            <w:tcW w:w="8460" w:type="dxa"/>
            <w:tcBorders>
              <w:left w:val="single" w:sz="6" w:space="0" w:color="000000"/>
              <w:right w:val="single" w:sz="6" w:space="0" w:color="000000"/>
            </w:tcBorders>
            <w:shd w:val="clear" w:color="auto" w:fill="FFFFFF"/>
            <w:vAlign w:val="center"/>
          </w:tcPr>
          <w:p w14:paraId="5B15FC8D" w14:textId="60E445BF" w:rsidR="00BB3CDC" w:rsidRPr="0081302A" w:rsidRDefault="00BB3CDC" w:rsidP="00BB3CDC">
            <w:pPr>
              <w:pStyle w:val="NoSpacing"/>
              <w:rPr>
                <w:rFonts w:asciiTheme="minorHAnsi" w:hAnsiTheme="minorHAnsi" w:cstheme="minorHAnsi"/>
              </w:rPr>
            </w:pPr>
            <w:r>
              <w:rPr>
                <w:rFonts w:asciiTheme="minorHAnsi" w:hAnsiTheme="minorHAnsi" w:cstheme="minorHAnsi"/>
                <w:i/>
                <w:color w:val="000000" w:themeColor="text1"/>
              </w:rPr>
              <w:t>Prior to providing other types of documents, please contact your DPI administrator.</w:t>
            </w:r>
          </w:p>
        </w:tc>
        <w:tc>
          <w:tcPr>
            <w:tcW w:w="4950" w:type="dxa"/>
            <w:vMerge/>
            <w:shd w:val="clear" w:color="auto" w:fill="auto"/>
          </w:tcPr>
          <w:p w14:paraId="75868F13" w14:textId="77777777" w:rsidR="00BB3CDC" w:rsidRPr="0081302A" w:rsidRDefault="00BB3CDC" w:rsidP="00BB3CDC">
            <w:pPr>
              <w:pStyle w:val="NoSpacing"/>
              <w:rPr>
                <w:rFonts w:asciiTheme="minorHAnsi" w:hAnsiTheme="minorHAnsi" w:cstheme="minorHAnsi"/>
                <w:color w:val="000000" w:themeColor="text1"/>
              </w:rPr>
            </w:pPr>
          </w:p>
        </w:tc>
      </w:tr>
    </w:tbl>
    <w:p w14:paraId="0F6FDBFF" w14:textId="4D59804E" w:rsidR="00462C7A" w:rsidRPr="00F7041E" w:rsidRDefault="00462C7A" w:rsidP="007F249B">
      <w:pPr>
        <w:jc w:val="center"/>
        <w:rPr>
          <w:rFonts w:asciiTheme="minorHAnsi" w:hAnsiTheme="minorHAnsi" w:cstheme="minorHAnsi"/>
          <w:color w:val="000000" w:themeColor="text1"/>
        </w:rPr>
      </w:pPr>
    </w:p>
    <w:p w14:paraId="7D9C1F27" w14:textId="5D745E0A" w:rsidR="005E0C29" w:rsidRPr="00F7041E" w:rsidRDefault="005E0C29" w:rsidP="00462C7A">
      <w:pPr>
        <w:rPr>
          <w:rFonts w:asciiTheme="minorHAnsi" w:hAnsiTheme="minorHAnsi" w:cstheme="minorHAnsi"/>
          <w:color w:val="000000" w:themeColor="text1"/>
        </w:rPr>
      </w:pPr>
    </w:p>
    <w:p w14:paraId="22DC33B7" w14:textId="57B89593" w:rsidR="00DE4674" w:rsidRPr="00F7041E" w:rsidRDefault="00DE4674">
      <w:pPr>
        <w:spacing w:after="0" w:line="240" w:lineRule="auto"/>
        <w:rPr>
          <w:rFonts w:asciiTheme="minorHAnsi" w:hAnsiTheme="minorHAnsi" w:cstheme="minorHAnsi"/>
          <w:color w:val="000000" w:themeColor="text1"/>
        </w:rPr>
      </w:pPr>
      <w:r w:rsidRPr="00F7041E">
        <w:rPr>
          <w:rFonts w:asciiTheme="minorHAnsi" w:hAnsiTheme="minorHAnsi" w:cstheme="minorHAnsi"/>
          <w:color w:val="000000" w:themeColor="text1"/>
        </w:rPr>
        <w:br w:type="page"/>
      </w:r>
    </w:p>
    <w:p w14:paraId="6DE67446" w14:textId="77777777" w:rsidR="00DE4674" w:rsidRPr="00F7041E" w:rsidRDefault="00DE4674">
      <w:pPr>
        <w:rPr>
          <w:rFonts w:asciiTheme="minorHAnsi" w:hAnsiTheme="minorHAnsi" w:cstheme="minorHAnsi"/>
          <w:color w:val="000000" w:themeColor="text1"/>
        </w:rPr>
      </w:pP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144358" w:rsidRPr="00F7041E" w14:paraId="4ADF4798" w14:textId="77777777" w:rsidTr="00D91658">
        <w:tc>
          <w:tcPr>
            <w:tcW w:w="13950" w:type="dxa"/>
            <w:gridSpan w:val="3"/>
            <w:shd w:val="clear" w:color="auto" w:fill="auto"/>
          </w:tcPr>
          <w:p w14:paraId="5F183EEB" w14:textId="0C73A739" w:rsidR="00144358" w:rsidRPr="00F7041E" w:rsidRDefault="00144358" w:rsidP="00621EBA">
            <w:pPr>
              <w:pStyle w:val="NoSpacing"/>
              <w:rPr>
                <w:rFonts w:asciiTheme="minorHAnsi" w:hAnsiTheme="minorHAnsi" w:cstheme="minorHAnsi"/>
                <w:b/>
                <w:color w:val="000000" w:themeColor="text1"/>
              </w:rPr>
            </w:pPr>
            <w:r w:rsidRPr="00F7041E">
              <w:rPr>
                <w:rFonts w:asciiTheme="minorHAnsi" w:hAnsiTheme="minorHAnsi" w:cstheme="minorHAnsi"/>
                <w:b/>
                <w:color w:val="000000" w:themeColor="text1"/>
              </w:rPr>
              <w:t xml:space="preserve">Element </w:t>
            </w:r>
            <w:r w:rsidR="00CD3874">
              <w:rPr>
                <w:rFonts w:asciiTheme="minorHAnsi" w:hAnsiTheme="minorHAnsi" w:cstheme="minorHAnsi"/>
                <w:b/>
                <w:color w:val="000000" w:themeColor="text1"/>
              </w:rPr>
              <w:t>16</w:t>
            </w:r>
            <w:r w:rsidR="00426CB6" w:rsidRPr="00F7041E">
              <w:rPr>
                <w:rFonts w:asciiTheme="minorHAnsi" w:hAnsiTheme="minorHAnsi" w:cstheme="minorHAnsi"/>
                <w:b/>
                <w:color w:val="000000" w:themeColor="text1"/>
              </w:rPr>
              <w:t>:</w:t>
            </w:r>
            <w:r w:rsidRPr="00F7041E">
              <w:rPr>
                <w:rFonts w:asciiTheme="minorHAnsi" w:hAnsiTheme="minorHAnsi" w:cstheme="minorHAnsi"/>
                <w:b/>
                <w:color w:val="000000" w:themeColor="text1"/>
              </w:rPr>
              <w:t xml:space="preserve">  </w:t>
            </w:r>
            <w:r w:rsidR="006D11CF" w:rsidRPr="00F7041E">
              <w:rPr>
                <w:rFonts w:asciiTheme="minorHAnsi" w:hAnsiTheme="minorHAnsi" w:cstheme="minorHAnsi"/>
                <w:b/>
                <w:color w:val="000000" w:themeColor="text1"/>
              </w:rPr>
              <w:t>Identification of Students</w:t>
            </w:r>
            <w:r w:rsidR="00E70438">
              <w:rPr>
                <w:rFonts w:asciiTheme="minorHAnsi" w:hAnsiTheme="minorHAnsi" w:cstheme="minorHAnsi"/>
                <w:b/>
                <w:color w:val="000000" w:themeColor="text1"/>
              </w:rPr>
              <w:t xml:space="preserve"> at a Targeted Assistance School</w:t>
            </w:r>
          </w:p>
          <w:p w14:paraId="4032B52F" w14:textId="77777777" w:rsidR="00144358" w:rsidRPr="00F7041E" w:rsidRDefault="00144358" w:rsidP="00621EBA">
            <w:pPr>
              <w:pStyle w:val="NoSpacing"/>
              <w:rPr>
                <w:rFonts w:asciiTheme="minorHAnsi" w:hAnsiTheme="minorHAnsi" w:cstheme="minorHAnsi"/>
                <w:b/>
                <w:color w:val="000000" w:themeColor="text1"/>
              </w:rPr>
            </w:pPr>
          </w:p>
          <w:p w14:paraId="29194025" w14:textId="21630092" w:rsidR="008E1F2D" w:rsidRPr="00F7041E" w:rsidRDefault="00412489" w:rsidP="00D91658">
            <w:pPr>
              <w:pStyle w:val="NoSpacing"/>
              <w:rPr>
                <w:rFonts w:asciiTheme="minorHAnsi" w:hAnsiTheme="minorHAnsi" w:cstheme="minorHAnsi"/>
                <w:color w:val="000000" w:themeColor="text1"/>
              </w:rPr>
            </w:pPr>
            <w:r>
              <w:rPr>
                <w:rFonts w:asciiTheme="minorHAnsi" w:hAnsiTheme="minorHAnsi" w:cstheme="minorHAnsi"/>
                <w:color w:val="000000" w:themeColor="text1"/>
              </w:rPr>
              <w:t>The charter</w:t>
            </w:r>
            <w:r w:rsidR="00E07B32">
              <w:rPr>
                <w:rFonts w:asciiTheme="minorHAnsi" w:hAnsiTheme="minorHAnsi" w:cstheme="minorHAnsi"/>
                <w:color w:val="000000" w:themeColor="text1"/>
              </w:rPr>
              <w:t xml:space="preserve"> school operating a </w:t>
            </w:r>
            <w:r w:rsidR="00E07B32" w:rsidRPr="0097026A">
              <w:rPr>
                <w:rFonts w:asciiTheme="minorHAnsi" w:hAnsiTheme="minorHAnsi" w:cstheme="minorHAnsi"/>
                <w:color w:val="000000" w:themeColor="text1"/>
                <w:u w:val="single"/>
              </w:rPr>
              <w:t>targeted assistance p</w:t>
            </w:r>
            <w:r w:rsidR="00144358" w:rsidRPr="0097026A">
              <w:rPr>
                <w:rFonts w:asciiTheme="minorHAnsi" w:hAnsiTheme="minorHAnsi" w:cstheme="minorHAnsi"/>
                <w:color w:val="000000" w:themeColor="text1"/>
                <w:u w:val="single"/>
              </w:rPr>
              <w:t>rogram</w:t>
            </w:r>
            <w:r w:rsidR="00144358" w:rsidRPr="00F7041E">
              <w:rPr>
                <w:rFonts w:asciiTheme="minorHAnsi" w:hAnsiTheme="minorHAnsi" w:cstheme="minorHAnsi"/>
                <w:color w:val="000000" w:themeColor="text1"/>
              </w:rPr>
              <w:t xml:space="preserve"> </w:t>
            </w:r>
            <w:r w:rsidR="0024600F" w:rsidRPr="00F7041E">
              <w:rPr>
                <w:rFonts w:asciiTheme="minorHAnsi" w:hAnsiTheme="minorHAnsi" w:cstheme="minorHAnsi"/>
                <w:color w:val="000000" w:themeColor="text1"/>
              </w:rPr>
              <w:t>determines</w:t>
            </w:r>
            <w:r w:rsidR="00144358" w:rsidRPr="00F7041E">
              <w:rPr>
                <w:rFonts w:asciiTheme="minorHAnsi" w:hAnsiTheme="minorHAnsi" w:cstheme="minorHAnsi"/>
                <w:color w:val="000000" w:themeColor="text1"/>
              </w:rPr>
              <w:t xml:space="preserve"> which students are eligible for services based on their being identified as failing, or most a</w:t>
            </w:r>
            <w:r w:rsidR="00591C24">
              <w:rPr>
                <w:rFonts w:asciiTheme="minorHAnsi" w:hAnsiTheme="minorHAnsi" w:cstheme="minorHAnsi"/>
                <w:color w:val="000000" w:themeColor="text1"/>
              </w:rPr>
              <w:t>t risk of failing, to meet the s</w:t>
            </w:r>
            <w:r w:rsidR="00144358" w:rsidRPr="00F7041E">
              <w:rPr>
                <w:rFonts w:asciiTheme="minorHAnsi" w:hAnsiTheme="minorHAnsi" w:cstheme="minorHAnsi"/>
                <w:color w:val="000000" w:themeColor="text1"/>
              </w:rPr>
              <w:t>tate academic</w:t>
            </w:r>
            <w:r w:rsidR="0024600F" w:rsidRPr="00F7041E">
              <w:rPr>
                <w:rFonts w:asciiTheme="minorHAnsi" w:hAnsiTheme="minorHAnsi" w:cstheme="minorHAnsi"/>
                <w:color w:val="000000" w:themeColor="text1"/>
              </w:rPr>
              <w:t xml:space="preserve"> stan</w:t>
            </w:r>
            <w:r w:rsidR="00D91658" w:rsidRPr="00F7041E">
              <w:rPr>
                <w:rFonts w:asciiTheme="minorHAnsi" w:hAnsiTheme="minorHAnsi" w:cstheme="minorHAnsi"/>
                <w:color w:val="000000" w:themeColor="text1"/>
              </w:rPr>
              <w:t>dards</w:t>
            </w:r>
            <w:r w:rsidR="008E1F2D" w:rsidRPr="00F7041E">
              <w:rPr>
                <w:rFonts w:asciiTheme="minorHAnsi" w:hAnsiTheme="minorHAnsi" w:cstheme="minorHAnsi"/>
                <w:color w:val="000000" w:themeColor="text1"/>
              </w:rPr>
              <w:t>, with the following conditions:</w:t>
            </w:r>
          </w:p>
          <w:p w14:paraId="4E232545" w14:textId="77777777" w:rsidR="008E1F2D" w:rsidRPr="00F7041E" w:rsidRDefault="008E1F2D" w:rsidP="00D91658">
            <w:pPr>
              <w:pStyle w:val="NoSpacing"/>
              <w:rPr>
                <w:rFonts w:asciiTheme="minorHAnsi" w:hAnsiTheme="minorHAnsi" w:cstheme="minorHAnsi"/>
                <w:color w:val="000000" w:themeColor="text1"/>
              </w:rPr>
            </w:pPr>
          </w:p>
          <w:p w14:paraId="0146A1AB" w14:textId="07C71815" w:rsidR="007C4AF2" w:rsidRPr="00F7041E" w:rsidRDefault="007C4AF2" w:rsidP="007C4AF2">
            <w:pPr>
              <w:pStyle w:val="NoSpacing"/>
              <w:numPr>
                <w:ilvl w:val="0"/>
                <w:numId w:val="5"/>
              </w:numPr>
              <w:ind w:left="358" w:hanging="207"/>
              <w:rPr>
                <w:rFonts w:asciiTheme="minorHAnsi" w:hAnsiTheme="minorHAnsi" w:cstheme="minorHAnsi"/>
                <w:color w:val="000000" w:themeColor="text1"/>
              </w:rPr>
            </w:pPr>
            <w:r w:rsidRPr="00F7041E">
              <w:rPr>
                <w:rFonts w:asciiTheme="minorHAnsi" w:hAnsiTheme="minorHAnsi" w:cstheme="minorHAnsi"/>
                <w:color w:val="000000" w:themeColor="text1"/>
              </w:rPr>
              <w:t xml:space="preserve">The determination for students from pre-school through grade 2 is based </w:t>
            </w:r>
            <w:r w:rsidRPr="007C4AF2">
              <w:rPr>
                <w:rFonts w:asciiTheme="minorHAnsi" w:hAnsiTheme="minorHAnsi" w:cstheme="minorHAnsi"/>
                <w:color w:val="000000" w:themeColor="text1"/>
                <w:u w:val="single"/>
              </w:rPr>
              <w:t>solely</w:t>
            </w:r>
            <w:r w:rsidRPr="00F7041E">
              <w:rPr>
                <w:rFonts w:asciiTheme="minorHAnsi" w:hAnsiTheme="minorHAnsi" w:cstheme="minorHAnsi"/>
                <w:color w:val="000000" w:themeColor="text1"/>
              </w:rPr>
              <w:t xml:space="preserve"> on criteria, including objective criteria, established by the </w:t>
            </w:r>
            <w:r w:rsidR="00784D61">
              <w:rPr>
                <w:rFonts w:asciiTheme="minorHAnsi" w:hAnsiTheme="minorHAnsi" w:cstheme="minorHAnsi"/>
                <w:color w:val="000000" w:themeColor="text1"/>
              </w:rPr>
              <w:t>charter s</w:t>
            </w:r>
            <w:r w:rsidRPr="00F7041E">
              <w:rPr>
                <w:rFonts w:asciiTheme="minorHAnsi" w:hAnsiTheme="minorHAnsi" w:cstheme="minorHAnsi"/>
                <w:color w:val="000000" w:themeColor="text1"/>
              </w:rPr>
              <w:t>chool.</w:t>
            </w:r>
          </w:p>
          <w:p w14:paraId="5ACFFDBC" w14:textId="48DF2C7E" w:rsidR="008E1F2D" w:rsidRPr="006A661A" w:rsidRDefault="00D91658" w:rsidP="006A661A">
            <w:pPr>
              <w:pStyle w:val="NoSpacing"/>
              <w:numPr>
                <w:ilvl w:val="0"/>
                <w:numId w:val="5"/>
              </w:numPr>
              <w:ind w:left="358" w:hanging="207"/>
              <w:rPr>
                <w:rFonts w:asciiTheme="minorHAnsi" w:hAnsiTheme="minorHAnsi" w:cstheme="minorHAnsi"/>
                <w:color w:val="000000" w:themeColor="text1"/>
              </w:rPr>
            </w:pPr>
            <w:r w:rsidRPr="00F7041E">
              <w:rPr>
                <w:rFonts w:asciiTheme="minorHAnsi" w:hAnsiTheme="minorHAnsi" w:cstheme="minorHAnsi"/>
                <w:color w:val="000000" w:themeColor="text1"/>
              </w:rPr>
              <w:t>T</w:t>
            </w:r>
            <w:r w:rsidR="0024600F" w:rsidRPr="00F7041E">
              <w:rPr>
                <w:rFonts w:asciiTheme="minorHAnsi" w:hAnsiTheme="minorHAnsi" w:cstheme="minorHAnsi"/>
                <w:color w:val="000000" w:themeColor="text1"/>
              </w:rPr>
              <w:t>he determination for students in grades 3 or higher is based o</w:t>
            </w:r>
            <w:r w:rsidR="004A0D7A">
              <w:rPr>
                <w:rFonts w:asciiTheme="minorHAnsi" w:hAnsiTheme="minorHAnsi" w:cstheme="minorHAnsi"/>
                <w:color w:val="000000" w:themeColor="text1"/>
              </w:rPr>
              <w:t>n</w:t>
            </w:r>
            <w:r w:rsidR="0024600F" w:rsidRPr="00F7041E">
              <w:rPr>
                <w:rFonts w:asciiTheme="minorHAnsi" w:hAnsiTheme="minorHAnsi" w:cstheme="minorHAnsi"/>
                <w:color w:val="000000" w:themeColor="text1"/>
              </w:rPr>
              <w:t xml:space="preserve"> </w:t>
            </w:r>
            <w:r w:rsidR="0024600F" w:rsidRPr="007C4AF2">
              <w:rPr>
                <w:rFonts w:asciiTheme="minorHAnsi" w:hAnsiTheme="minorHAnsi" w:cstheme="minorHAnsi"/>
                <w:color w:val="000000" w:themeColor="text1"/>
                <w:u w:val="single"/>
              </w:rPr>
              <w:t>multiple</w:t>
            </w:r>
            <w:r w:rsidR="0024600F" w:rsidRPr="00F7041E">
              <w:rPr>
                <w:rFonts w:asciiTheme="minorHAnsi" w:hAnsiTheme="minorHAnsi" w:cstheme="minorHAnsi"/>
                <w:color w:val="000000" w:themeColor="text1"/>
              </w:rPr>
              <w:t xml:space="preserve">, </w:t>
            </w:r>
            <w:r w:rsidR="0024600F" w:rsidRPr="007C4AF2">
              <w:rPr>
                <w:rFonts w:asciiTheme="minorHAnsi" w:hAnsiTheme="minorHAnsi" w:cstheme="minorHAnsi"/>
                <w:color w:val="000000" w:themeColor="text1"/>
                <w:u w:val="single"/>
              </w:rPr>
              <w:t>educationally related</w:t>
            </w:r>
            <w:r w:rsidR="0024600F" w:rsidRPr="00F7041E">
              <w:rPr>
                <w:rFonts w:asciiTheme="minorHAnsi" w:hAnsiTheme="minorHAnsi" w:cstheme="minorHAnsi"/>
                <w:color w:val="000000" w:themeColor="text1"/>
              </w:rPr>
              <w:t xml:space="preserve">, </w:t>
            </w:r>
            <w:r w:rsidR="0024600F" w:rsidRPr="00C90B98">
              <w:rPr>
                <w:rFonts w:asciiTheme="minorHAnsi" w:hAnsiTheme="minorHAnsi" w:cstheme="minorHAnsi"/>
                <w:color w:val="000000" w:themeColor="text1"/>
                <w:u w:val="single"/>
              </w:rPr>
              <w:t>objective</w:t>
            </w:r>
            <w:r w:rsidR="0024600F" w:rsidRPr="00F7041E">
              <w:rPr>
                <w:rFonts w:asciiTheme="minorHAnsi" w:hAnsiTheme="minorHAnsi" w:cstheme="minorHAnsi"/>
                <w:color w:val="000000" w:themeColor="text1"/>
              </w:rPr>
              <w:t xml:space="preserve"> criteria established by the </w:t>
            </w:r>
            <w:r w:rsidR="00784D61">
              <w:rPr>
                <w:rFonts w:asciiTheme="minorHAnsi" w:hAnsiTheme="minorHAnsi" w:cstheme="minorHAnsi"/>
                <w:color w:val="000000" w:themeColor="text1"/>
              </w:rPr>
              <w:t>charter</w:t>
            </w:r>
            <w:r w:rsidR="0024600F" w:rsidRPr="00F7041E">
              <w:rPr>
                <w:rFonts w:asciiTheme="minorHAnsi" w:hAnsiTheme="minorHAnsi" w:cstheme="minorHAnsi"/>
                <w:color w:val="000000" w:themeColor="text1"/>
              </w:rPr>
              <w:t xml:space="preserve"> school</w:t>
            </w:r>
            <w:r w:rsidR="008E1F2D" w:rsidRPr="00F7041E">
              <w:rPr>
                <w:rFonts w:asciiTheme="minorHAnsi" w:hAnsiTheme="minorHAnsi" w:cstheme="minorHAnsi"/>
                <w:color w:val="000000" w:themeColor="text1"/>
              </w:rPr>
              <w:t>.</w:t>
            </w:r>
          </w:p>
          <w:p w14:paraId="6B211C84" w14:textId="709A86FB" w:rsidR="00FC6DB8" w:rsidRDefault="00FC6DB8" w:rsidP="00621EBA">
            <w:pPr>
              <w:pStyle w:val="NoSpacing"/>
              <w:rPr>
                <w:rFonts w:asciiTheme="minorHAnsi" w:hAnsiTheme="minorHAnsi" w:cstheme="minorHAnsi"/>
                <w:color w:val="000000" w:themeColor="text1"/>
              </w:rPr>
            </w:pPr>
          </w:p>
          <w:p w14:paraId="6A4163E9" w14:textId="64AC641D" w:rsidR="00C90B98" w:rsidRDefault="00C90B98" w:rsidP="00C90B98">
            <w:pPr>
              <w:spacing w:after="0" w:line="240" w:lineRule="auto"/>
              <w:rPr>
                <w:rFonts w:asciiTheme="minorHAnsi" w:hAnsiTheme="minorHAnsi" w:cstheme="minorHAnsi"/>
                <w:b/>
                <w:color w:val="0070C0"/>
              </w:rPr>
            </w:pPr>
            <w:r>
              <w:rPr>
                <w:rFonts w:asciiTheme="minorHAnsi" w:hAnsiTheme="minorHAnsi" w:cstheme="minorHAnsi"/>
                <w:b/>
                <w:color w:val="0070C0"/>
              </w:rPr>
              <w:t xml:space="preserve">NOTE: This element applies to any school operating a Targeted Assistance model, regardless of whether it also uses Title I-A set-aside funding for pre-kindergarten. See Element 34 regarding the identification of students for eligibility in pre-kindergarten programs that </w:t>
            </w:r>
            <w:r w:rsidRPr="00BD79A3">
              <w:rPr>
                <w:rFonts w:asciiTheme="minorHAnsi" w:hAnsiTheme="minorHAnsi" w:cstheme="minorHAnsi"/>
                <w:b/>
                <w:color w:val="0070C0"/>
                <w:u w:val="single"/>
              </w:rPr>
              <w:t>do</w:t>
            </w:r>
            <w:r>
              <w:rPr>
                <w:rFonts w:asciiTheme="minorHAnsi" w:hAnsiTheme="minorHAnsi" w:cstheme="minorHAnsi"/>
                <w:b/>
                <w:color w:val="0070C0"/>
              </w:rPr>
              <w:t xml:space="preserve"> use such funding.</w:t>
            </w:r>
          </w:p>
          <w:p w14:paraId="726A11FF" w14:textId="781D2C2D" w:rsidR="00C90B98" w:rsidRDefault="00C90B98" w:rsidP="00621EBA">
            <w:pPr>
              <w:pStyle w:val="NoSpacing"/>
              <w:rPr>
                <w:rFonts w:asciiTheme="minorHAnsi" w:hAnsiTheme="minorHAnsi" w:cstheme="minorHAnsi"/>
                <w:b/>
                <w:color w:val="0070C0"/>
              </w:rPr>
            </w:pPr>
          </w:p>
          <w:p w14:paraId="1234BE60" w14:textId="77777777" w:rsidR="001C7CAB" w:rsidRPr="00F7041E" w:rsidRDefault="001C7CAB" w:rsidP="00621EBA">
            <w:pPr>
              <w:pStyle w:val="NoSpacing"/>
              <w:rPr>
                <w:rFonts w:asciiTheme="minorHAnsi" w:hAnsiTheme="minorHAnsi" w:cstheme="minorHAnsi"/>
                <w:color w:val="000000" w:themeColor="text1"/>
              </w:rPr>
            </w:pPr>
          </w:p>
          <w:p w14:paraId="76663A80" w14:textId="33F162E8" w:rsidR="00144358" w:rsidRPr="00F7041E" w:rsidRDefault="000B3680" w:rsidP="00621EBA">
            <w:pPr>
              <w:pStyle w:val="NoSpacing"/>
              <w:rPr>
                <w:rFonts w:asciiTheme="minorHAnsi" w:hAnsiTheme="minorHAnsi" w:cstheme="minorHAnsi"/>
                <w:color w:val="000000" w:themeColor="text1"/>
              </w:rPr>
            </w:pPr>
            <w:r w:rsidRPr="007C10A5">
              <w:rPr>
                <w:rFonts w:asciiTheme="minorHAnsi" w:hAnsiTheme="minorHAnsi" w:cstheme="minorHAnsi"/>
                <w:b/>
                <w:color w:val="000000" w:themeColor="text1"/>
              </w:rPr>
              <w:t>Title I-A</w:t>
            </w:r>
            <w:r w:rsidR="001A3075">
              <w:rPr>
                <w:rFonts w:asciiTheme="minorHAnsi" w:hAnsiTheme="minorHAnsi" w:cstheme="minorHAnsi"/>
                <w:color w:val="000000" w:themeColor="text1"/>
              </w:rPr>
              <w:t>,</w:t>
            </w:r>
            <w:r w:rsidRPr="00F7041E">
              <w:rPr>
                <w:rFonts w:asciiTheme="minorHAnsi" w:hAnsiTheme="minorHAnsi" w:cstheme="minorHAnsi"/>
                <w:color w:val="000000" w:themeColor="text1"/>
              </w:rPr>
              <w:t xml:space="preserve"> Section </w:t>
            </w:r>
            <w:r w:rsidR="00144358" w:rsidRPr="00F7041E">
              <w:rPr>
                <w:rFonts w:asciiTheme="minorHAnsi" w:hAnsiTheme="minorHAnsi" w:cstheme="minorHAnsi"/>
                <w:color w:val="000000" w:themeColor="text1"/>
              </w:rPr>
              <w:t>111</w:t>
            </w:r>
            <w:r w:rsidR="007C4AF2">
              <w:rPr>
                <w:rFonts w:asciiTheme="minorHAnsi" w:hAnsiTheme="minorHAnsi" w:cstheme="minorHAnsi"/>
                <w:color w:val="000000" w:themeColor="text1"/>
              </w:rPr>
              <w:t>5</w:t>
            </w:r>
            <w:r w:rsidR="00144358" w:rsidRPr="00F7041E">
              <w:rPr>
                <w:rFonts w:asciiTheme="minorHAnsi" w:hAnsiTheme="minorHAnsi" w:cstheme="minorHAnsi"/>
                <w:color w:val="000000" w:themeColor="text1"/>
              </w:rPr>
              <w:t>(c)</w:t>
            </w:r>
          </w:p>
        </w:tc>
      </w:tr>
      <w:tr w:rsidR="00144358" w:rsidRPr="00F7041E" w14:paraId="19255BD0" w14:textId="77777777" w:rsidTr="00621EBA">
        <w:tc>
          <w:tcPr>
            <w:tcW w:w="9000" w:type="dxa"/>
            <w:gridSpan w:val="2"/>
            <w:shd w:val="clear" w:color="auto" w:fill="auto"/>
            <w:vAlign w:val="center"/>
          </w:tcPr>
          <w:p w14:paraId="72CA7F3D" w14:textId="1C6E3CED" w:rsidR="00144358" w:rsidRPr="00F7041E" w:rsidRDefault="00144358" w:rsidP="00621EBA">
            <w:pPr>
              <w:pStyle w:val="NoSpacing"/>
              <w:rPr>
                <w:rFonts w:asciiTheme="minorHAnsi" w:hAnsiTheme="minorHAnsi" w:cstheme="minorHAnsi"/>
                <w:b/>
                <w:color w:val="000000" w:themeColor="text1"/>
              </w:rPr>
            </w:pPr>
            <w:r w:rsidRPr="00F7041E">
              <w:rPr>
                <w:rFonts w:asciiTheme="minorHAnsi" w:hAnsiTheme="minorHAnsi" w:cstheme="minorHAnsi"/>
                <w:b/>
                <w:color w:val="000000" w:themeColor="text1"/>
              </w:rPr>
              <w:t>Examples of Evidence of Compliance</w:t>
            </w:r>
            <w:r w:rsidR="0029486B">
              <w:rPr>
                <w:rFonts w:asciiTheme="minorHAnsi" w:hAnsiTheme="minorHAnsi" w:cstheme="minorHAnsi"/>
                <w:b/>
                <w:color w:val="000000" w:themeColor="text1"/>
              </w:rPr>
              <w:t xml:space="preserve"> </w:t>
            </w:r>
          </w:p>
        </w:tc>
        <w:tc>
          <w:tcPr>
            <w:tcW w:w="4950" w:type="dxa"/>
            <w:shd w:val="clear" w:color="auto" w:fill="auto"/>
            <w:vAlign w:val="center"/>
          </w:tcPr>
          <w:p w14:paraId="5D802C03" w14:textId="20840C7B" w:rsidR="00144358" w:rsidRPr="00F7041E" w:rsidRDefault="00871943" w:rsidP="00621EBA">
            <w:pPr>
              <w:pStyle w:val="NoSpacing"/>
              <w:rPr>
                <w:rFonts w:asciiTheme="minorHAnsi" w:hAnsiTheme="minorHAnsi" w:cstheme="minorHAnsi"/>
                <w:b/>
                <w:color w:val="000000" w:themeColor="text1"/>
              </w:rPr>
            </w:pPr>
            <w:r>
              <w:rPr>
                <w:rFonts w:asciiTheme="minorHAnsi" w:hAnsiTheme="minorHAnsi" w:cstheme="minorHAnsi"/>
                <w:b/>
                <w:color w:val="000000" w:themeColor="text1"/>
              </w:rPr>
              <w:t>Notes</w:t>
            </w:r>
          </w:p>
        </w:tc>
      </w:tr>
      <w:tr w:rsidR="001C7CAB" w:rsidRPr="00F7041E" w14:paraId="722485B5" w14:textId="77777777" w:rsidTr="00621EBA">
        <w:tc>
          <w:tcPr>
            <w:tcW w:w="540" w:type="dxa"/>
            <w:shd w:val="clear" w:color="auto" w:fill="auto"/>
          </w:tcPr>
          <w:p w14:paraId="5EF860D3" w14:textId="3CAA7793" w:rsidR="001C7CAB" w:rsidRPr="0081302A" w:rsidRDefault="001C7CAB" w:rsidP="001C7CAB">
            <w:pPr>
              <w:pStyle w:val="NoSpacing"/>
              <w:rPr>
                <w:rFonts w:asciiTheme="minorHAnsi" w:hAnsiTheme="minorHAnsi" w:cstheme="minorHAnsi"/>
                <w:color w:val="000000" w:themeColor="text1"/>
              </w:rPr>
            </w:pPr>
            <w:r>
              <w:rPr>
                <w:rFonts w:asciiTheme="minorHAnsi" w:hAnsiTheme="minorHAnsi" w:cstheme="minorHAnsi"/>
                <w:color w:val="000000" w:themeColor="text1"/>
              </w:rPr>
              <w:t>16</w:t>
            </w:r>
            <w:r w:rsidRPr="0081302A">
              <w:rPr>
                <w:rFonts w:asciiTheme="minorHAnsi" w:hAnsiTheme="minorHAnsi" w:cstheme="minorHAnsi"/>
                <w:color w:val="000000" w:themeColor="text1"/>
              </w:rPr>
              <w:t>a</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14:paraId="199294C7" w14:textId="77777777" w:rsidR="00F7180E" w:rsidRDefault="001C7CAB" w:rsidP="001C7CAB">
            <w:pPr>
              <w:pStyle w:val="NoSpacing"/>
              <w:rPr>
                <w:rFonts w:asciiTheme="minorHAnsi" w:hAnsiTheme="minorHAnsi" w:cstheme="minorHAnsi"/>
                <w:color w:val="000000" w:themeColor="text1"/>
              </w:rPr>
            </w:pPr>
            <w:r>
              <w:rPr>
                <w:rFonts w:asciiTheme="minorHAnsi" w:hAnsiTheme="minorHAnsi" w:cstheme="minorHAnsi"/>
                <w:color w:val="000000" w:themeColor="text1"/>
              </w:rPr>
              <w:t>D</w:t>
            </w:r>
            <w:r w:rsidRPr="00DD69D6">
              <w:rPr>
                <w:rFonts w:asciiTheme="minorHAnsi" w:hAnsiTheme="minorHAnsi" w:cstheme="minorHAnsi"/>
                <w:color w:val="000000" w:themeColor="text1"/>
              </w:rPr>
              <w:t>escription or summary of procedures</w:t>
            </w:r>
            <w:r>
              <w:rPr>
                <w:rFonts w:asciiTheme="minorHAnsi" w:hAnsiTheme="minorHAnsi" w:cstheme="minorHAnsi"/>
                <w:color w:val="000000" w:themeColor="text1"/>
              </w:rPr>
              <w:t xml:space="preserve"> and criteria</w:t>
            </w:r>
            <w:r w:rsidRPr="00DD69D6">
              <w:rPr>
                <w:rFonts w:asciiTheme="minorHAnsi" w:hAnsiTheme="minorHAnsi" w:cstheme="minorHAnsi"/>
                <w:color w:val="000000" w:themeColor="text1"/>
              </w:rPr>
              <w:t xml:space="preserve"> used to id</w:t>
            </w:r>
            <w:r w:rsidR="00F7180E">
              <w:rPr>
                <w:rFonts w:asciiTheme="minorHAnsi" w:hAnsiTheme="minorHAnsi" w:cstheme="minorHAnsi"/>
                <w:color w:val="000000" w:themeColor="text1"/>
              </w:rPr>
              <w:t>entify students for eligibility</w:t>
            </w:r>
          </w:p>
          <w:p w14:paraId="79A75F75" w14:textId="43511B56" w:rsidR="001C7CAB" w:rsidRPr="0081302A" w:rsidRDefault="001C7CAB" w:rsidP="001C7CAB">
            <w:pPr>
              <w:pStyle w:val="NoSpacing"/>
              <w:rPr>
                <w:rFonts w:asciiTheme="minorHAnsi" w:hAnsiTheme="minorHAnsi" w:cstheme="minorHAnsi"/>
                <w:color w:val="FF0000"/>
              </w:rPr>
            </w:pPr>
            <w:r>
              <w:rPr>
                <w:rFonts w:asciiTheme="minorHAnsi" w:hAnsiTheme="minorHAnsi" w:cstheme="minorHAnsi"/>
                <w:i/>
                <w:color w:val="000000" w:themeColor="text1"/>
              </w:rPr>
              <w:t>-NOTE: If this information</w:t>
            </w:r>
            <w:r w:rsidRPr="00DD69D6">
              <w:rPr>
                <w:rFonts w:asciiTheme="minorHAnsi" w:hAnsiTheme="minorHAnsi" w:cstheme="minorHAnsi"/>
                <w:i/>
                <w:color w:val="000000" w:themeColor="text1"/>
              </w:rPr>
              <w:t xml:space="preserve"> is already </w:t>
            </w:r>
            <w:r>
              <w:rPr>
                <w:rFonts w:asciiTheme="minorHAnsi" w:hAnsiTheme="minorHAnsi" w:cstheme="minorHAnsi"/>
                <w:i/>
                <w:color w:val="000000" w:themeColor="text1"/>
              </w:rPr>
              <w:t xml:space="preserve">clearly </w:t>
            </w:r>
            <w:r w:rsidRPr="00DD69D6">
              <w:rPr>
                <w:rFonts w:asciiTheme="minorHAnsi" w:hAnsiTheme="minorHAnsi" w:cstheme="minorHAnsi"/>
                <w:i/>
                <w:color w:val="000000" w:themeColor="text1"/>
              </w:rPr>
              <w:t xml:space="preserve">provided </w:t>
            </w:r>
            <w:r>
              <w:rPr>
                <w:rFonts w:asciiTheme="minorHAnsi" w:hAnsiTheme="minorHAnsi" w:cstheme="minorHAnsi"/>
                <w:i/>
                <w:color w:val="000000" w:themeColor="text1"/>
              </w:rPr>
              <w:t>in CCIP</w:t>
            </w:r>
            <w:r w:rsidRPr="00DD69D6">
              <w:rPr>
                <w:rFonts w:asciiTheme="minorHAnsi" w:hAnsiTheme="minorHAnsi" w:cstheme="minorHAnsi"/>
                <w:i/>
                <w:color w:val="000000" w:themeColor="text1"/>
              </w:rPr>
              <w:t xml:space="preserve"> Grant Details item #</w:t>
            </w:r>
            <w:r>
              <w:rPr>
                <w:rFonts w:asciiTheme="minorHAnsi" w:hAnsiTheme="minorHAnsi" w:cstheme="minorHAnsi"/>
                <w:i/>
                <w:color w:val="000000" w:themeColor="text1"/>
              </w:rPr>
              <w:t>14, it does not need to be duplicated here.</w:t>
            </w:r>
          </w:p>
        </w:tc>
        <w:tc>
          <w:tcPr>
            <w:tcW w:w="4950" w:type="dxa"/>
            <w:vMerge w:val="restart"/>
            <w:shd w:val="clear" w:color="auto" w:fill="auto"/>
          </w:tcPr>
          <w:p w14:paraId="2505FF6C" w14:textId="77777777" w:rsidR="001C7CAB" w:rsidRPr="00F7041E" w:rsidRDefault="001C7CAB" w:rsidP="001C7CAB">
            <w:pPr>
              <w:pStyle w:val="NoSpacing"/>
              <w:rPr>
                <w:rFonts w:asciiTheme="minorHAnsi" w:hAnsiTheme="minorHAnsi" w:cstheme="minorHAnsi"/>
                <w:color w:val="000000" w:themeColor="text1"/>
              </w:rPr>
            </w:pPr>
          </w:p>
        </w:tc>
      </w:tr>
      <w:tr w:rsidR="001C7CAB" w:rsidRPr="00F7041E" w14:paraId="2743C0DE" w14:textId="77777777" w:rsidTr="00621EBA">
        <w:tc>
          <w:tcPr>
            <w:tcW w:w="540" w:type="dxa"/>
            <w:shd w:val="clear" w:color="auto" w:fill="auto"/>
          </w:tcPr>
          <w:p w14:paraId="3CEDC2D9" w14:textId="0B5DC4DB" w:rsidR="001C7CAB" w:rsidRDefault="001C7CAB" w:rsidP="001C7CAB">
            <w:pPr>
              <w:pStyle w:val="NoSpacing"/>
              <w:rPr>
                <w:rFonts w:asciiTheme="minorHAnsi" w:hAnsiTheme="minorHAnsi" w:cstheme="minorHAnsi"/>
                <w:color w:val="000000" w:themeColor="text1"/>
              </w:rPr>
            </w:pPr>
            <w:r>
              <w:rPr>
                <w:rFonts w:asciiTheme="minorHAnsi" w:hAnsiTheme="minorHAnsi" w:cstheme="minorHAnsi"/>
                <w:color w:val="000000" w:themeColor="text1"/>
              </w:rPr>
              <w:t>16b</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14:paraId="0858C50C" w14:textId="11CFE97B" w:rsidR="001C7CAB" w:rsidRDefault="001C7CAB" w:rsidP="001C7CAB">
            <w:pPr>
              <w:pStyle w:val="NoSpacing"/>
              <w:rPr>
                <w:rFonts w:asciiTheme="minorHAnsi" w:hAnsiTheme="minorHAnsi" w:cstheme="minorHAnsi"/>
                <w:color w:val="000000" w:themeColor="text1"/>
              </w:rPr>
            </w:pPr>
            <w:r w:rsidRPr="00E34A1C">
              <w:rPr>
                <w:rFonts w:asciiTheme="minorHAnsi" w:hAnsiTheme="minorHAnsi" w:cstheme="minorHAnsi"/>
                <w:color w:val="000000" w:themeColor="text1"/>
              </w:rPr>
              <w:t>Template</w:t>
            </w:r>
            <w:r>
              <w:rPr>
                <w:rFonts w:asciiTheme="minorHAnsi" w:hAnsiTheme="minorHAnsi" w:cstheme="minorHAnsi"/>
                <w:color w:val="000000" w:themeColor="text1"/>
              </w:rPr>
              <w:t xml:space="preserve"> or blank copy</w:t>
            </w:r>
            <w:r w:rsidRPr="00E34A1C">
              <w:rPr>
                <w:rFonts w:asciiTheme="minorHAnsi" w:hAnsiTheme="minorHAnsi" w:cstheme="minorHAnsi"/>
                <w:color w:val="000000" w:themeColor="text1"/>
              </w:rPr>
              <w:t xml:space="preserve"> of</w:t>
            </w:r>
            <w:r>
              <w:rPr>
                <w:rFonts w:asciiTheme="minorHAnsi" w:hAnsiTheme="minorHAnsi" w:cstheme="minorHAnsi"/>
                <w:color w:val="000000" w:themeColor="text1"/>
              </w:rPr>
              <w:t xml:space="preserve"> the charter school’s</w:t>
            </w:r>
            <w:r w:rsidRPr="00E34A1C">
              <w:rPr>
                <w:rFonts w:asciiTheme="minorHAnsi" w:hAnsiTheme="minorHAnsi" w:cstheme="minorHAnsi"/>
                <w:color w:val="000000" w:themeColor="text1"/>
              </w:rPr>
              <w:t xml:space="preserve"> notification to parents related to the selection of their children for targeted assistance </w:t>
            </w:r>
            <w:r w:rsidRPr="00E34A1C">
              <w:rPr>
                <w:rFonts w:asciiTheme="minorHAnsi" w:hAnsiTheme="minorHAnsi" w:cstheme="minorHAnsi"/>
                <w:i/>
                <w:color w:val="000000" w:themeColor="text1"/>
              </w:rPr>
              <w:t xml:space="preserve">-NOTE: </w:t>
            </w:r>
            <w:r>
              <w:rPr>
                <w:rFonts w:asciiTheme="minorHAnsi" w:hAnsiTheme="minorHAnsi" w:cstheme="minorHAnsi"/>
                <w:i/>
                <w:color w:val="000000" w:themeColor="text1"/>
              </w:rPr>
              <w:t>If a completed form is provided as documentation, a</w:t>
            </w:r>
            <w:r w:rsidRPr="00E34A1C">
              <w:rPr>
                <w:rFonts w:asciiTheme="minorHAnsi" w:hAnsiTheme="minorHAnsi" w:cstheme="minorHAnsi"/>
                <w:i/>
                <w:color w:val="000000" w:themeColor="text1"/>
              </w:rPr>
              <w:t xml:space="preserve">ny </w:t>
            </w:r>
            <w:r w:rsidRPr="001C7CAB">
              <w:rPr>
                <w:rFonts w:asciiTheme="minorHAnsi" w:hAnsiTheme="minorHAnsi" w:cstheme="minorHAnsi"/>
                <w:b/>
                <w:i/>
                <w:color w:val="000000" w:themeColor="text1"/>
                <w:u w:val="single"/>
              </w:rPr>
              <w:t>student-identifying information must be omitted, deleted or redacted</w:t>
            </w:r>
            <w:r w:rsidRPr="00E34A1C">
              <w:rPr>
                <w:rFonts w:asciiTheme="minorHAnsi" w:hAnsiTheme="minorHAnsi" w:cstheme="minorHAnsi"/>
                <w:i/>
                <w:color w:val="000000" w:themeColor="text1"/>
              </w:rPr>
              <w:t>.</w:t>
            </w:r>
          </w:p>
        </w:tc>
        <w:tc>
          <w:tcPr>
            <w:tcW w:w="4950" w:type="dxa"/>
            <w:vMerge/>
            <w:shd w:val="clear" w:color="auto" w:fill="auto"/>
          </w:tcPr>
          <w:p w14:paraId="508C090B" w14:textId="77777777" w:rsidR="001C7CAB" w:rsidRPr="00F7041E" w:rsidRDefault="001C7CAB" w:rsidP="001C7CAB">
            <w:pPr>
              <w:pStyle w:val="NoSpacing"/>
              <w:rPr>
                <w:rFonts w:asciiTheme="minorHAnsi" w:hAnsiTheme="minorHAnsi" w:cstheme="minorHAnsi"/>
                <w:color w:val="000000" w:themeColor="text1"/>
              </w:rPr>
            </w:pPr>
          </w:p>
        </w:tc>
      </w:tr>
      <w:tr w:rsidR="001C7CAB" w:rsidRPr="00F7041E" w14:paraId="68FE286B" w14:textId="77777777" w:rsidTr="00621EBA">
        <w:tc>
          <w:tcPr>
            <w:tcW w:w="540" w:type="dxa"/>
            <w:shd w:val="clear" w:color="auto" w:fill="auto"/>
          </w:tcPr>
          <w:p w14:paraId="3872D862" w14:textId="4A032681" w:rsidR="001C7CAB" w:rsidRDefault="001C7CAB" w:rsidP="001C7CAB">
            <w:pPr>
              <w:pStyle w:val="NoSpacing"/>
              <w:rPr>
                <w:rFonts w:asciiTheme="minorHAnsi" w:hAnsiTheme="minorHAnsi" w:cstheme="minorHAnsi"/>
                <w:color w:val="000000" w:themeColor="text1"/>
              </w:rPr>
            </w:pPr>
            <w:r>
              <w:rPr>
                <w:rFonts w:asciiTheme="minorHAnsi" w:hAnsiTheme="minorHAnsi" w:cstheme="minorHAnsi"/>
                <w:color w:val="000000" w:themeColor="text1"/>
              </w:rPr>
              <w:t>16c</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14:paraId="28E3FA06" w14:textId="5B799AF4" w:rsidR="001C7CAB" w:rsidRPr="00E34A1C" w:rsidRDefault="00120058" w:rsidP="001C7CAB">
            <w:pPr>
              <w:pStyle w:val="NoSpacing"/>
              <w:rPr>
                <w:rFonts w:asciiTheme="minorHAnsi" w:hAnsiTheme="minorHAnsi" w:cstheme="minorHAnsi"/>
                <w:color w:val="000000" w:themeColor="text1"/>
              </w:rPr>
            </w:pPr>
            <w:r>
              <w:rPr>
                <w:rFonts w:asciiTheme="minorHAnsi" w:hAnsiTheme="minorHAnsi" w:cstheme="minorHAnsi"/>
                <w:i/>
                <w:color w:val="000000" w:themeColor="text1"/>
              </w:rPr>
              <w:t>Any alternative language/format documents as described in Element 7 should be included here, as applicable, and not replicated in the folder for Element 7.</w:t>
            </w:r>
          </w:p>
        </w:tc>
        <w:tc>
          <w:tcPr>
            <w:tcW w:w="4950" w:type="dxa"/>
            <w:vMerge/>
            <w:shd w:val="clear" w:color="auto" w:fill="auto"/>
          </w:tcPr>
          <w:p w14:paraId="4CFB8A87" w14:textId="77777777" w:rsidR="001C7CAB" w:rsidRPr="00F7041E" w:rsidRDefault="001C7CAB" w:rsidP="001C7CAB">
            <w:pPr>
              <w:pStyle w:val="NoSpacing"/>
              <w:rPr>
                <w:rFonts w:asciiTheme="minorHAnsi" w:hAnsiTheme="minorHAnsi" w:cstheme="minorHAnsi"/>
                <w:color w:val="000000" w:themeColor="text1"/>
              </w:rPr>
            </w:pPr>
          </w:p>
        </w:tc>
      </w:tr>
      <w:tr w:rsidR="001C7CAB" w:rsidRPr="00F7041E" w14:paraId="2ADFE40D" w14:textId="77777777" w:rsidTr="00621EBA">
        <w:tc>
          <w:tcPr>
            <w:tcW w:w="540" w:type="dxa"/>
            <w:shd w:val="clear" w:color="auto" w:fill="auto"/>
          </w:tcPr>
          <w:p w14:paraId="547361AA" w14:textId="2D7AA96C" w:rsidR="001C7CAB" w:rsidRPr="0081302A" w:rsidRDefault="001C7CAB" w:rsidP="001C7CAB">
            <w:pPr>
              <w:pStyle w:val="NoSpacing"/>
              <w:rPr>
                <w:rFonts w:asciiTheme="minorHAnsi" w:hAnsiTheme="minorHAnsi" w:cstheme="minorHAnsi"/>
                <w:color w:val="000000" w:themeColor="text1"/>
              </w:rPr>
            </w:pPr>
            <w:r>
              <w:rPr>
                <w:rFonts w:asciiTheme="minorHAnsi" w:hAnsiTheme="minorHAnsi" w:cstheme="minorHAnsi"/>
                <w:color w:val="000000" w:themeColor="text1"/>
              </w:rPr>
              <w:t>16d</w:t>
            </w:r>
          </w:p>
        </w:tc>
        <w:tc>
          <w:tcPr>
            <w:tcW w:w="8460" w:type="dxa"/>
            <w:tcBorders>
              <w:left w:val="single" w:sz="6" w:space="0" w:color="000000"/>
              <w:bottom w:val="single" w:sz="6" w:space="0" w:color="000000"/>
              <w:right w:val="single" w:sz="6" w:space="0" w:color="000000"/>
            </w:tcBorders>
            <w:shd w:val="clear" w:color="auto" w:fill="FFFFFF"/>
          </w:tcPr>
          <w:p w14:paraId="69768F66" w14:textId="6AB3D405" w:rsidR="001C7CAB" w:rsidRPr="0081302A" w:rsidRDefault="0020558F" w:rsidP="001C7CAB">
            <w:pPr>
              <w:pStyle w:val="NoSpacing"/>
              <w:rPr>
                <w:rFonts w:asciiTheme="minorHAnsi" w:hAnsiTheme="minorHAnsi" w:cstheme="minorHAnsi"/>
                <w:color w:val="000000" w:themeColor="text1"/>
              </w:rPr>
            </w:pPr>
            <w:r>
              <w:rPr>
                <w:rFonts w:asciiTheme="minorHAnsi" w:hAnsiTheme="minorHAnsi" w:cstheme="minorHAnsi"/>
                <w:i/>
                <w:color w:val="000000" w:themeColor="text1"/>
              </w:rPr>
              <w:t>Prior to providing other types of documents, please contact your DPI administrator.</w:t>
            </w:r>
          </w:p>
        </w:tc>
        <w:tc>
          <w:tcPr>
            <w:tcW w:w="4950" w:type="dxa"/>
            <w:vMerge/>
            <w:shd w:val="clear" w:color="auto" w:fill="auto"/>
          </w:tcPr>
          <w:p w14:paraId="04682854" w14:textId="77777777" w:rsidR="001C7CAB" w:rsidRPr="00F7041E" w:rsidRDefault="001C7CAB" w:rsidP="001C7CAB">
            <w:pPr>
              <w:pStyle w:val="NoSpacing"/>
              <w:rPr>
                <w:rFonts w:asciiTheme="minorHAnsi" w:hAnsiTheme="minorHAnsi" w:cstheme="minorHAnsi"/>
                <w:color w:val="000000" w:themeColor="text1"/>
              </w:rPr>
            </w:pPr>
          </w:p>
        </w:tc>
      </w:tr>
    </w:tbl>
    <w:p w14:paraId="00F80F66" w14:textId="30F3AD58" w:rsidR="00462C7A" w:rsidRPr="00F7041E" w:rsidRDefault="00462C7A" w:rsidP="00462C7A">
      <w:pPr>
        <w:rPr>
          <w:rFonts w:asciiTheme="minorHAnsi" w:hAnsiTheme="minorHAnsi" w:cstheme="minorHAnsi"/>
          <w:color w:val="000000" w:themeColor="text1"/>
        </w:rPr>
      </w:pPr>
    </w:p>
    <w:p w14:paraId="066DE31C" w14:textId="05889261" w:rsidR="00290409" w:rsidRPr="00F7041E" w:rsidRDefault="00290409">
      <w:pPr>
        <w:spacing w:after="0" w:line="240" w:lineRule="auto"/>
        <w:rPr>
          <w:rFonts w:asciiTheme="minorHAnsi" w:hAnsiTheme="minorHAnsi" w:cstheme="minorHAnsi"/>
          <w:color w:val="000000" w:themeColor="text1"/>
          <w:sz w:val="18"/>
        </w:rPr>
      </w:pPr>
      <w:r w:rsidRPr="00F7041E">
        <w:rPr>
          <w:rFonts w:asciiTheme="minorHAnsi" w:hAnsiTheme="minorHAnsi" w:cstheme="minorHAnsi"/>
          <w:color w:val="000000" w:themeColor="text1"/>
          <w:sz w:val="18"/>
        </w:rPr>
        <w:br w:type="page"/>
      </w:r>
    </w:p>
    <w:p w14:paraId="63644810" w14:textId="77777777" w:rsidR="00462C7A" w:rsidRPr="00F7041E" w:rsidRDefault="00462C7A" w:rsidP="00462C7A">
      <w:pPr>
        <w:rPr>
          <w:rFonts w:asciiTheme="minorHAnsi" w:hAnsiTheme="minorHAnsi" w:cstheme="minorHAnsi"/>
          <w:color w:val="000000" w:themeColor="text1"/>
          <w:sz w:val="18"/>
        </w:rPr>
      </w:pP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462C7A" w:rsidRPr="00D1419D" w14:paraId="67B9BD40" w14:textId="77777777" w:rsidTr="0000444D">
        <w:tc>
          <w:tcPr>
            <w:tcW w:w="13950" w:type="dxa"/>
            <w:gridSpan w:val="3"/>
            <w:shd w:val="clear" w:color="auto" w:fill="auto"/>
          </w:tcPr>
          <w:p w14:paraId="40AE51C9" w14:textId="55687F0B" w:rsidR="00462C7A" w:rsidRPr="00D1419D" w:rsidRDefault="00462C7A" w:rsidP="0000444D">
            <w:pPr>
              <w:spacing w:after="0" w:line="240" w:lineRule="auto"/>
              <w:rPr>
                <w:rFonts w:asciiTheme="minorHAnsi" w:hAnsiTheme="minorHAnsi" w:cstheme="minorHAnsi"/>
                <w:b/>
                <w:color w:val="000000" w:themeColor="text1"/>
              </w:rPr>
            </w:pPr>
            <w:r w:rsidRPr="00D1419D">
              <w:rPr>
                <w:rFonts w:asciiTheme="minorHAnsi" w:hAnsiTheme="minorHAnsi" w:cstheme="minorHAnsi"/>
                <w:b/>
                <w:color w:val="000000" w:themeColor="text1"/>
              </w:rPr>
              <w:t xml:space="preserve">Element </w:t>
            </w:r>
            <w:r w:rsidR="00CD3874">
              <w:rPr>
                <w:rFonts w:asciiTheme="minorHAnsi" w:hAnsiTheme="minorHAnsi" w:cstheme="minorHAnsi"/>
                <w:b/>
                <w:color w:val="000000" w:themeColor="text1"/>
              </w:rPr>
              <w:t>17</w:t>
            </w:r>
            <w:r w:rsidR="0076232C" w:rsidRPr="00D1419D">
              <w:rPr>
                <w:rFonts w:asciiTheme="minorHAnsi" w:hAnsiTheme="minorHAnsi" w:cstheme="minorHAnsi"/>
                <w:b/>
                <w:color w:val="000000" w:themeColor="text1"/>
              </w:rPr>
              <w:t xml:space="preserve">:  </w:t>
            </w:r>
            <w:r w:rsidRPr="00D1419D">
              <w:rPr>
                <w:rFonts w:asciiTheme="minorHAnsi" w:hAnsiTheme="minorHAnsi" w:cstheme="minorHAnsi"/>
                <w:b/>
                <w:color w:val="000000" w:themeColor="text1"/>
              </w:rPr>
              <w:t xml:space="preserve">Dissemination of </w:t>
            </w:r>
            <w:r w:rsidR="000C71ED" w:rsidRPr="00D1419D">
              <w:rPr>
                <w:rFonts w:asciiTheme="minorHAnsi" w:hAnsiTheme="minorHAnsi" w:cstheme="minorHAnsi"/>
                <w:b/>
                <w:color w:val="000000" w:themeColor="text1"/>
              </w:rPr>
              <w:t>English Language Development</w:t>
            </w:r>
            <w:r w:rsidRPr="00D1419D">
              <w:rPr>
                <w:rFonts w:asciiTheme="minorHAnsi" w:hAnsiTheme="minorHAnsi" w:cstheme="minorHAnsi"/>
                <w:b/>
                <w:color w:val="000000" w:themeColor="text1"/>
              </w:rPr>
              <w:t xml:space="preserve"> Standards</w:t>
            </w:r>
          </w:p>
          <w:p w14:paraId="7A8450BA" w14:textId="77777777" w:rsidR="00462C7A" w:rsidRPr="00D1419D" w:rsidRDefault="00462C7A" w:rsidP="0000444D">
            <w:pPr>
              <w:spacing w:after="0" w:line="240" w:lineRule="auto"/>
              <w:rPr>
                <w:rFonts w:asciiTheme="minorHAnsi" w:hAnsiTheme="minorHAnsi" w:cstheme="minorHAnsi"/>
                <w:color w:val="000000" w:themeColor="text1"/>
              </w:rPr>
            </w:pPr>
          </w:p>
          <w:p w14:paraId="4119DF10" w14:textId="65E59D4A" w:rsidR="00462C7A" w:rsidRPr="00D1419D" w:rsidRDefault="00462C7A" w:rsidP="0000444D">
            <w:pPr>
              <w:spacing w:after="0" w:line="240" w:lineRule="auto"/>
              <w:rPr>
                <w:rFonts w:asciiTheme="minorHAnsi" w:hAnsiTheme="minorHAnsi" w:cstheme="minorHAnsi"/>
                <w:color w:val="000000" w:themeColor="text1"/>
              </w:rPr>
            </w:pPr>
            <w:r w:rsidRPr="00D1419D">
              <w:rPr>
                <w:rFonts w:asciiTheme="minorHAnsi" w:hAnsiTheme="minorHAnsi" w:cstheme="minorHAnsi"/>
                <w:color w:val="000000" w:themeColor="text1"/>
              </w:rPr>
              <w:t xml:space="preserve">The </w:t>
            </w:r>
            <w:r w:rsidR="00A30D0B" w:rsidRPr="00D1419D">
              <w:rPr>
                <w:rFonts w:asciiTheme="minorHAnsi" w:hAnsiTheme="minorHAnsi" w:cstheme="minorHAnsi"/>
                <w:color w:val="000000" w:themeColor="text1"/>
              </w:rPr>
              <w:t>charter school</w:t>
            </w:r>
            <w:r w:rsidRPr="00D1419D">
              <w:rPr>
                <w:rFonts w:asciiTheme="minorHAnsi" w:hAnsiTheme="minorHAnsi" w:cstheme="minorHAnsi"/>
                <w:color w:val="000000" w:themeColor="text1"/>
              </w:rPr>
              <w:t xml:space="preserve"> </w:t>
            </w:r>
            <w:r w:rsidR="00DB3532" w:rsidRPr="00DD69D6">
              <w:rPr>
                <w:rFonts w:asciiTheme="minorHAnsi" w:hAnsiTheme="minorHAnsi" w:cstheme="minorHAnsi"/>
                <w:color w:val="000000" w:themeColor="text1"/>
              </w:rPr>
              <w:t>disseminates</w:t>
            </w:r>
            <w:r w:rsidR="00DB3532">
              <w:rPr>
                <w:rFonts w:asciiTheme="minorHAnsi" w:hAnsiTheme="minorHAnsi" w:cstheme="minorHAnsi"/>
                <w:color w:val="000000" w:themeColor="text1"/>
              </w:rPr>
              <w:t xml:space="preserve"> the WIDA English Language Development</w:t>
            </w:r>
            <w:r w:rsidR="00DB3532" w:rsidRPr="00DD69D6">
              <w:rPr>
                <w:rFonts w:asciiTheme="minorHAnsi" w:hAnsiTheme="minorHAnsi" w:cstheme="minorHAnsi"/>
                <w:color w:val="000000" w:themeColor="text1"/>
              </w:rPr>
              <w:t xml:space="preserve"> </w:t>
            </w:r>
            <w:r w:rsidR="00DB3532">
              <w:rPr>
                <w:rFonts w:asciiTheme="minorHAnsi" w:hAnsiTheme="minorHAnsi" w:cstheme="minorHAnsi"/>
                <w:color w:val="000000" w:themeColor="text1"/>
              </w:rPr>
              <w:t>(</w:t>
            </w:r>
            <w:r w:rsidR="00DB3532" w:rsidRPr="00DD69D6">
              <w:rPr>
                <w:rFonts w:asciiTheme="minorHAnsi" w:hAnsiTheme="minorHAnsi" w:cstheme="minorHAnsi"/>
                <w:color w:val="000000" w:themeColor="text1"/>
              </w:rPr>
              <w:t>ELD</w:t>
            </w:r>
            <w:r w:rsidR="00DB3532">
              <w:rPr>
                <w:rFonts w:asciiTheme="minorHAnsi" w:hAnsiTheme="minorHAnsi" w:cstheme="minorHAnsi"/>
                <w:color w:val="000000" w:themeColor="text1"/>
              </w:rPr>
              <w:t>)</w:t>
            </w:r>
            <w:r w:rsidR="00DB3532" w:rsidRPr="00DD69D6">
              <w:rPr>
                <w:rFonts w:asciiTheme="minorHAnsi" w:hAnsiTheme="minorHAnsi" w:cstheme="minorHAnsi"/>
                <w:color w:val="000000" w:themeColor="text1"/>
              </w:rPr>
              <w:t xml:space="preserve"> Standards to content and ESL teachers and provides those teachers with necessary training and technical assistance.</w:t>
            </w:r>
          </w:p>
          <w:p w14:paraId="188F4D72" w14:textId="77777777" w:rsidR="00462C7A" w:rsidRPr="00D1419D" w:rsidRDefault="00462C7A" w:rsidP="0000444D">
            <w:pPr>
              <w:spacing w:after="0" w:line="240" w:lineRule="auto"/>
              <w:rPr>
                <w:rFonts w:asciiTheme="minorHAnsi" w:hAnsiTheme="minorHAnsi" w:cstheme="minorHAnsi"/>
                <w:color w:val="000000" w:themeColor="text1"/>
              </w:rPr>
            </w:pPr>
          </w:p>
          <w:p w14:paraId="4C9ABFB7" w14:textId="3FF798B6" w:rsidR="00462C7A" w:rsidRPr="00D1419D" w:rsidRDefault="001A3075" w:rsidP="0000444D">
            <w:pPr>
              <w:spacing w:after="0" w:line="240" w:lineRule="auto"/>
              <w:rPr>
                <w:rFonts w:asciiTheme="minorHAnsi" w:hAnsiTheme="minorHAnsi" w:cstheme="minorHAnsi"/>
                <w:color w:val="000000" w:themeColor="text1"/>
              </w:rPr>
            </w:pPr>
            <w:r w:rsidRPr="007C10A5">
              <w:rPr>
                <w:rFonts w:asciiTheme="minorHAnsi" w:hAnsiTheme="minorHAnsi" w:cstheme="minorHAnsi"/>
                <w:b/>
                <w:color w:val="000000" w:themeColor="text1"/>
              </w:rPr>
              <w:t>Title III-A</w:t>
            </w:r>
            <w:r w:rsidRPr="00D1419D">
              <w:rPr>
                <w:rFonts w:asciiTheme="minorHAnsi" w:hAnsiTheme="minorHAnsi" w:cstheme="minorHAnsi"/>
                <w:color w:val="000000" w:themeColor="text1"/>
              </w:rPr>
              <w:t xml:space="preserve">, Section </w:t>
            </w:r>
            <w:r w:rsidR="00462C7A" w:rsidRPr="00D1419D">
              <w:rPr>
                <w:rFonts w:asciiTheme="minorHAnsi" w:hAnsiTheme="minorHAnsi" w:cstheme="minorHAnsi"/>
                <w:color w:val="000000" w:themeColor="text1"/>
              </w:rPr>
              <w:t>311</w:t>
            </w:r>
            <w:r w:rsidR="00544A7A" w:rsidRPr="00D1419D">
              <w:rPr>
                <w:rFonts w:asciiTheme="minorHAnsi" w:hAnsiTheme="minorHAnsi" w:cstheme="minorHAnsi"/>
                <w:color w:val="000000" w:themeColor="text1"/>
              </w:rPr>
              <w:t>5</w:t>
            </w:r>
            <w:r w:rsidR="00462C7A" w:rsidRPr="00D1419D">
              <w:rPr>
                <w:rFonts w:asciiTheme="minorHAnsi" w:hAnsiTheme="minorHAnsi" w:cstheme="minorHAnsi"/>
                <w:color w:val="000000" w:themeColor="text1"/>
              </w:rPr>
              <w:t xml:space="preserve">(c)(1)(A) </w:t>
            </w:r>
            <w:r w:rsidR="006529F9" w:rsidRPr="00D1419D">
              <w:rPr>
                <w:rFonts w:asciiTheme="minorHAnsi" w:hAnsiTheme="minorHAnsi" w:cstheme="minorHAnsi"/>
                <w:color w:val="000000" w:themeColor="text1"/>
              </w:rPr>
              <w:t>and 3115(c)(2)(B)</w:t>
            </w:r>
          </w:p>
        </w:tc>
      </w:tr>
      <w:tr w:rsidR="00462C7A" w:rsidRPr="00D1419D" w14:paraId="3CF6F023" w14:textId="77777777" w:rsidTr="002676BD">
        <w:trPr>
          <w:trHeight w:val="258"/>
        </w:trPr>
        <w:tc>
          <w:tcPr>
            <w:tcW w:w="9000" w:type="dxa"/>
            <w:gridSpan w:val="2"/>
            <w:shd w:val="clear" w:color="auto" w:fill="auto"/>
            <w:vAlign w:val="center"/>
          </w:tcPr>
          <w:p w14:paraId="5B9E1E0F" w14:textId="6EB9ABDF" w:rsidR="00462C7A" w:rsidRPr="00D1419D" w:rsidRDefault="00462C7A" w:rsidP="0000444D">
            <w:pPr>
              <w:spacing w:after="0" w:line="240" w:lineRule="auto"/>
              <w:rPr>
                <w:rFonts w:asciiTheme="minorHAnsi" w:hAnsiTheme="minorHAnsi" w:cstheme="minorHAnsi"/>
                <w:b/>
                <w:color w:val="000000" w:themeColor="text1"/>
              </w:rPr>
            </w:pPr>
            <w:r w:rsidRPr="00D1419D">
              <w:rPr>
                <w:rFonts w:asciiTheme="minorHAnsi" w:hAnsiTheme="minorHAnsi" w:cstheme="minorHAnsi"/>
                <w:b/>
                <w:color w:val="000000" w:themeColor="text1"/>
              </w:rPr>
              <w:t>Examples of Evidence of Compliance</w:t>
            </w:r>
            <w:r w:rsidR="002676BD" w:rsidRPr="00D1419D">
              <w:rPr>
                <w:rFonts w:asciiTheme="minorHAnsi" w:hAnsiTheme="minorHAnsi" w:cstheme="minorHAnsi"/>
                <w:b/>
                <w:color w:val="000000" w:themeColor="text1"/>
              </w:rPr>
              <w:t xml:space="preserve"> </w:t>
            </w:r>
          </w:p>
        </w:tc>
        <w:tc>
          <w:tcPr>
            <w:tcW w:w="4950" w:type="dxa"/>
            <w:shd w:val="clear" w:color="auto" w:fill="auto"/>
            <w:vAlign w:val="center"/>
          </w:tcPr>
          <w:p w14:paraId="5BF40F2C" w14:textId="0F72FFFD" w:rsidR="00462C7A" w:rsidRPr="00D1419D" w:rsidRDefault="00871943" w:rsidP="0000444D">
            <w:pPr>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Notes</w:t>
            </w:r>
          </w:p>
        </w:tc>
      </w:tr>
      <w:tr w:rsidR="00DB3532" w:rsidRPr="00D1419D" w14:paraId="70B50CAD" w14:textId="77777777" w:rsidTr="0000444D">
        <w:tc>
          <w:tcPr>
            <w:tcW w:w="540" w:type="dxa"/>
            <w:shd w:val="clear" w:color="auto" w:fill="auto"/>
          </w:tcPr>
          <w:p w14:paraId="686750CB" w14:textId="5B7C7E71" w:rsidR="00DB3532" w:rsidRPr="0081302A" w:rsidRDefault="00DB3532" w:rsidP="00DB3532">
            <w:pPr>
              <w:spacing w:after="0" w:line="240" w:lineRule="auto"/>
              <w:rPr>
                <w:rFonts w:asciiTheme="minorHAnsi" w:hAnsiTheme="minorHAnsi" w:cstheme="minorHAnsi"/>
                <w:color w:val="000000" w:themeColor="text1"/>
              </w:rPr>
            </w:pPr>
            <w:r w:rsidRPr="0081302A">
              <w:rPr>
                <w:rFonts w:asciiTheme="minorHAnsi" w:hAnsiTheme="minorHAnsi" w:cstheme="minorHAnsi"/>
                <w:color w:val="000000" w:themeColor="text1"/>
              </w:rPr>
              <w:t>17a</w:t>
            </w:r>
          </w:p>
        </w:tc>
        <w:tc>
          <w:tcPr>
            <w:tcW w:w="8460" w:type="dxa"/>
            <w:shd w:val="clear" w:color="auto" w:fill="auto"/>
          </w:tcPr>
          <w:p w14:paraId="2761DC7E" w14:textId="77777777" w:rsidR="00DB3532" w:rsidRPr="006A5B20" w:rsidRDefault="00DB3532" w:rsidP="00DB3532">
            <w:pPr>
              <w:pStyle w:val="NoSpacing"/>
              <w:rPr>
                <w:rFonts w:asciiTheme="minorHAnsi" w:hAnsiTheme="minorHAnsi" w:cstheme="minorHAnsi"/>
                <w:color w:val="000000" w:themeColor="text1"/>
              </w:rPr>
            </w:pPr>
            <w:r w:rsidRPr="00DD69D6">
              <w:rPr>
                <w:rFonts w:asciiTheme="minorHAnsi" w:hAnsiTheme="minorHAnsi" w:cstheme="minorHAnsi"/>
                <w:b/>
                <w:color w:val="000000" w:themeColor="text1"/>
                <w:u w:val="single"/>
              </w:rPr>
              <w:t xml:space="preserve">Dated </w:t>
            </w:r>
            <w:r w:rsidRPr="006A5B20">
              <w:rPr>
                <w:rFonts w:asciiTheme="minorHAnsi" w:hAnsiTheme="minorHAnsi" w:cstheme="minorHAnsi"/>
                <w:b/>
                <w:color w:val="000000" w:themeColor="text1"/>
                <w:u w:val="single"/>
              </w:rPr>
              <w:t>records</w:t>
            </w:r>
            <w:r w:rsidRPr="006A5B20">
              <w:rPr>
                <w:rFonts w:asciiTheme="minorHAnsi" w:hAnsiTheme="minorHAnsi" w:cstheme="minorHAnsi"/>
                <w:color w:val="000000" w:themeColor="text1"/>
              </w:rPr>
              <w:t xml:space="preserve"> from PD activities or meetings at which ELD Standards were disseminated and training was provided as described above, which should include:</w:t>
            </w:r>
          </w:p>
          <w:p w14:paraId="70549C85" w14:textId="77777777" w:rsidR="00DB3532" w:rsidRDefault="00DB3532" w:rsidP="00DB3532">
            <w:pPr>
              <w:pStyle w:val="NoSpacing"/>
              <w:rPr>
                <w:rFonts w:asciiTheme="minorHAnsi" w:hAnsiTheme="minorHAnsi" w:cstheme="minorHAnsi"/>
                <w:color w:val="000000" w:themeColor="text1"/>
              </w:rPr>
            </w:pPr>
            <w:r w:rsidRPr="006A5B20">
              <w:rPr>
                <w:rFonts w:asciiTheme="minorHAnsi" w:hAnsiTheme="minorHAnsi" w:cstheme="minorHAnsi"/>
                <w:color w:val="000000" w:themeColor="text1"/>
              </w:rPr>
              <w:t xml:space="preserve">- agendas and/or meeting notes </w:t>
            </w:r>
            <w:r w:rsidRPr="006A5B20">
              <w:rPr>
                <w:rFonts w:asciiTheme="minorHAnsi" w:hAnsiTheme="minorHAnsi" w:cstheme="minorHAnsi"/>
                <w:b/>
                <w:color w:val="000000" w:themeColor="text1"/>
              </w:rPr>
              <w:t>and</w:t>
            </w:r>
          </w:p>
          <w:p w14:paraId="5E937308" w14:textId="790596D8" w:rsidR="00DB3532" w:rsidRPr="00D1419D" w:rsidRDefault="00DB3532" w:rsidP="00DB3532">
            <w:pPr>
              <w:spacing w:after="0" w:line="240" w:lineRule="auto"/>
              <w:rPr>
                <w:rFonts w:asciiTheme="minorHAnsi" w:hAnsiTheme="minorHAnsi" w:cstheme="minorHAnsi"/>
                <w:color w:val="000000" w:themeColor="text1"/>
              </w:rPr>
            </w:pPr>
            <w:r w:rsidRPr="00DD69D6">
              <w:rPr>
                <w:rFonts w:asciiTheme="minorHAnsi" w:hAnsiTheme="minorHAnsi" w:cstheme="minorHAnsi"/>
                <w:color w:val="000000" w:themeColor="text1"/>
              </w:rPr>
              <w:t xml:space="preserve">- attendance records or sign-in sheets indicating </w:t>
            </w:r>
            <w:r w:rsidRPr="00DD69D6">
              <w:rPr>
                <w:rFonts w:asciiTheme="minorHAnsi" w:hAnsiTheme="minorHAnsi" w:cstheme="minorHAnsi"/>
                <w:color w:val="000000" w:themeColor="text1"/>
                <w:u w:val="single"/>
              </w:rPr>
              <w:t>affiliation and position of participants</w:t>
            </w:r>
          </w:p>
        </w:tc>
        <w:tc>
          <w:tcPr>
            <w:tcW w:w="4950" w:type="dxa"/>
            <w:vMerge w:val="restart"/>
            <w:shd w:val="clear" w:color="auto" w:fill="auto"/>
          </w:tcPr>
          <w:p w14:paraId="59B0DA56" w14:textId="77777777" w:rsidR="00DB3532" w:rsidRPr="00D1419D" w:rsidRDefault="00DB3532" w:rsidP="00DB3532">
            <w:pPr>
              <w:spacing w:after="0" w:line="240" w:lineRule="auto"/>
              <w:rPr>
                <w:rFonts w:asciiTheme="minorHAnsi" w:hAnsiTheme="minorHAnsi" w:cstheme="minorHAnsi"/>
                <w:color w:val="000000" w:themeColor="text1"/>
              </w:rPr>
            </w:pPr>
          </w:p>
        </w:tc>
      </w:tr>
      <w:tr w:rsidR="00DB3532" w:rsidRPr="00D1419D" w14:paraId="7F1BC775" w14:textId="77777777" w:rsidTr="0000444D">
        <w:tc>
          <w:tcPr>
            <w:tcW w:w="540" w:type="dxa"/>
            <w:shd w:val="clear" w:color="auto" w:fill="auto"/>
          </w:tcPr>
          <w:p w14:paraId="32C7182E" w14:textId="16B6AF47" w:rsidR="00DB3532" w:rsidRPr="0081302A" w:rsidRDefault="00DB3532" w:rsidP="00DB3532">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17b</w:t>
            </w:r>
          </w:p>
        </w:tc>
        <w:tc>
          <w:tcPr>
            <w:tcW w:w="8460" w:type="dxa"/>
            <w:shd w:val="clear" w:color="auto" w:fill="auto"/>
          </w:tcPr>
          <w:p w14:paraId="1AF75EA7" w14:textId="7F9A47F9" w:rsidR="00DB3532" w:rsidRPr="00D1419D" w:rsidRDefault="00DB3532" w:rsidP="00DB3532">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Slide</w:t>
            </w:r>
            <w:r w:rsidRPr="00DD69D6">
              <w:rPr>
                <w:rFonts w:asciiTheme="minorHAnsi" w:hAnsiTheme="minorHAnsi" w:cstheme="minorHAnsi"/>
                <w:color w:val="000000" w:themeColor="text1"/>
              </w:rPr>
              <w:t xml:space="preserve"> presentation(s) and/or </w:t>
            </w:r>
            <w:r>
              <w:rPr>
                <w:rFonts w:asciiTheme="minorHAnsi" w:hAnsiTheme="minorHAnsi" w:cstheme="minorHAnsi"/>
                <w:color w:val="000000" w:themeColor="text1"/>
              </w:rPr>
              <w:t>other materials shared at the PD activities or meetings described in 17a</w:t>
            </w:r>
          </w:p>
        </w:tc>
        <w:tc>
          <w:tcPr>
            <w:tcW w:w="4950" w:type="dxa"/>
            <w:vMerge/>
            <w:shd w:val="clear" w:color="auto" w:fill="auto"/>
          </w:tcPr>
          <w:p w14:paraId="1EF6DA27" w14:textId="77777777" w:rsidR="00DB3532" w:rsidRPr="00D1419D" w:rsidRDefault="00DB3532" w:rsidP="00DB3532">
            <w:pPr>
              <w:spacing w:after="0" w:line="240" w:lineRule="auto"/>
              <w:rPr>
                <w:rFonts w:asciiTheme="minorHAnsi" w:hAnsiTheme="minorHAnsi" w:cstheme="minorHAnsi"/>
                <w:color w:val="000000" w:themeColor="text1"/>
              </w:rPr>
            </w:pPr>
          </w:p>
        </w:tc>
      </w:tr>
      <w:tr w:rsidR="00DB3532" w:rsidRPr="00D1419D" w14:paraId="08A3241E" w14:textId="77777777" w:rsidTr="0000444D">
        <w:tc>
          <w:tcPr>
            <w:tcW w:w="540" w:type="dxa"/>
            <w:shd w:val="clear" w:color="auto" w:fill="auto"/>
          </w:tcPr>
          <w:p w14:paraId="47A866C6" w14:textId="02EB76A0" w:rsidR="00DB3532" w:rsidRPr="0081302A" w:rsidRDefault="00DB3532" w:rsidP="00DB3532">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17c</w:t>
            </w:r>
          </w:p>
        </w:tc>
        <w:tc>
          <w:tcPr>
            <w:tcW w:w="8460" w:type="dxa"/>
            <w:shd w:val="clear" w:color="auto" w:fill="auto"/>
          </w:tcPr>
          <w:p w14:paraId="227B98DE" w14:textId="45158B79" w:rsidR="00DB3532" w:rsidRPr="00D1419D" w:rsidRDefault="00DB3532" w:rsidP="00DB3532">
            <w:pPr>
              <w:spacing w:after="0" w:line="240" w:lineRule="auto"/>
              <w:rPr>
                <w:rFonts w:asciiTheme="minorHAnsi" w:hAnsiTheme="minorHAnsi" w:cstheme="minorHAnsi"/>
                <w:color w:val="000000" w:themeColor="text1"/>
              </w:rPr>
            </w:pPr>
            <w:r w:rsidRPr="00DD69D6">
              <w:rPr>
                <w:rFonts w:asciiTheme="minorHAnsi" w:hAnsiTheme="minorHAnsi" w:cstheme="minorHAnsi"/>
                <w:color w:val="000000" w:themeColor="text1"/>
              </w:rPr>
              <w:t xml:space="preserve">Evidence of ELD standards </w:t>
            </w:r>
            <w:r w:rsidRPr="003C5941">
              <w:rPr>
                <w:rFonts w:asciiTheme="minorHAnsi" w:hAnsiTheme="minorHAnsi" w:cstheme="minorHAnsi"/>
                <w:color w:val="000000" w:themeColor="text1"/>
              </w:rPr>
              <w:t>dissemination such as web postings, brochures, articles, memos, etc.</w:t>
            </w:r>
          </w:p>
        </w:tc>
        <w:tc>
          <w:tcPr>
            <w:tcW w:w="4950" w:type="dxa"/>
            <w:vMerge/>
            <w:shd w:val="clear" w:color="auto" w:fill="auto"/>
          </w:tcPr>
          <w:p w14:paraId="7AA43571" w14:textId="77777777" w:rsidR="00DB3532" w:rsidRPr="00D1419D" w:rsidRDefault="00DB3532" w:rsidP="00DB3532">
            <w:pPr>
              <w:spacing w:after="0" w:line="240" w:lineRule="auto"/>
              <w:rPr>
                <w:rFonts w:asciiTheme="minorHAnsi" w:hAnsiTheme="minorHAnsi" w:cstheme="minorHAnsi"/>
                <w:color w:val="000000" w:themeColor="text1"/>
              </w:rPr>
            </w:pPr>
          </w:p>
        </w:tc>
      </w:tr>
      <w:tr w:rsidR="00DB3532" w:rsidRPr="00D1419D" w14:paraId="7DD28A5B" w14:textId="77777777" w:rsidTr="0000444D">
        <w:tc>
          <w:tcPr>
            <w:tcW w:w="540" w:type="dxa"/>
            <w:shd w:val="clear" w:color="auto" w:fill="auto"/>
          </w:tcPr>
          <w:p w14:paraId="6CB43737" w14:textId="64915250" w:rsidR="00DB3532" w:rsidRPr="0081302A" w:rsidRDefault="00DB3532" w:rsidP="00DB3532">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17d</w:t>
            </w:r>
          </w:p>
        </w:tc>
        <w:tc>
          <w:tcPr>
            <w:tcW w:w="8460" w:type="dxa"/>
            <w:shd w:val="clear" w:color="auto" w:fill="auto"/>
          </w:tcPr>
          <w:p w14:paraId="58B7283F" w14:textId="669481EA" w:rsidR="00DB3532" w:rsidRPr="00D1419D" w:rsidRDefault="00DB3532" w:rsidP="00DB3532">
            <w:pPr>
              <w:spacing w:after="0" w:line="240" w:lineRule="auto"/>
              <w:rPr>
                <w:rFonts w:asciiTheme="minorHAnsi" w:hAnsiTheme="minorHAnsi" w:cstheme="minorHAnsi"/>
                <w:color w:val="000000" w:themeColor="text1"/>
              </w:rPr>
            </w:pPr>
            <w:r>
              <w:rPr>
                <w:rFonts w:asciiTheme="minorHAnsi" w:hAnsiTheme="minorHAnsi" w:cstheme="minorHAnsi"/>
                <w:i/>
                <w:color w:val="000000" w:themeColor="text1"/>
              </w:rPr>
              <w:t>Prior to providing other types of documents, please contact your DPI administrator.</w:t>
            </w:r>
          </w:p>
        </w:tc>
        <w:tc>
          <w:tcPr>
            <w:tcW w:w="4950" w:type="dxa"/>
            <w:vMerge/>
            <w:shd w:val="clear" w:color="auto" w:fill="auto"/>
          </w:tcPr>
          <w:p w14:paraId="058FEF0D" w14:textId="77777777" w:rsidR="00DB3532" w:rsidRPr="00D1419D" w:rsidRDefault="00DB3532" w:rsidP="00DB3532">
            <w:pPr>
              <w:spacing w:after="0" w:line="240" w:lineRule="auto"/>
              <w:rPr>
                <w:rFonts w:asciiTheme="minorHAnsi" w:hAnsiTheme="minorHAnsi" w:cstheme="minorHAnsi"/>
                <w:color w:val="000000" w:themeColor="text1"/>
              </w:rPr>
            </w:pPr>
          </w:p>
        </w:tc>
      </w:tr>
    </w:tbl>
    <w:p w14:paraId="34F956C7" w14:textId="35F0999F" w:rsidR="00462C7A" w:rsidRDefault="00462C7A">
      <w:pPr>
        <w:rPr>
          <w:rFonts w:asciiTheme="minorHAnsi" w:hAnsiTheme="minorHAnsi" w:cstheme="minorHAnsi"/>
          <w:color w:val="000000" w:themeColor="text1"/>
        </w:rPr>
      </w:pPr>
    </w:p>
    <w:p w14:paraId="6A423C9B" w14:textId="12EE79D6" w:rsidR="00FD0B9F" w:rsidRDefault="00FD0B9F">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br w:type="page"/>
      </w:r>
    </w:p>
    <w:p w14:paraId="61C4CC20" w14:textId="77777777" w:rsidR="00FD0B9F" w:rsidRPr="00F7041E" w:rsidRDefault="00FD0B9F">
      <w:pPr>
        <w:rPr>
          <w:rFonts w:asciiTheme="minorHAnsi" w:hAnsiTheme="minorHAnsi" w:cstheme="minorHAnsi"/>
          <w:color w:val="000000" w:themeColor="text1"/>
        </w:rPr>
      </w:pP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E42D7A" w:rsidRPr="0081302A" w14:paraId="56BDBFBE" w14:textId="77777777" w:rsidTr="00632279">
        <w:tc>
          <w:tcPr>
            <w:tcW w:w="13950" w:type="dxa"/>
            <w:gridSpan w:val="3"/>
            <w:shd w:val="clear" w:color="auto" w:fill="auto"/>
          </w:tcPr>
          <w:p w14:paraId="17F8307E" w14:textId="59C29DD5" w:rsidR="00E42D7A" w:rsidRPr="0081302A" w:rsidRDefault="00E42D7A" w:rsidP="00E42D7A">
            <w:pPr>
              <w:spacing w:after="0" w:line="240" w:lineRule="auto"/>
              <w:rPr>
                <w:rFonts w:asciiTheme="minorHAnsi" w:hAnsiTheme="minorHAnsi" w:cstheme="minorHAnsi"/>
                <w:b/>
                <w:color w:val="FF0000"/>
              </w:rPr>
            </w:pPr>
            <w:r w:rsidRPr="0081302A">
              <w:rPr>
                <w:rFonts w:asciiTheme="minorHAnsi" w:hAnsiTheme="minorHAnsi" w:cstheme="minorHAnsi"/>
                <w:b/>
                <w:color w:val="000000" w:themeColor="text1"/>
              </w:rPr>
              <w:t xml:space="preserve">Element </w:t>
            </w:r>
            <w:r w:rsidR="00CD3874" w:rsidRPr="0081302A">
              <w:rPr>
                <w:rFonts w:asciiTheme="minorHAnsi" w:hAnsiTheme="minorHAnsi" w:cstheme="minorHAnsi"/>
                <w:b/>
                <w:color w:val="000000" w:themeColor="text1"/>
              </w:rPr>
              <w:t>18</w:t>
            </w:r>
            <w:r w:rsidR="0076232C" w:rsidRPr="0081302A">
              <w:rPr>
                <w:rFonts w:asciiTheme="minorHAnsi" w:hAnsiTheme="minorHAnsi" w:cstheme="minorHAnsi"/>
                <w:b/>
                <w:color w:val="000000" w:themeColor="text1"/>
              </w:rPr>
              <w:t xml:space="preserve">:  </w:t>
            </w:r>
            <w:r w:rsidRPr="0081302A">
              <w:rPr>
                <w:rFonts w:asciiTheme="minorHAnsi" w:hAnsiTheme="minorHAnsi" w:cstheme="minorHAnsi"/>
                <w:b/>
                <w:color w:val="000000" w:themeColor="text1"/>
              </w:rPr>
              <w:t xml:space="preserve">Procedures to Identify Students for </w:t>
            </w:r>
            <w:r w:rsidR="007658F1" w:rsidRPr="0081302A">
              <w:rPr>
                <w:rFonts w:asciiTheme="minorHAnsi" w:hAnsiTheme="minorHAnsi" w:cstheme="minorHAnsi"/>
                <w:b/>
                <w:color w:val="000000" w:themeColor="text1"/>
              </w:rPr>
              <w:t>English Language</w:t>
            </w:r>
            <w:r w:rsidR="00BC6DC3" w:rsidRPr="0081302A">
              <w:rPr>
                <w:rFonts w:asciiTheme="minorHAnsi" w:hAnsiTheme="minorHAnsi" w:cstheme="minorHAnsi"/>
                <w:b/>
                <w:color w:val="000000" w:themeColor="text1"/>
              </w:rPr>
              <w:t xml:space="preserve"> Proficiency</w:t>
            </w:r>
            <w:r w:rsidRPr="0081302A">
              <w:rPr>
                <w:rFonts w:asciiTheme="minorHAnsi" w:hAnsiTheme="minorHAnsi" w:cstheme="minorHAnsi"/>
                <w:b/>
                <w:color w:val="000000" w:themeColor="text1"/>
              </w:rPr>
              <w:t xml:space="preserve"> Testing</w:t>
            </w:r>
            <w:r w:rsidR="00771038" w:rsidRPr="0081302A">
              <w:rPr>
                <w:rFonts w:asciiTheme="minorHAnsi" w:hAnsiTheme="minorHAnsi" w:cstheme="minorHAnsi"/>
                <w:b/>
                <w:color w:val="000000" w:themeColor="text1"/>
              </w:rPr>
              <w:t xml:space="preserve">  </w:t>
            </w:r>
          </w:p>
          <w:p w14:paraId="27690148" w14:textId="453FEFF7" w:rsidR="00E42D7A" w:rsidRPr="0081302A" w:rsidRDefault="00903D1F" w:rsidP="00E42D7A">
            <w:pPr>
              <w:spacing w:after="0" w:line="240" w:lineRule="auto"/>
              <w:rPr>
                <w:rFonts w:asciiTheme="minorHAnsi" w:hAnsiTheme="minorHAnsi" w:cstheme="minorHAnsi"/>
                <w:color w:val="000000" w:themeColor="text1"/>
              </w:rPr>
            </w:pPr>
            <w:r w:rsidRPr="0081302A">
              <w:rPr>
                <w:rFonts w:asciiTheme="minorHAnsi" w:hAnsiTheme="minorHAnsi" w:cstheme="minorHAnsi"/>
                <w:color w:val="000000" w:themeColor="text1"/>
              </w:rPr>
              <w:t xml:space="preserve"> </w:t>
            </w:r>
          </w:p>
          <w:p w14:paraId="5A376DA5" w14:textId="3179D160" w:rsidR="00117466" w:rsidRPr="0081302A" w:rsidRDefault="00117466" w:rsidP="006A012C">
            <w:pPr>
              <w:spacing w:after="0" w:line="240" w:lineRule="auto"/>
              <w:rPr>
                <w:rFonts w:asciiTheme="minorHAnsi" w:hAnsiTheme="minorHAnsi" w:cstheme="minorHAnsi"/>
              </w:rPr>
            </w:pPr>
            <w:r w:rsidRPr="0081302A">
              <w:rPr>
                <w:rFonts w:asciiTheme="minorHAnsi" w:hAnsiTheme="minorHAnsi" w:cstheme="minorHAnsi"/>
              </w:rPr>
              <w:t xml:space="preserve">The </w:t>
            </w:r>
            <w:r w:rsidR="00A30D0B" w:rsidRPr="0081302A">
              <w:rPr>
                <w:rFonts w:asciiTheme="minorHAnsi" w:hAnsiTheme="minorHAnsi" w:cstheme="minorHAnsi"/>
              </w:rPr>
              <w:t>charter school</w:t>
            </w:r>
            <w:r w:rsidR="00E42D7A" w:rsidRPr="0081302A">
              <w:rPr>
                <w:rFonts w:asciiTheme="minorHAnsi" w:hAnsiTheme="minorHAnsi" w:cstheme="minorHAnsi"/>
              </w:rPr>
              <w:t xml:space="preserve"> </w:t>
            </w:r>
            <w:r w:rsidRPr="0081302A">
              <w:rPr>
                <w:rFonts w:asciiTheme="minorHAnsi" w:hAnsiTheme="minorHAnsi" w:cstheme="minorHAnsi"/>
              </w:rPr>
              <w:t>ensures that:</w:t>
            </w:r>
          </w:p>
          <w:p w14:paraId="6A68FDA2" w14:textId="77777777" w:rsidR="00117466" w:rsidRPr="0081302A" w:rsidRDefault="00117466" w:rsidP="006A012C">
            <w:pPr>
              <w:spacing w:after="0" w:line="240" w:lineRule="auto"/>
              <w:rPr>
                <w:rFonts w:asciiTheme="minorHAnsi" w:hAnsiTheme="minorHAnsi" w:cstheme="minorHAnsi"/>
              </w:rPr>
            </w:pPr>
          </w:p>
          <w:p w14:paraId="0810C667" w14:textId="77777777" w:rsidR="00DB3532" w:rsidRPr="006A5B20" w:rsidRDefault="00DB3532" w:rsidP="00DB3532">
            <w:pPr>
              <w:pStyle w:val="NoSpacing"/>
              <w:numPr>
                <w:ilvl w:val="0"/>
                <w:numId w:val="5"/>
              </w:numPr>
              <w:ind w:left="358" w:hanging="207"/>
              <w:rPr>
                <w:rFonts w:asciiTheme="minorHAnsi" w:hAnsiTheme="minorHAnsi" w:cstheme="minorHAnsi"/>
                <w:color w:val="000000" w:themeColor="text1"/>
              </w:rPr>
            </w:pPr>
            <w:r w:rsidRPr="006A5B20">
              <w:rPr>
                <w:rFonts w:asciiTheme="minorHAnsi" w:hAnsiTheme="minorHAnsi" w:cstheme="minorHAnsi"/>
                <w:color w:val="000000" w:themeColor="text1"/>
              </w:rPr>
              <w:t>procedures are in place to determine which students need to be tested for English Language Proficiency</w:t>
            </w:r>
          </w:p>
          <w:p w14:paraId="06981698" w14:textId="77777777" w:rsidR="00DB3532" w:rsidRPr="006A5B20" w:rsidRDefault="00DB3532" w:rsidP="00DB3532">
            <w:pPr>
              <w:pStyle w:val="NoSpacing"/>
              <w:numPr>
                <w:ilvl w:val="0"/>
                <w:numId w:val="5"/>
              </w:numPr>
              <w:ind w:left="358" w:hanging="207"/>
              <w:rPr>
                <w:rFonts w:asciiTheme="minorHAnsi" w:hAnsiTheme="minorHAnsi" w:cstheme="minorHAnsi"/>
                <w:color w:val="000000" w:themeColor="text1"/>
              </w:rPr>
            </w:pPr>
            <w:r w:rsidRPr="006A5B20">
              <w:rPr>
                <w:rFonts w:asciiTheme="minorHAnsi" w:hAnsiTheme="minorHAnsi" w:cstheme="minorHAnsi"/>
                <w:color w:val="000000" w:themeColor="text1"/>
              </w:rPr>
              <w:t xml:space="preserve">procedures are in place for the use of the English Language Proficiency test to identify students as English Learners </w:t>
            </w:r>
          </w:p>
          <w:p w14:paraId="13A7690A" w14:textId="77777777" w:rsidR="00DB3532" w:rsidRPr="006A5B20" w:rsidRDefault="00DB3532" w:rsidP="00DB3532">
            <w:pPr>
              <w:pStyle w:val="NoSpacing"/>
              <w:numPr>
                <w:ilvl w:val="0"/>
                <w:numId w:val="5"/>
              </w:numPr>
              <w:ind w:left="358" w:hanging="207"/>
              <w:rPr>
                <w:rFonts w:asciiTheme="minorHAnsi" w:hAnsiTheme="minorHAnsi" w:cstheme="minorHAnsi"/>
                <w:color w:val="000000" w:themeColor="text1"/>
              </w:rPr>
            </w:pPr>
            <w:r w:rsidRPr="006A5B20">
              <w:rPr>
                <w:rFonts w:asciiTheme="minorHAnsi" w:hAnsiTheme="minorHAnsi" w:cstheme="minorHAnsi"/>
                <w:color w:val="000000" w:themeColor="text1"/>
              </w:rPr>
              <w:t>parents are notified of the results of the initial English Learner identification assessments within 30 days of the beginning of the school year or within the first two weeks of the child being placed in a language instruction educational program, and</w:t>
            </w:r>
          </w:p>
          <w:p w14:paraId="1875515E" w14:textId="77777777" w:rsidR="00DB3532" w:rsidRPr="006A5B20" w:rsidRDefault="00DB3532" w:rsidP="00DB3532">
            <w:pPr>
              <w:pStyle w:val="NoSpacing"/>
              <w:numPr>
                <w:ilvl w:val="0"/>
                <w:numId w:val="5"/>
              </w:numPr>
              <w:ind w:left="358" w:hanging="207"/>
              <w:rPr>
                <w:rFonts w:asciiTheme="minorHAnsi" w:hAnsiTheme="minorHAnsi" w:cstheme="minorHAnsi"/>
                <w:color w:val="000000" w:themeColor="text1"/>
              </w:rPr>
            </w:pPr>
            <w:r w:rsidRPr="006A5B20">
              <w:rPr>
                <w:rFonts w:asciiTheme="minorHAnsi" w:hAnsiTheme="minorHAnsi" w:cstheme="minorHAnsi"/>
                <w:color w:val="000000" w:themeColor="text1"/>
              </w:rPr>
              <w:t xml:space="preserve">parents are notified of scheduling and results of annual English Language Proficiency testing. </w:t>
            </w:r>
          </w:p>
          <w:p w14:paraId="26B245E2" w14:textId="77777777" w:rsidR="00117466" w:rsidRPr="0081302A" w:rsidRDefault="00117466" w:rsidP="00117466">
            <w:pPr>
              <w:pStyle w:val="ListParagraph"/>
              <w:spacing w:after="0" w:line="240" w:lineRule="auto"/>
              <w:rPr>
                <w:rFonts w:asciiTheme="minorHAnsi" w:hAnsiTheme="minorHAnsi" w:cstheme="minorHAnsi"/>
                <w:color w:val="000000" w:themeColor="text1"/>
              </w:rPr>
            </w:pPr>
          </w:p>
          <w:p w14:paraId="51376F82" w14:textId="416FC0A1" w:rsidR="00E42D7A" w:rsidRPr="0081302A" w:rsidRDefault="008465FF" w:rsidP="00E42D7A">
            <w:pPr>
              <w:spacing w:after="0" w:line="240" w:lineRule="auto"/>
              <w:rPr>
                <w:rFonts w:asciiTheme="minorHAnsi" w:hAnsiTheme="minorHAnsi" w:cstheme="minorHAnsi"/>
                <w:color w:val="000000" w:themeColor="text1"/>
              </w:rPr>
            </w:pPr>
            <w:r w:rsidRPr="007C10A5">
              <w:rPr>
                <w:rFonts w:asciiTheme="minorHAnsi" w:hAnsiTheme="minorHAnsi" w:cstheme="minorHAnsi"/>
                <w:b/>
                <w:color w:val="000000" w:themeColor="text1"/>
              </w:rPr>
              <w:t>Title I-A</w:t>
            </w:r>
            <w:r w:rsidR="00C773A4" w:rsidRPr="0081302A">
              <w:rPr>
                <w:rFonts w:asciiTheme="minorHAnsi" w:hAnsiTheme="minorHAnsi" w:cstheme="minorHAnsi"/>
                <w:color w:val="000000" w:themeColor="text1"/>
              </w:rPr>
              <w:t>, Sections</w:t>
            </w:r>
            <w:r w:rsidRPr="0081302A">
              <w:rPr>
                <w:rFonts w:asciiTheme="minorHAnsi" w:hAnsiTheme="minorHAnsi" w:cstheme="minorHAnsi"/>
                <w:color w:val="000000" w:themeColor="text1"/>
              </w:rPr>
              <w:t xml:space="preserve"> 1111(b)(2)(G)</w:t>
            </w:r>
            <w:r w:rsidR="00C773A4" w:rsidRPr="0081302A">
              <w:rPr>
                <w:rFonts w:asciiTheme="minorHAnsi" w:hAnsiTheme="minorHAnsi" w:cstheme="minorHAnsi"/>
                <w:color w:val="000000" w:themeColor="text1"/>
              </w:rPr>
              <w:t xml:space="preserve"> and 1112(e)(</w:t>
            </w:r>
            <w:proofErr w:type="gramStart"/>
            <w:r w:rsidR="00C773A4" w:rsidRPr="0081302A">
              <w:rPr>
                <w:rFonts w:asciiTheme="minorHAnsi" w:hAnsiTheme="minorHAnsi" w:cstheme="minorHAnsi"/>
                <w:color w:val="000000" w:themeColor="text1"/>
              </w:rPr>
              <w:t>3)(</w:t>
            </w:r>
            <w:proofErr w:type="gramEnd"/>
            <w:r w:rsidR="00C773A4" w:rsidRPr="0081302A">
              <w:rPr>
                <w:rFonts w:asciiTheme="minorHAnsi" w:hAnsiTheme="minorHAnsi" w:cstheme="minorHAnsi"/>
                <w:color w:val="000000" w:themeColor="text1"/>
              </w:rPr>
              <w:t>A,B)</w:t>
            </w:r>
            <w:r w:rsidRPr="0081302A">
              <w:rPr>
                <w:rFonts w:asciiTheme="minorHAnsi" w:hAnsiTheme="minorHAnsi" w:cstheme="minorHAnsi"/>
                <w:color w:val="000000" w:themeColor="text1"/>
              </w:rPr>
              <w:t xml:space="preserve">; </w:t>
            </w:r>
            <w:r w:rsidRPr="007C10A5">
              <w:rPr>
                <w:rFonts w:asciiTheme="minorHAnsi" w:hAnsiTheme="minorHAnsi" w:cstheme="minorHAnsi"/>
                <w:b/>
                <w:color w:val="000000" w:themeColor="text1"/>
              </w:rPr>
              <w:t>Title III-A</w:t>
            </w:r>
            <w:r w:rsidR="00C773A4" w:rsidRPr="0081302A">
              <w:rPr>
                <w:rFonts w:asciiTheme="minorHAnsi" w:hAnsiTheme="minorHAnsi" w:cstheme="minorHAnsi"/>
                <w:color w:val="000000" w:themeColor="text1"/>
              </w:rPr>
              <w:t>, Section</w:t>
            </w:r>
            <w:r w:rsidRPr="0081302A">
              <w:rPr>
                <w:rFonts w:asciiTheme="minorHAnsi" w:hAnsiTheme="minorHAnsi" w:cstheme="minorHAnsi"/>
                <w:color w:val="000000" w:themeColor="text1"/>
              </w:rPr>
              <w:t xml:space="preserve"> </w:t>
            </w:r>
            <w:r w:rsidR="00E42D7A" w:rsidRPr="0081302A">
              <w:rPr>
                <w:rFonts w:asciiTheme="minorHAnsi" w:hAnsiTheme="minorHAnsi" w:cstheme="minorHAnsi"/>
                <w:color w:val="000000" w:themeColor="text1"/>
              </w:rPr>
              <w:t>3116(b)(2)(A)</w:t>
            </w:r>
          </w:p>
        </w:tc>
      </w:tr>
      <w:tr w:rsidR="00E42D7A" w:rsidRPr="0081302A" w14:paraId="1764CC02" w14:textId="77777777" w:rsidTr="00B3339E">
        <w:trPr>
          <w:trHeight w:val="294"/>
        </w:trPr>
        <w:tc>
          <w:tcPr>
            <w:tcW w:w="9000" w:type="dxa"/>
            <w:gridSpan w:val="2"/>
            <w:shd w:val="clear" w:color="auto" w:fill="auto"/>
            <w:vAlign w:val="center"/>
          </w:tcPr>
          <w:p w14:paraId="4871BCFB" w14:textId="262B27CB" w:rsidR="00E42D7A" w:rsidRPr="0081302A" w:rsidRDefault="00E42D7A" w:rsidP="00E42D7A">
            <w:pPr>
              <w:spacing w:after="0" w:line="240" w:lineRule="auto"/>
              <w:rPr>
                <w:rFonts w:asciiTheme="minorHAnsi" w:hAnsiTheme="minorHAnsi" w:cstheme="minorHAnsi"/>
                <w:b/>
                <w:color w:val="000000" w:themeColor="text1"/>
              </w:rPr>
            </w:pPr>
            <w:r w:rsidRPr="0081302A">
              <w:rPr>
                <w:rFonts w:asciiTheme="minorHAnsi" w:hAnsiTheme="minorHAnsi" w:cstheme="minorHAnsi"/>
                <w:b/>
                <w:color w:val="000000" w:themeColor="text1"/>
              </w:rPr>
              <w:t>Examples of Evidence of Compliance</w:t>
            </w:r>
            <w:r w:rsidR="00B3339E" w:rsidRPr="0081302A">
              <w:rPr>
                <w:rFonts w:asciiTheme="minorHAnsi" w:hAnsiTheme="minorHAnsi" w:cstheme="minorHAnsi"/>
                <w:b/>
                <w:color w:val="000000" w:themeColor="text1"/>
              </w:rPr>
              <w:t xml:space="preserve">  </w:t>
            </w:r>
          </w:p>
        </w:tc>
        <w:tc>
          <w:tcPr>
            <w:tcW w:w="4950" w:type="dxa"/>
            <w:shd w:val="clear" w:color="auto" w:fill="auto"/>
            <w:vAlign w:val="center"/>
          </w:tcPr>
          <w:p w14:paraId="4E6BC4AC" w14:textId="49C6F736" w:rsidR="00E42D7A" w:rsidRPr="0081302A" w:rsidRDefault="00871943" w:rsidP="00E42D7A">
            <w:pPr>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Notes</w:t>
            </w:r>
          </w:p>
        </w:tc>
      </w:tr>
      <w:tr w:rsidR="003A0521" w:rsidRPr="0081302A" w14:paraId="6735A980" w14:textId="77777777" w:rsidTr="00621EBA">
        <w:tc>
          <w:tcPr>
            <w:tcW w:w="540" w:type="dxa"/>
            <w:shd w:val="clear" w:color="auto" w:fill="auto"/>
          </w:tcPr>
          <w:p w14:paraId="10F3342F" w14:textId="515F4032" w:rsidR="003A0521" w:rsidRPr="0081302A" w:rsidRDefault="003A0521" w:rsidP="003A0521">
            <w:pPr>
              <w:spacing w:after="0" w:line="240" w:lineRule="auto"/>
              <w:rPr>
                <w:rFonts w:asciiTheme="minorHAnsi" w:hAnsiTheme="minorHAnsi" w:cstheme="minorHAnsi"/>
                <w:color w:val="000000" w:themeColor="text1"/>
              </w:rPr>
            </w:pPr>
            <w:r w:rsidRPr="0081302A">
              <w:rPr>
                <w:rFonts w:asciiTheme="minorHAnsi" w:hAnsiTheme="minorHAnsi" w:cstheme="minorHAnsi"/>
                <w:color w:val="000000" w:themeColor="text1"/>
              </w:rPr>
              <w:t>18a</w:t>
            </w:r>
          </w:p>
        </w:tc>
        <w:tc>
          <w:tcPr>
            <w:tcW w:w="8460" w:type="dxa"/>
            <w:shd w:val="clear" w:color="auto" w:fill="auto"/>
          </w:tcPr>
          <w:p w14:paraId="5D259F2D" w14:textId="1F09EE47" w:rsidR="003A0521" w:rsidRPr="0081302A" w:rsidRDefault="003A0521" w:rsidP="003A0521">
            <w:pPr>
              <w:spacing w:after="0" w:line="240" w:lineRule="auto"/>
              <w:rPr>
                <w:rFonts w:asciiTheme="minorHAnsi" w:hAnsiTheme="minorHAnsi" w:cstheme="minorHAnsi"/>
                <w:color w:val="000000" w:themeColor="text1"/>
              </w:rPr>
            </w:pPr>
            <w:r w:rsidRPr="00DD69D6">
              <w:rPr>
                <w:rFonts w:asciiTheme="minorHAnsi" w:hAnsiTheme="minorHAnsi" w:cstheme="minorHAnsi"/>
                <w:color w:val="000000" w:themeColor="text1"/>
              </w:rPr>
              <w:t>Schedules for English Language Proficiency testing</w:t>
            </w:r>
          </w:p>
        </w:tc>
        <w:tc>
          <w:tcPr>
            <w:tcW w:w="4950" w:type="dxa"/>
            <w:vMerge w:val="restart"/>
            <w:shd w:val="clear" w:color="auto" w:fill="auto"/>
          </w:tcPr>
          <w:p w14:paraId="075872B8" w14:textId="77777777" w:rsidR="003A0521" w:rsidRPr="0081302A" w:rsidRDefault="003A0521" w:rsidP="003A0521">
            <w:pPr>
              <w:spacing w:after="0" w:line="240" w:lineRule="auto"/>
              <w:rPr>
                <w:rFonts w:asciiTheme="minorHAnsi" w:hAnsiTheme="minorHAnsi" w:cstheme="minorHAnsi"/>
                <w:color w:val="000000" w:themeColor="text1"/>
              </w:rPr>
            </w:pPr>
          </w:p>
        </w:tc>
      </w:tr>
      <w:tr w:rsidR="003A0521" w:rsidRPr="0081302A" w14:paraId="65323A4A" w14:textId="77777777" w:rsidTr="00621EBA">
        <w:tc>
          <w:tcPr>
            <w:tcW w:w="540" w:type="dxa"/>
            <w:shd w:val="clear" w:color="auto" w:fill="auto"/>
          </w:tcPr>
          <w:p w14:paraId="7F36339C" w14:textId="3743266E" w:rsidR="003A0521" w:rsidRPr="0081302A" w:rsidRDefault="003A0521" w:rsidP="003A0521">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18b</w:t>
            </w:r>
          </w:p>
        </w:tc>
        <w:tc>
          <w:tcPr>
            <w:tcW w:w="8460" w:type="dxa"/>
            <w:shd w:val="clear" w:color="auto" w:fill="auto"/>
          </w:tcPr>
          <w:p w14:paraId="5D66F24A" w14:textId="1C7A63C2" w:rsidR="003A0521" w:rsidRPr="0081302A" w:rsidRDefault="003A0521" w:rsidP="003A0521">
            <w:pPr>
              <w:spacing w:after="0" w:line="240" w:lineRule="auto"/>
              <w:rPr>
                <w:rFonts w:asciiTheme="minorHAnsi" w:hAnsiTheme="minorHAnsi" w:cstheme="minorHAnsi"/>
                <w:color w:val="000000" w:themeColor="text1"/>
              </w:rPr>
            </w:pPr>
            <w:r w:rsidRPr="00DD69D6">
              <w:rPr>
                <w:rFonts w:asciiTheme="minorHAnsi" w:hAnsiTheme="minorHAnsi" w:cstheme="minorHAnsi"/>
                <w:color w:val="000000" w:themeColor="text1"/>
              </w:rPr>
              <w:t xml:space="preserve">Outline or summary of procedures used </w:t>
            </w:r>
            <w:r w:rsidR="00B23492">
              <w:rPr>
                <w:rFonts w:asciiTheme="minorHAnsi" w:hAnsiTheme="minorHAnsi" w:cstheme="minorHAnsi"/>
                <w:color w:val="000000" w:themeColor="text1"/>
              </w:rPr>
              <w:t>to identify students for ELP testing</w:t>
            </w:r>
          </w:p>
        </w:tc>
        <w:tc>
          <w:tcPr>
            <w:tcW w:w="4950" w:type="dxa"/>
            <w:vMerge/>
            <w:shd w:val="clear" w:color="auto" w:fill="auto"/>
          </w:tcPr>
          <w:p w14:paraId="5169DC38" w14:textId="77777777" w:rsidR="003A0521" w:rsidRPr="0081302A" w:rsidRDefault="003A0521" w:rsidP="003A0521">
            <w:pPr>
              <w:spacing w:after="0" w:line="240" w:lineRule="auto"/>
              <w:rPr>
                <w:rFonts w:asciiTheme="minorHAnsi" w:hAnsiTheme="minorHAnsi" w:cstheme="minorHAnsi"/>
                <w:color w:val="000000" w:themeColor="text1"/>
              </w:rPr>
            </w:pPr>
          </w:p>
        </w:tc>
      </w:tr>
      <w:tr w:rsidR="003A0521" w:rsidRPr="0081302A" w14:paraId="52CFA6EC" w14:textId="77777777" w:rsidTr="00621EBA">
        <w:tc>
          <w:tcPr>
            <w:tcW w:w="540" w:type="dxa"/>
            <w:shd w:val="clear" w:color="auto" w:fill="auto"/>
          </w:tcPr>
          <w:p w14:paraId="0B19B146" w14:textId="55B787FD" w:rsidR="003A0521" w:rsidRPr="0081302A" w:rsidRDefault="00B23492" w:rsidP="003A0521">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18c</w:t>
            </w:r>
          </w:p>
        </w:tc>
        <w:tc>
          <w:tcPr>
            <w:tcW w:w="8460" w:type="dxa"/>
            <w:shd w:val="clear" w:color="auto" w:fill="auto"/>
          </w:tcPr>
          <w:p w14:paraId="73B26E51" w14:textId="66D32339" w:rsidR="003A0521" w:rsidRPr="0081302A" w:rsidRDefault="003A0521" w:rsidP="003A0521">
            <w:pPr>
              <w:spacing w:after="0" w:line="240" w:lineRule="auto"/>
              <w:rPr>
                <w:rFonts w:asciiTheme="minorHAnsi" w:hAnsiTheme="minorHAnsi" w:cstheme="minorHAnsi"/>
                <w:color w:val="000000" w:themeColor="text1"/>
              </w:rPr>
            </w:pPr>
            <w:r w:rsidRPr="006A5B20">
              <w:rPr>
                <w:rFonts w:asciiTheme="minorHAnsi" w:hAnsiTheme="minorHAnsi" w:cstheme="minorHAnsi"/>
                <w:color w:val="000000" w:themeColor="text1"/>
              </w:rPr>
              <w:t>Template of</w:t>
            </w:r>
            <w:r>
              <w:rPr>
                <w:rFonts w:asciiTheme="minorHAnsi" w:hAnsiTheme="minorHAnsi" w:cstheme="minorHAnsi"/>
                <w:color w:val="000000" w:themeColor="text1"/>
              </w:rPr>
              <w:t xml:space="preserve"> letter (or a copy of a letter with personally </w:t>
            </w:r>
            <w:r w:rsidRPr="006A5B20">
              <w:rPr>
                <w:rFonts w:asciiTheme="minorHAnsi" w:hAnsiTheme="minorHAnsi" w:cstheme="minorHAnsi"/>
                <w:color w:val="000000" w:themeColor="text1"/>
                <w:u w:val="single"/>
              </w:rPr>
              <w:t>identifying information removed</w:t>
            </w:r>
            <w:r>
              <w:rPr>
                <w:rFonts w:asciiTheme="minorHAnsi" w:hAnsiTheme="minorHAnsi" w:cstheme="minorHAnsi"/>
                <w:color w:val="000000" w:themeColor="text1"/>
              </w:rPr>
              <w:t xml:space="preserve">) </w:t>
            </w:r>
            <w:r w:rsidRPr="00DD69D6">
              <w:rPr>
                <w:rFonts w:asciiTheme="minorHAnsi" w:hAnsiTheme="minorHAnsi" w:cstheme="minorHAnsi"/>
                <w:color w:val="000000" w:themeColor="text1"/>
              </w:rPr>
              <w:t xml:space="preserve">to notify parent of the results of the English </w:t>
            </w:r>
            <w:r>
              <w:rPr>
                <w:rFonts w:asciiTheme="minorHAnsi" w:hAnsiTheme="minorHAnsi" w:cstheme="minorHAnsi"/>
                <w:color w:val="000000" w:themeColor="text1"/>
              </w:rPr>
              <w:t>l</w:t>
            </w:r>
            <w:r w:rsidRPr="00DD69D6">
              <w:rPr>
                <w:rFonts w:asciiTheme="minorHAnsi" w:hAnsiTheme="minorHAnsi" w:cstheme="minorHAnsi"/>
                <w:color w:val="000000" w:themeColor="text1"/>
              </w:rPr>
              <w:t xml:space="preserve">anguage </w:t>
            </w:r>
            <w:r>
              <w:rPr>
                <w:rFonts w:asciiTheme="minorHAnsi" w:hAnsiTheme="minorHAnsi" w:cstheme="minorHAnsi"/>
                <w:color w:val="000000" w:themeColor="text1"/>
              </w:rPr>
              <w:t>p</w:t>
            </w:r>
            <w:r w:rsidRPr="00DD69D6">
              <w:rPr>
                <w:rFonts w:asciiTheme="minorHAnsi" w:hAnsiTheme="minorHAnsi" w:cstheme="minorHAnsi"/>
                <w:color w:val="000000" w:themeColor="text1"/>
              </w:rPr>
              <w:t>roficiency test</w:t>
            </w:r>
          </w:p>
        </w:tc>
        <w:tc>
          <w:tcPr>
            <w:tcW w:w="4950" w:type="dxa"/>
            <w:vMerge/>
            <w:shd w:val="clear" w:color="auto" w:fill="auto"/>
          </w:tcPr>
          <w:p w14:paraId="1F3F19DB" w14:textId="77777777" w:rsidR="003A0521" w:rsidRPr="0081302A" w:rsidRDefault="003A0521" w:rsidP="003A0521">
            <w:pPr>
              <w:spacing w:after="0" w:line="240" w:lineRule="auto"/>
              <w:rPr>
                <w:rFonts w:asciiTheme="minorHAnsi" w:hAnsiTheme="minorHAnsi" w:cstheme="minorHAnsi"/>
                <w:color w:val="000000" w:themeColor="text1"/>
              </w:rPr>
            </w:pPr>
          </w:p>
        </w:tc>
      </w:tr>
      <w:tr w:rsidR="003A0521" w:rsidRPr="0081302A" w14:paraId="052DB125" w14:textId="77777777" w:rsidTr="007C7C50">
        <w:tc>
          <w:tcPr>
            <w:tcW w:w="540" w:type="dxa"/>
            <w:shd w:val="clear" w:color="auto" w:fill="auto"/>
          </w:tcPr>
          <w:p w14:paraId="10B4773C" w14:textId="3A145E0B" w:rsidR="003A0521" w:rsidRPr="0081302A" w:rsidRDefault="003A0521" w:rsidP="003A0521">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1</w:t>
            </w:r>
            <w:r w:rsidR="00B23492">
              <w:rPr>
                <w:rFonts w:asciiTheme="minorHAnsi" w:hAnsiTheme="minorHAnsi" w:cstheme="minorHAnsi"/>
                <w:color w:val="000000" w:themeColor="text1"/>
              </w:rPr>
              <w:t>8d</w:t>
            </w:r>
          </w:p>
        </w:tc>
        <w:tc>
          <w:tcPr>
            <w:tcW w:w="8460" w:type="dxa"/>
            <w:shd w:val="clear" w:color="auto" w:fill="auto"/>
            <w:vAlign w:val="center"/>
          </w:tcPr>
          <w:p w14:paraId="764EE334" w14:textId="39258CF1" w:rsidR="003A0521" w:rsidRPr="0081302A" w:rsidRDefault="003A0521" w:rsidP="003A0521">
            <w:pPr>
              <w:spacing w:after="0" w:line="240" w:lineRule="auto"/>
              <w:rPr>
                <w:rFonts w:asciiTheme="minorHAnsi" w:hAnsiTheme="minorHAnsi" w:cstheme="minorHAnsi"/>
                <w:color w:val="000000" w:themeColor="text1"/>
              </w:rPr>
            </w:pPr>
            <w:r>
              <w:rPr>
                <w:rFonts w:asciiTheme="minorHAnsi" w:hAnsiTheme="minorHAnsi" w:cstheme="minorHAnsi"/>
                <w:i/>
                <w:color w:val="000000" w:themeColor="text1"/>
              </w:rPr>
              <w:t>Any alternative language/format documents as described in Element 7 should be included here, as applicable, and not replicated in the folder for Element 7.</w:t>
            </w:r>
          </w:p>
        </w:tc>
        <w:tc>
          <w:tcPr>
            <w:tcW w:w="4950" w:type="dxa"/>
            <w:vMerge/>
            <w:shd w:val="clear" w:color="auto" w:fill="auto"/>
          </w:tcPr>
          <w:p w14:paraId="4B6F3AC0" w14:textId="77777777" w:rsidR="003A0521" w:rsidRPr="0081302A" w:rsidRDefault="003A0521" w:rsidP="003A0521">
            <w:pPr>
              <w:spacing w:after="0" w:line="240" w:lineRule="auto"/>
              <w:rPr>
                <w:rFonts w:asciiTheme="minorHAnsi" w:hAnsiTheme="minorHAnsi" w:cstheme="minorHAnsi"/>
                <w:color w:val="000000" w:themeColor="text1"/>
              </w:rPr>
            </w:pPr>
          </w:p>
        </w:tc>
      </w:tr>
      <w:tr w:rsidR="003A0521" w:rsidRPr="00F7041E" w14:paraId="3BB0FFE9" w14:textId="77777777" w:rsidTr="007C7C50">
        <w:tc>
          <w:tcPr>
            <w:tcW w:w="540" w:type="dxa"/>
            <w:shd w:val="clear" w:color="auto" w:fill="auto"/>
          </w:tcPr>
          <w:p w14:paraId="44F1804E" w14:textId="1FD2F8E3" w:rsidR="003A0521" w:rsidRPr="0081302A" w:rsidRDefault="00B23492" w:rsidP="003A0521">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18e</w:t>
            </w:r>
          </w:p>
        </w:tc>
        <w:tc>
          <w:tcPr>
            <w:tcW w:w="8460" w:type="dxa"/>
            <w:shd w:val="clear" w:color="auto" w:fill="auto"/>
            <w:vAlign w:val="center"/>
          </w:tcPr>
          <w:p w14:paraId="7FD3FC16" w14:textId="589618F2" w:rsidR="003A0521" w:rsidRPr="00F7041E" w:rsidRDefault="003A0521" w:rsidP="003A0521">
            <w:pPr>
              <w:spacing w:after="0" w:line="240" w:lineRule="auto"/>
              <w:rPr>
                <w:rFonts w:asciiTheme="minorHAnsi" w:hAnsiTheme="minorHAnsi" w:cstheme="minorHAnsi"/>
                <w:color w:val="000000" w:themeColor="text1"/>
              </w:rPr>
            </w:pPr>
            <w:r>
              <w:rPr>
                <w:rFonts w:asciiTheme="minorHAnsi" w:hAnsiTheme="minorHAnsi" w:cstheme="minorHAnsi"/>
                <w:i/>
                <w:color w:val="000000" w:themeColor="text1"/>
              </w:rPr>
              <w:t>Prior to providing other types of documents, please contact your DPI administrator.</w:t>
            </w:r>
          </w:p>
        </w:tc>
        <w:tc>
          <w:tcPr>
            <w:tcW w:w="4950" w:type="dxa"/>
            <w:vMerge/>
            <w:shd w:val="clear" w:color="auto" w:fill="auto"/>
          </w:tcPr>
          <w:p w14:paraId="027ACA56" w14:textId="77777777" w:rsidR="003A0521" w:rsidRPr="00F7041E" w:rsidRDefault="003A0521" w:rsidP="003A0521">
            <w:pPr>
              <w:spacing w:after="0" w:line="240" w:lineRule="auto"/>
              <w:rPr>
                <w:rFonts w:asciiTheme="minorHAnsi" w:hAnsiTheme="minorHAnsi" w:cstheme="minorHAnsi"/>
                <w:color w:val="000000" w:themeColor="text1"/>
              </w:rPr>
            </w:pPr>
          </w:p>
        </w:tc>
      </w:tr>
    </w:tbl>
    <w:p w14:paraId="3A6E1298" w14:textId="77777777" w:rsidR="00E42D7A" w:rsidRPr="00F7041E" w:rsidRDefault="00E42D7A">
      <w:pPr>
        <w:spacing w:after="0" w:line="240" w:lineRule="auto"/>
        <w:rPr>
          <w:rFonts w:asciiTheme="minorHAnsi" w:hAnsiTheme="minorHAnsi" w:cstheme="minorHAnsi"/>
          <w:color w:val="000000" w:themeColor="text1"/>
        </w:rPr>
      </w:pPr>
    </w:p>
    <w:p w14:paraId="48AC3BC9" w14:textId="37028EBE" w:rsidR="00290409" w:rsidRPr="00F7041E" w:rsidRDefault="00290409">
      <w:pPr>
        <w:spacing w:after="0" w:line="240" w:lineRule="auto"/>
        <w:rPr>
          <w:rFonts w:asciiTheme="minorHAnsi" w:hAnsiTheme="minorHAnsi" w:cstheme="minorHAnsi"/>
          <w:color w:val="000000" w:themeColor="text1"/>
        </w:rPr>
      </w:pPr>
      <w:r w:rsidRPr="00F7041E">
        <w:rPr>
          <w:rFonts w:asciiTheme="minorHAnsi" w:hAnsiTheme="minorHAnsi" w:cstheme="minorHAnsi"/>
          <w:color w:val="000000" w:themeColor="text1"/>
        </w:rPr>
        <w:br w:type="page"/>
      </w:r>
    </w:p>
    <w:p w14:paraId="782AF2AD" w14:textId="77777777" w:rsidR="00E42D7A" w:rsidRPr="00F7041E" w:rsidRDefault="00E42D7A">
      <w:pPr>
        <w:spacing w:after="0" w:line="240" w:lineRule="auto"/>
        <w:rPr>
          <w:rFonts w:asciiTheme="minorHAnsi" w:hAnsiTheme="minorHAnsi" w:cstheme="minorHAnsi"/>
          <w:color w:val="000000" w:themeColor="text1"/>
        </w:rPr>
      </w:pP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F801FC" w:rsidRPr="0081302A" w14:paraId="29433CE6" w14:textId="77777777" w:rsidTr="00F3107C">
        <w:tc>
          <w:tcPr>
            <w:tcW w:w="13950" w:type="dxa"/>
            <w:gridSpan w:val="3"/>
            <w:shd w:val="clear" w:color="auto" w:fill="auto"/>
          </w:tcPr>
          <w:p w14:paraId="74C5A328" w14:textId="61EC7667" w:rsidR="008465FF" w:rsidRPr="0081302A" w:rsidRDefault="00F801FC" w:rsidP="00DA1B23">
            <w:pPr>
              <w:pStyle w:val="NoSpacing"/>
              <w:rPr>
                <w:rFonts w:asciiTheme="minorHAnsi" w:hAnsiTheme="minorHAnsi" w:cstheme="minorHAnsi"/>
                <w:b/>
              </w:rPr>
            </w:pPr>
            <w:r w:rsidRPr="0081302A">
              <w:rPr>
                <w:rFonts w:asciiTheme="minorHAnsi" w:hAnsiTheme="minorHAnsi" w:cstheme="minorHAnsi"/>
                <w:b/>
              </w:rPr>
              <w:t xml:space="preserve">Element </w:t>
            </w:r>
            <w:r w:rsidR="00CD3874" w:rsidRPr="0081302A">
              <w:rPr>
                <w:rFonts w:asciiTheme="minorHAnsi" w:hAnsiTheme="minorHAnsi" w:cstheme="minorHAnsi"/>
                <w:b/>
              </w:rPr>
              <w:t>19</w:t>
            </w:r>
            <w:r w:rsidR="00965AE5" w:rsidRPr="0081302A">
              <w:rPr>
                <w:rFonts w:asciiTheme="minorHAnsi" w:hAnsiTheme="minorHAnsi" w:cstheme="minorHAnsi"/>
                <w:b/>
              </w:rPr>
              <w:t>:</w:t>
            </w:r>
            <w:r w:rsidR="008465FF" w:rsidRPr="0081302A">
              <w:rPr>
                <w:rFonts w:asciiTheme="minorHAnsi" w:hAnsiTheme="minorHAnsi" w:cstheme="minorHAnsi"/>
                <w:b/>
              </w:rPr>
              <w:t xml:space="preserve">  Activities to Enhance Instruction</w:t>
            </w:r>
            <w:r w:rsidR="00D244B5" w:rsidRPr="0081302A">
              <w:rPr>
                <w:rFonts w:asciiTheme="minorHAnsi" w:hAnsiTheme="minorHAnsi" w:cstheme="minorHAnsi"/>
                <w:b/>
              </w:rPr>
              <w:t xml:space="preserve"> for</w:t>
            </w:r>
            <w:r w:rsidR="008465FF" w:rsidRPr="0081302A">
              <w:rPr>
                <w:rFonts w:asciiTheme="minorHAnsi" w:hAnsiTheme="minorHAnsi" w:cstheme="minorHAnsi"/>
                <w:b/>
              </w:rPr>
              <w:t xml:space="preserve"> </w:t>
            </w:r>
            <w:r w:rsidR="00D244B5" w:rsidRPr="0081302A">
              <w:rPr>
                <w:rFonts w:asciiTheme="minorHAnsi" w:hAnsiTheme="minorHAnsi" w:cstheme="minorHAnsi"/>
                <w:b/>
              </w:rPr>
              <w:t>English Learners and</w:t>
            </w:r>
            <w:r w:rsidR="008465FF" w:rsidRPr="0081302A">
              <w:rPr>
                <w:rFonts w:asciiTheme="minorHAnsi" w:hAnsiTheme="minorHAnsi" w:cstheme="minorHAnsi"/>
                <w:b/>
              </w:rPr>
              <w:t xml:space="preserve"> Immigrant Children and Youth</w:t>
            </w:r>
          </w:p>
          <w:p w14:paraId="7CCDA1FC" w14:textId="77777777" w:rsidR="00DA1B23" w:rsidRPr="0081302A" w:rsidRDefault="00DA1B23" w:rsidP="00DA1B23">
            <w:pPr>
              <w:pStyle w:val="NoSpacing"/>
              <w:rPr>
                <w:rFonts w:asciiTheme="minorHAnsi" w:hAnsiTheme="minorHAnsi" w:cstheme="minorHAnsi"/>
              </w:rPr>
            </w:pPr>
          </w:p>
          <w:p w14:paraId="4D881D9F" w14:textId="4A9A7284" w:rsidR="00117466" w:rsidRPr="0081302A" w:rsidRDefault="00117466" w:rsidP="00DA1B23">
            <w:pPr>
              <w:pStyle w:val="NoSpacing"/>
              <w:rPr>
                <w:rFonts w:asciiTheme="minorHAnsi" w:hAnsiTheme="minorHAnsi" w:cstheme="minorHAnsi"/>
              </w:rPr>
            </w:pPr>
            <w:r w:rsidRPr="0081302A">
              <w:rPr>
                <w:rFonts w:asciiTheme="minorHAnsi" w:hAnsiTheme="minorHAnsi" w:cstheme="minorHAnsi"/>
              </w:rPr>
              <w:t xml:space="preserve">The </w:t>
            </w:r>
            <w:r w:rsidR="00A30D0B" w:rsidRPr="0081302A">
              <w:rPr>
                <w:rFonts w:asciiTheme="minorHAnsi" w:hAnsiTheme="minorHAnsi" w:cstheme="minorHAnsi"/>
              </w:rPr>
              <w:t>charter school</w:t>
            </w:r>
            <w:r w:rsidRPr="0081302A">
              <w:rPr>
                <w:rFonts w:asciiTheme="minorHAnsi" w:hAnsiTheme="minorHAnsi" w:cstheme="minorHAnsi"/>
              </w:rPr>
              <w:t>:</w:t>
            </w:r>
          </w:p>
          <w:p w14:paraId="03358624" w14:textId="77777777" w:rsidR="00117466" w:rsidRPr="0081302A" w:rsidRDefault="00117466" w:rsidP="00DA1B23">
            <w:pPr>
              <w:pStyle w:val="NoSpacing"/>
              <w:rPr>
                <w:rFonts w:asciiTheme="minorHAnsi" w:hAnsiTheme="minorHAnsi" w:cstheme="minorHAnsi"/>
              </w:rPr>
            </w:pPr>
          </w:p>
          <w:p w14:paraId="2F6D9B37" w14:textId="11487DF3" w:rsidR="00DA1B23" w:rsidRPr="0081302A" w:rsidRDefault="00DA1B23" w:rsidP="006A661A">
            <w:pPr>
              <w:pStyle w:val="NoSpacing"/>
              <w:numPr>
                <w:ilvl w:val="0"/>
                <w:numId w:val="5"/>
              </w:numPr>
              <w:ind w:left="358" w:hanging="207"/>
              <w:rPr>
                <w:rFonts w:asciiTheme="minorHAnsi" w:hAnsiTheme="minorHAnsi" w:cstheme="minorHAnsi"/>
                <w:color w:val="000000" w:themeColor="text1"/>
              </w:rPr>
            </w:pPr>
            <w:r w:rsidRPr="0081302A">
              <w:rPr>
                <w:rFonts w:asciiTheme="minorHAnsi" w:hAnsiTheme="minorHAnsi" w:cstheme="minorHAnsi"/>
                <w:color w:val="000000" w:themeColor="text1"/>
              </w:rPr>
              <w:t>has provided effective language instruction educational programs to increase the English language proficiency of English learners</w:t>
            </w:r>
            <w:r w:rsidR="00117466" w:rsidRPr="0081302A">
              <w:rPr>
                <w:rFonts w:asciiTheme="minorHAnsi" w:hAnsiTheme="minorHAnsi" w:cstheme="minorHAnsi"/>
                <w:color w:val="000000" w:themeColor="text1"/>
              </w:rPr>
              <w:t xml:space="preserve"> and</w:t>
            </w:r>
          </w:p>
          <w:p w14:paraId="64EBEB2F" w14:textId="39568D3B" w:rsidR="00F801FC" w:rsidRPr="0081302A" w:rsidRDefault="00117466" w:rsidP="006A661A">
            <w:pPr>
              <w:pStyle w:val="NoSpacing"/>
              <w:numPr>
                <w:ilvl w:val="0"/>
                <w:numId w:val="5"/>
              </w:numPr>
              <w:ind w:left="358" w:hanging="207"/>
              <w:rPr>
                <w:rFonts w:asciiTheme="minorHAnsi" w:hAnsiTheme="minorHAnsi" w:cstheme="minorHAnsi"/>
                <w:color w:val="000000" w:themeColor="text1"/>
              </w:rPr>
            </w:pPr>
            <w:r w:rsidRPr="0081302A">
              <w:rPr>
                <w:rFonts w:asciiTheme="minorHAnsi" w:hAnsiTheme="minorHAnsi" w:cstheme="minorHAnsi"/>
                <w:color w:val="000000" w:themeColor="text1"/>
              </w:rPr>
              <w:t>if</w:t>
            </w:r>
            <w:r w:rsidR="00F801FC" w:rsidRPr="0081302A">
              <w:rPr>
                <w:rFonts w:asciiTheme="minorHAnsi" w:hAnsiTheme="minorHAnsi" w:cstheme="minorHAnsi"/>
                <w:color w:val="000000" w:themeColor="text1"/>
              </w:rPr>
              <w:t xml:space="preserve"> receiving funds for substantial increases in immigrant children and youth (PRC 111)</w:t>
            </w:r>
            <w:r w:rsidRPr="0081302A">
              <w:rPr>
                <w:rFonts w:asciiTheme="minorHAnsi" w:hAnsiTheme="minorHAnsi" w:cstheme="minorHAnsi"/>
                <w:color w:val="000000" w:themeColor="text1"/>
              </w:rPr>
              <w:t>,</w:t>
            </w:r>
            <w:r w:rsidR="00F801FC" w:rsidRPr="0081302A">
              <w:rPr>
                <w:rFonts w:asciiTheme="minorHAnsi" w:hAnsiTheme="minorHAnsi" w:cstheme="minorHAnsi"/>
                <w:color w:val="000000" w:themeColor="text1"/>
              </w:rPr>
              <w:t xml:space="preserve"> use</w:t>
            </w:r>
            <w:r w:rsidRPr="0081302A">
              <w:rPr>
                <w:rFonts w:asciiTheme="minorHAnsi" w:hAnsiTheme="minorHAnsi" w:cstheme="minorHAnsi"/>
                <w:color w:val="000000" w:themeColor="text1"/>
              </w:rPr>
              <w:t>s the</w:t>
            </w:r>
            <w:r w:rsidR="00F801FC" w:rsidRPr="0081302A">
              <w:rPr>
                <w:rFonts w:asciiTheme="minorHAnsi" w:hAnsiTheme="minorHAnsi" w:cstheme="minorHAnsi"/>
                <w:color w:val="000000" w:themeColor="text1"/>
              </w:rPr>
              <w:t xml:space="preserve"> funds for activities that provide enhanced instructional opportunities for immigrant children and youth.</w:t>
            </w:r>
          </w:p>
          <w:p w14:paraId="334B8CFA" w14:textId="77777777" w:rsidR="00DA1B23" w:rsidRPr="0081302A" w:rsidRDefault="00DA1B23" w:rsidP="00DA1B23">
            <w:pPr>
              <w:pStyle w:val="NoSpacing"/>
              <w:rPr>
                <w:rFonts w:asciiTheme="minorHAnsi" w:hAnsiTheme="minorHAnsi" w:cstheme="minorHAnsi"/>
              </w:rPr>
            </w:pPr>
          </w:p>
          <w:p w14:paraId="49AA6721" w14:textId="5233BDA8" w:rsidR="00F801FC" w:rsidRPr="0081302A" w:rsidRDefault="00DA1B23" w:rsidP="00DA1B23">
            <w:pPr>
              <w:pStyle w:val="NormalWeb"/>
              <w:spacing w:before="0" w:beforeAutospacing="0" w:after="0" w:afterAutospacing="0"/>
              <w:rPr>
                <w:rFonts w:asciiTheme="minorHAnsi" w:eastAsia="Calibri" w:hAnsiTheme="minorHAnsi" w:cstheme="minorHAnsi"/>
                <w:sz w:val="22"/>
                <w:szCs w:val="22"/>
              </w:rPr>
            </w:pPr>
            <w:r w:rsidRPr="007C10A5">
              <w:rPr>
                <w:rFonts w:asciiTheme="minorHAnsi" w:eastAsia="Calibri" w:hAnsiTheme="minorHAnsi" w:cstheme="minorHAnsi"/>
                <w:b/>
                <w:sz w:val="22"/>
                <w:szCs w:val="22"/>
              </w:rPr>
              <w:t>Title III-A</w:t>
            </w:r>
            <w:r w:rsidR="00481FD1" w:rsidRPr="0081302A">
              <w:rPr>
                <w:rFonts w:asciiTheme="minorHAnsi" w:eastAsia="Calibri" w:hAnsiTheme="minorHAnsi" w:cstheme="minorHAnsi"/>
                <w:sz w:val="22"/>
                <w:szCs w:val="22"/>
              </w:rPr>
              <w:t>, Sections</w:t>
            </w:r>
            <w:r w:rsidRPr="0081302A">
              <w:rPr>
                <w:rFonts w:asciiTheme="minorHAnsi" w:eastAsia="Calibri" w:hAnsiTheme="minorHAnsi" w:cstheme="minorHAnsi"/>
                <w:sz w:val="22"/>
                <w:szCs w:val="22"/>
              </w:rPr>
              <w:t xml:space="preserve"> 311</w:t>
            </w:r>
            <w:r w:rsidR="00544A7A" w:rsidRPr="0081302A">
              <w:rPr>
                <w:rFonts w:asciiTheme="minorHAnsi" w:eastAsia="Calibri" w:hAnsiTheme="minorHAnsi" w:cstheme="minorHAnsi"/>
                <w:sz w:val="22"/>
                <w:szCs w:val="22"/>
              </w:rPr>
              <w:t>5</w:t>
            </w:r>
            <w:r w:rsidRPr="0081302A">
              <w:rPr>
                <w:rFonts w:asciiTheme="minorHAnsi" w:eastAsia="Calibri" w:hAnsiTheme="minorHAnsi" w:cstheme="minorHAnsi"/>
                <w:sz w:val="22"/>
                <w:szCs w:val="22"/>
              </w:rPr>
              <w:t>(c)(1),</w:t>
            </w:r>
            <w:r w:rsidR="00481FD1" w:rsidRPr="0081302A">
              <w:rPr>
                <w:rFonts w:asciiTheme="minorHAnsi" w:eastAsia="Calibri" w:hAnsiTheme="minorHAnsi" w:cstheme="minorHAnsi"/>
                <w:sz w:val="22"/>
                <w:szCs w:val="22"/>
              </w:rPr>
              <w:t xml:space="preserve"> 311</w:t>
            </w:r>
            <w:r w:rsidR="00FB4238" w:rsidRPr="0081302A">
              <w:rPr>
                <w:rFonts w:asciiTheme="minorHAnsi" w:eastAsia="Calibri" w:hAnsiTheme="minorHAnsi" w:cstheme="minorHAnsi"/>
                <w:sz w:val="22"/>
                <w:szCs w:val="22"/>
              </w:rPr>
              <w:t>3</w:t>
            </w:r>
            <w:r w:rsidR="00481FD1" w:rsidRPr="0081302A">
              <w:rPr>
                <w:rFonts w:asciiTheme="minorHAnsi" w:eastAsia="Calibri" w:hAnsiTheme="minorHAnsi" w:cstheme="minorHAnsi"/>
                <w:sz w:val="22"/>
                <w:szCs w:val="22"/>
              </w:rPr>
              <w:t>(e)(</w:t>
            </w:r>
            <w:proofErr w:type="gramStart"/>
            <w:r w:rsidR="00481FD1" w:rsidRPr="0081302A">
              <w:rPr>
                <w:rFonts w:asciiTheme="minorHAnsi" w:eastAsia="Calibri" w:hAnsiTheme="minorHAnsi" w:cstheme="minorHAnsi"/>
                <w:sz w:val="22"/>
                <w:szCs w:val="22"/>
              </w:rPr>
              <w:t>1)(</w:t>
            </w:r>
            <w:proofErr w:type="gramEnd"/>
            <w:r w:rsidR="00481FD1" w:rsidRPr="0081302A">
              <w:rPr>
                <w:rFonts w:asciiTheme="minorHAnsi" w:eastAsia="Calibri" w:hAnsiTheme="minorHAnsi" w:cstheme="minorHAnsi"/>
                <w:sz w:val="22"/>
                <w:szCs w:val="22"/>
              </w:rPr>
              <w:t>A-G) and 3116(b)(1)</w:t>
            </w:r>
          </w:p>
        </w:tc>
      </w:tr>
      <w:tr w:rsidR="00F64C2D" w:rsidRPr="0081302A" w14:paraId="43E664A9" w14:textId="77777777" w:rsidTr="00982512">
        <w:trPr>
          <w:trHeight w:val="41"/>
        </w:trPr>
        <w:tc>
          <w:tcPr>
            <w:tcW w:w="9000" w:type="dxa"/>
            <w:gridSpan w:val="2"/>
            <w:shd w:val="clear" w:color="auto" w:fill="auto"/>
          </w:tcPr>
          <w:p w14:paraId="1D0D42B7" w14:textId="7EF41CDE" w:rsidR="00F64C2D" w:rsidRPr="0081302A" w:rsidRDefault="00F64C2D" w:rsidP="0030363B">
            <w:pPr>
              <w:pStyle w:val="NoSpacing"/>
              <w:rPr>
                <w:rFonts w:asciiTheme="minorHAnsi" w:hAnsiTheme="minorHAnsi" w:cstheme="minorHAnsi"/>
                <w:color w:val="2E74B5" w:themeColor="accent1" w:themeShade="BF"/>
              </w:rPr>
            </w:pPr>
            <w:r w:rsidRPr="0081302A">
              <w:rPr>
                <w:rFonts w:asciiTheme="minorHAnsi" w:hAnsiTheme="minorHAnsi" w:cstheme="minorHAnsi"/>
                <w:b/>
                <w:color w:val="000000" w:themeColor="text1"/>
              </w:rPr>
              <w:t>Examples of Evidence of Compliance</w:t>
            </w:r>
          </w:p>
        </w:tc>
        <w:tc>
          <w:tcPr>
            <w:tcW w:w="4950" w:type="dxa"/>
            <w:shd w:val="clear" w:color="auto" w:fill="auto"/>
          </w:tcPr>
          <w:p w14:paraId="20C515EA" w14:textId="2A0F9F49" w:rsidR="00F64C2D" w:rsidRPr="0081302A" w:rsidRDefault="00871943" w:rsidP="0030363B">
            <w:pPr>
              <w:pStyle w:val="NoSpacing"/>
              <w:rPr>
                <w:rFonts w:asciiTheme="minorHAnsi" w:hAnsiTheme="minorHAnsi" w:cstheme="minorHAnsi"/>
              </w:rPr>
            </w:pPr>
            <w:r>
              <w:rPr>
                <w:rFonts w:asciiTheme="minorHAnsi" w:hAnsiTheme="minorHAnsi" w:cstheme="minorHAnsi"/>
                <w:b/>
                <w:color w:val="000000" w:themeColor="text1"/>
              </w:rPr>
              <w:t>Notes</w:t>
            </w:r>
          </w:p>
        </w:tc>
      </w:tr>
      <w:tr w:rsidR="003A0521" w:rsidRPr="0081302A" w14:paraId="47F74AA3" w14:textId="77777777" w:rsidTr="00F3107C">
        <w:trPr>
          <w:trHeight w:val="41"/>
        </w:trPr>
        <w:tc>
          <w:tcPr>
            <w:tcW w:w="540" w:type="dxa"/>
            <w:shd w:val="clear" w:color="auto" w:fill="auto"/>
          </w:tcPr>
          <w:p w14:paraId="67A7099A" w14:textId="2CAC2DDB" w:rsidR="003A0521" w:rsidRPr="0081302A" w:rsidRDefault="003A0521" w:rsidP="003A0521">
            <w:pPr>
              <w:pStyle w:val="NoSpacing"/>
              <w:rPr>
                <w:rFonts w:asciiTheme="minorHAnsi" w:hAnsiTheme="minorHAnsi" w:cstheme="minorHAnsi"/>
              </w:rPr>
            </w:pPr>
            <w:r w:rsidRPr="0081302A">
              <w:rPr>
                <w:rFonts w:asciiTheme="minorHAnsi" w:hAnsiTheme="minorHAnsi" w:cstheme="minorHAnsi"/>
              </w:rPr>
              <w:t>19a</w:t>
            </w:r>
          </w:p>
        </w:tc>
        <w:tc>
          <w:tcPr>
            <w:tcW w:w="8460" w:type="dxa"/>
            <w:shd w:val="clear" w:color="auto" w:fill="auto"/>
          </w:tcPr>
          <w:p w14:paraId="0E284811" w14:textId="68DC0AC5" w:rsidR="003A0521" w:rsidRPr="0081302A" w:rsidRDefault="003A0521" w:rsidP="003A0521">
            <w:pPr>
              <w:pStyle w:val="NoSpacing"/>
              <w:rPr>
                <w:rFonts w:asciiTheme="minorHAnsi" w:hAnsiTheme="minorHAnsi" w:cstheme="minorHAnsi"/>
                <w:color w:val="000000"/>
              </w:rPr>
            </w:pPr>
            <w:r w:rsidRPr="00DD69D6">
              <w:rPr>
                <w:rFonts w:asciiTheme="minorHAnsi" w:hAnsiTheme="minorHAnsi" w:cstheme="minorHAnsi"/>
                <w:color w:val="000000" w:themeColor="text1"/>
              </w:rPr>
              <w:t>Language Instruction Educational Programs (LEIP) Service Chart with documentation of impact of services</w:t>
            </w:r>
          </w:p>
        </w:tc>
        <w:tc>
          <w:tcPr>
            <w:tcW w:w="4950" w:type="dxa"/>
            <w:vMerge w:val="restart"/>
            <w:shd w:val="clear" w:color="auto" w:fill="auto"/>
          </w:tcPr>
          <w:p w14:paraId="3A6175F7" w14:textId="77777777" w:rsidR="003A0521" w:rsidRPr="0081302A" w:rsidRDefault="003A0521" w:rsidP="003A0521">
            <w:pPr>
              <w:pStyle w:val="NoSpacing"/>
              <w:rPr>
                <w:rFonts w:asciiTheme="minorHAnsi" w:hAnsiTheme="minorHAnsi" w:cstheme="minorHAnsi"/>
              </w:rPr>
            </w:pPr>
          </w:p>
        </w:tc>
      </w:tr>
      <w:tr w:rsidR="003A0521" w:rsidRPr="0081302A" w14:paraId="27B9986F" w14:textId="77777777" w:rsidTr="00711752">
        <w:trPr>
          <w:trHeight w:val="123"/>
        </w:trPr>
        <w:tc>
          <w:tcPr>
            <w:tcW w:w="540" w:type="dxa"/>
            <w:shd w:val="clear" w:color="auto" w:fill="auto"/>
          </w:tcPr>
          <w:p w14:paraId="61249DC9" w14:textId="77A1899D" w:rsidR="003A0521" w:rsidRPr="0081302A" w:rsidRDefault="003A0521" w:rsidP="003A0521">
            <w:pPr>
              <w:pStyle w:val="NoSpacing"/>
              <w:rPr>
                <w:rFonts w:asciiTheme="minorHAnsi" w:hAnsiTheme="minorHAnsi" w:cstheme="minorHAnsi"/>
              </w:rPr>
            </w:pPr>
            <w:r w:rsidRPr="0081302A">
              <w:rPr>
                <w:rFonts w:asciiTheme="minorHAnsi" w:hAnsiTheme="minorHAnsi" w:cstheme="minorHAnsi"/>
              </w:rPr>
              <w:t>19b</w:t>
            </w:r>
          </w:p>
        </w:tc>
        <w:tc>
          <w:tcPr>
            <w:tcW w:w="8460" w:type="dxa"/>
            <w:shd w:val="clear" w:color="auto" w:fill="auto"/>
          </w:tcPr>
          <w:p w14:paraId="5C962838" w14:textId="77777777" w:rsidR="003A0521" w:rsidRPr="00A30063" w:rsidRDefault="003A0521" w:rsidP="003A0521">
            <w:pPr>
              <w:pStyle w:val="NoSpacing"/>
              <w:rPr>
                <w:rFonts w:asciiTheme="minorHAnsi" w:hAnsiTheme="minorHAnsi" w:cstheme="minorHAnsi"/>
                <w:color w:val="000000" w:themeColor="text1"/>
              </w:rPr>
            </w:pPr>
            <w:r w:rsidRPr="00A30063">
              <w:rPr>
                <w:rFonts w:asciiTheme="minorHAnsi" w:hAnsiTheme="minorHAnsi" w:cstheme="minorHAnsi"/>
                <w:b/>
                <w:color w:val="000000" w:themeColor="text1"/>
              </w:rPr>
              <w:t>Dated records</w:t>
            </w:r>
            <w:r w:rsidRPr="00A30063">
              <w:rPr>
                <w:rFonts w:asciiTheme="minorHAnsi" w:hAnsiTheme="minorHAnsi" w:cstheme="minorHAnsi"/>
                <w:color w:val="000000" w:themeColor="text1"/>
              </w:rPr>
              <w:t xml:space="preserve"> from meetings at which educators planned or evaluated activities to </w:t>
            </w:r>
            <w:r w:rsidRPr="00F91FD6">
              <w:rPr>
                <w:rFonts w:asciiTheme="minorHAnsi" w:hAnsiTheme="minorHAnsi" w:cstheme="minorHAnsi"/>
                <w:color w:val="000000" w:themeColor="text1"/>
                <w:u w:val="single"/>
              </w:rPr>
              <w:t>enhance instruction for English learners and immigrant children and youth</w:t>
            </w:r>
            <w:r w:rsidRPr="00A30063">
              <w:rPr>
                <w:rFonts w:asciiTheme="minorHAnsi" w:hAnsiTheme="minorHAnsi" w:cstheme="minorHAnsi"/>
                <w:color w:val="000000" w:themeColor="text1"/>
              </w:rPr>
              <w:t>, which should include:</w:t>
            </w:r>
          </w:p>
          <w:p w14:paraId="0791C177" w14:textId="77777777" w:rsidR="003A0521" w:rsidRPr="00A30063" w:rsidRDefault="003A0521" w:rsidP="003A0521">
            <w:pPr>
              <w:pStyle w:val="NoSpacing"/>
              <w:rPr>
                <w:rFonts w:asciiTheme="minorHAnsi" w:hAnsiTheme="minorHAnsi" w:cstheme="minorHAnsi"/>
                <w:color w:val="000000" w:themeColor="text1"/>
              </w:rPr>
            </w:pPr>
            <w:r w:rsidRPr="00A30063">
              <w:rPr>
                <w:rFonts w:asciiTheme="minorHAnsi" w:hAnsiTheme="minorHAnsi" w:cstheme="minorHAnsi"/>
                <w:color w:val="000000" w:themeColor="text1"/>
              </w:rPr>
              <w:t xml:space="preserve">- agendas and/or meeting notes </w:t>
            </w:r>
            <w:r w:rsidRPr="00A30063">
              <w:rPr>
                <w:rFonts w:asciiTheme="minorHAnsi" w:hAnsiTheme="minorHAnsi" w:cstheme="minorHAnsi"/>
                <w:b/>
                <w:color w:val="000000" w:themeColor="text1"/>
              </w:rPr>
              <w:t>and</w:t>
            </w:r>
          </w:p>
          <w:p w14:paraId="54C6168A" w14:textId="7DB7B2E4" w:rsidR="003A0521" w:rsidRPr="0081302A" w:rsidRDefault="003A0521" w:rsidP="003A0521">
            <w:pPr>
              <w:pStyle w:val="NoSpacing"/>
              <w:rPr>
                <w:rFonts w:asciiTheme="minorHAnsi" w:hAnsiTheme="minorHAnsi" w:cstheme="minorHAnsi"/>
              </w:rPr>
            </w:pPr>
            <w:r w:rsidRPr="00A30063">
              <w:rPr>
                <w:rFonts w:asciiTheme="minorHAnsi" w:hAnsiTheme="minorHAnsi" w:cstheme="minorHAnsi"/>
                <w:color w:val="000000" w:themeColor="text1"/>
              </w:rPr>
              <w:t xml:space="preserve">- attendance records or sign-in sheets indicating </w:t>
            </w:r>
            <w:r w:rsidRPr="00A30063">
              <w:rPr>
                <w:rFonts w:asciiTheme="minorHAnsi" w:hAnsiTheme="minorHAnsi" w:cstheme="minorHAnsi"/>
                <w:color w:val="000000" w:themeColor="text1"/>
                <w:u w:val="single"/>
              </w:rPr>
              <w:t>affiliation and position of participants</w:t>
            </w:r>
          </w:p>
        </w:tc>
        <w:tc>
          <w:tcPr>
            <w:tcW w:w="4950" w:type="dxa"/>
            <w:vMerge/>
            <w:shd w:val="clear" w:color="auto" w:fill="auto"/>
          </w:tcPr>
          <w:p w14:paraId="4E5B82E6" w14:textId="77777777" w:rsidR="003A0521" w:rsidRPr="0081302A" w:rsidRDefault="003A0521" w:rsidP="003A0521">
            <w:pPr>
              <w:pStyle w:val="NoSpacing"/>
              <w:rPr>
                <w:rFonts w:asciiTheme="minorHAnsi" w:hAnsiTheme="minorHAnsi" w:cstheme="minorHAnsi"/>
              </w:rPr>
            </w:pPr>
          </w:p>
        </w:tc>
      </w:tr>
      <w:tr w:rsidR="003A0521" w:rsidRPr="0081302A" w14:paraId="65E0E451" w14:textId="77777777" w:rsidTr="00F3107C">
        <w:trPr>
          <w:trHeight w:val="41"/>
        </w:trPr>
        <w:tc>
          <w:tcPr>
            <w:tcW w:w="540" w:type="dxa"/>
            <w:shd w:val="clear" w:color="auto" w:fill="auto"/>
          </w:tcPr>
          <w:p w14:paraId="20744496" w14:textId="08F36B28" w:rsidR="003A0521" w:rsidRPr="0081302A" w:rsidRDefault="003A0521" w:rsidP="003A0521">
            <w:pPr>
              <w:pStyle w:val="NoSpacing"/>
              <w:rPr>
                <w:rFonts w:asciiTheme="minorHAnsi" w:hAnsiTheme="minorHAnsi" w:cstheme="minorHAnsi"/>
              </w:rPr>
            </w:pPr>
            <w:r w:rsidRPr="0081302A">
              <w:rPr>
                <w:rFonts w:asciiTheme="minorHAnsi" w:hAnsiTheme="minorHAnsi" w:cstheme="minorHAnsi"/>
              </w:rPr>
              <w:t>19c</w:t>
            </w:r>
          </w:p>
        </w:tc>
        <w:tc>
          <w:tcPr>
            <w:tcW w:w="8460" w:type="dxa"/>
            <w:shd w:val="clear" w:color="auto" w:fill="auto"/>
          </w:tcPr>
          <w:p w14:paraId="2777F29B" w14:textId="0B56CBAB" w:rsidR="003A0521" w:rsidRPr="0081302A" w:rsidRDefault="003A0521" w:rsidP="003A0521">
            <w:pPr>
              <w:pStyle w:val="NoSpacing"/>
              <w:rPr>
                <w:rFonts w:asciiTheme="minorHAnsi" w:hAnsiTheme="minorHAnsi" w:cstheme="minorHAnsi"/>
                <w:color w:val="2E74B5" w:themeColor="accent1" w:themeShade="BF"/>
              </w:rPr>
            </w:pPr>
            <w:r w:rsidRPr="00A30063">
              <w:rPr>
                <w:rFonts w:asciiTheme="minorHAnsi" w:hAnsiTheme="minorHAnsi" w:cstheme="minorHAnsi"/>
                <w:color w:val="000000" w:themeColor="text1"/>
              </w:rPr>
              <w:t xml:space="preserve">Slide presentation(s) and/or other materials </w:t>
            </w:r>
            <w:r>
              <w:rPr>
                <w:rFonts w:asciiTheme="minorHAnsi" w:hAnsiTheme="minorHAnsi" w:cstheme="minorHAnsi"/>
                <w:color w:val="000000" w:themeColor="text1"/>
              </w:rPr>
              <w:t xml:space="preserve">related to </w:t>
            </w:r>
            <w:r w:rsidRPr="00F91FD6">
              <w:rPr>
                <w:rFonts w:asciiTheme="minorHAnsi" w:hAnsiTheme="minorHAnsi" w:cstheme="minorHAnsi"/>
                <w:color w:val="000000" w:themeColor="text1"/>
                <w:u w:val="single"/>
              </w:rPr>
              <w:t>enhancing instruction for English Learners and/or immigrant children and youth</w:t>
            </w:r>
            <w:r>
              <w:rPr>
                <w:rFonts w:asciiTheme="minorHAnsi" w:hAnsiTheme="minorHAnsi" w:cstheme="minorHAnsi"/>
                <w:color w:val="000000" w:themeColor="text1"/>
              </w:rPr>
              <w:t xml:space="preserve"> </w:t>
            </w:r>
          </w:p>
        </w:tc>
        <w:tc>
          <w:tcPr>
            <w:tcW w:w="4950" w:type="dxa"/>
            <w:vMerge/>
            <w:shd w:val="clear" w:color="auto" w:fill="auto"/>
          </w:tcPr>
          <w:p w14:paraId="3FA2DC0E" w14:textId="77777777" w:rsidR="003A0521" w:rsidRPr="0081302A" w:rsidRDefault="003A0521" w:rsidP="003A0521">
            <w:pPr>
              <w:pStyle w:val="NoSpacing"/>
              <w:rPr>
                <w:rFonts w:asciiTheme="minorHAnsi" w:hAnsiTheme="minorHAnsi" w:cstheme="minorHAnsi"/>
              </w:rPr>
            </w:pPr>
          </w:p>
        </w:tc>
      </w:tr>
      <w:tr w:rsidR="003A0521" w:rsidRPr="00F7041E" w14:paraId="2BE9DAEF" w14:textId="77777777" w:rsidTr="00F3107C">
        <w:trPr>
          <w:trHeight w:val="41"/>
        </w:trPr>
        <w:tc>
          <w:tcPr>
            <w:tcW w:w="540" w:type="dxa"/>
            <w:shd w:val="clear" w:color="auto" w:fill="auto"/>
          </w:tcPr>
          <w:p w14:paraId="2E47BA03" w14:textId="10A07A1F" w:rsidR="003A0521" w:rsidRPr="0081302A" w:rsidRDefault="003A0521" w:rsidP="003A0521">
            <w:pPr>
              <w:pStyle w:val="NoSpacing"/>
              <w:rPr>
                <w:rFonts w:asciiTheme="minorHAnsi" w:hAnsiTheme="minorHAnsi" w:cstheme="minorHAnsi"/>
              </w:rPr>
            </w:pPr>
            <w:r w:rsidRPr="0081302A">
              <w:rPr>
                <w:rFonts w:asciiTheme="minorHAnsi" w:hAnsiTheme="minorHAnsi" w:cstheme="minorHAnsi"/>
              </w:rPr>
              <w:t>19d</w:t>
            </w:r>
          </w:p>
        </w:tc>
        <w:tc>
          <w:tcPr>
            <w:tcW w:w="8460" w:type="dxa"/>
            <w:shd w:val="clear" w:color="auto" w:fill="auto"/>
          </w:tcPr>
          <w:p w14:paraId="10B7CAED" w14:textId="1BD015E5" w:rsidR="003A0521" w:rsidRDefault="003A0521" w:rsidP="003A0521">
            <w:pPr>
              <w:pStyle w:val="NoSpacing"/>
              <w:rPr>
                <w:rFonts w:asciiTheme="minorHAnsi" w:hAnsiTheme="minorHAnsi" w:cstheme="minorHAnsi"/>
                <w:color w:val="000000"/>
              </w:rPr>
            </w:pPr>
            <w:r>
              <w:rPr>
                <w:rFonts w:asciiTheme="minorHAnsi" w:hAnsiTheme="minorHAnsi" w:cstheme="minorHAnsi"/>
                <w:i/>
                <w:color w:val="000000" w:themeColor="text1"/>
              </w:rPr>
              <w:t>Prior to providing other types of documents, please contact your DPI administrator.</w:t>
            </w:r>
          </w:p>
        </w:tc>
        <w:tc>
          <w:tcPr>
            <w:tcW w:w="4950" w:type="dxa"/>
            <w:vMerge/>
            <w:shd w:val="clear" w:color="auto" w:fill="auto"/>
          </w:tcPr>
          <w:p w14:paraId="75F0A4A9" w14:textId="77777777" w:rsidR="003A0521" w:rsidRPr="00F7041E" w:rsidRDefault="003A0521" w:rsidP="003A0521">
            <w:pPr>
              <w:pStyle w:val="NoSpacing"/>
              <w:rPr>
                <w:rFonts w:asciiTheme="minorHAnsi" w:hAnsiTheme="minorHAnsi" w:cstheme="minorHAnsi"/>
              </w:rPr>
            </w:pPr>
          </w:p>
        </w:tc>
      </w:tr>
    </w:tbl>
    <w:p w14:paraId="058D5A3D" w14:textId="6809C7E7" w:rsidR="00F801FC" w:rsidRDefault="00F801FC">
      <w:pPr>
        <w:rPr>
          <w:rFonts w:asciiTheme="minorHAnsi" w:hAnsiTheme="minorHAnsi" w:cstheme="minorHAnsi"/>
          <w:color w:val="000000" w:themeColor="text1"/>
        </w:rPr>
      </w:pPr>
    </w:p>
    <w:p w14:paraId="5A46DD48" w14:textId="794D25F5" w:rsidR="00AB1661" w:rsidRDefault="00AB1661">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br w:type="page"/>
      </w:r>
    </w:p>
    <w:p w14:paraId="1FB6140E" w14:textId="77777777" w:rsidR="00AB1661" w:rsidRDefault="00AB1661">
      <w:pPr>
        <w:rPr>
          <w:rFonts w:asciiTheme="minorHAnsi" w:hAnsiTheme="minorHAnsi" w:cstheme="minorHAnsi"/>
          <w:color w:val="000000" w:themeColor="text1"/>
        </w:rPr>
      </w:pPr>
    </w:p>
    <w:p w14:paraId="33926545" w14:textId="77777777" w:rsidR="00AB1661" w:rsidRPr="00F7041E" w:rsidRDefault="00AB1661" w:rsidP="00AB1661">
      <w:pPr>
        <w:spacing w:after="0" w:line="240" w:lineRule="auto"/>
        <w:rPr>
          <w:rFonts w:asciiTheme="minorHAnsi" w:hAnsiTheme="minorHAnsi" w:cstheme="minorHAnsi"/>
          <w:color w:val="000000" w:themeColor="text1"/>
        </w:rPr>
      </w:pP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top w:w="29" w:type="dxa"/>
          <w:left w:w="29" w:type="dxa"/>
          <w:bottom w:w="43" w:type="dxa"/>
          <w:right w:w="14" w:type="dxa"/>
        </w:tblCellMar>
        <w:tblLook w:val="04A0" w:firstRow="1" w:lastRow="0" w:firstColumn="1" w:lastColumn="0" w:noHBand="0" w:noVBand="1"/>
      </w:tblPr>
      <w:tblGrid>
        <w:gridCol w:w="540"/>
        <w:gridCol w:w="8460"/>
        <w:gridCol w:w="4950"/>
      </w:tblGrid>
      <w:tr w:rsidR="00AB1661" w:rsidRPr="0081302A" w14:paraId="194C96BB" w14:textId="77777777" w:rsidTr="007A53BC">
        <w:tc>
          <w:tcPr>
            <w:tcW w:w="13950" w:type="dxa"/>
            <w:gridSpan w:val="3"/>
            <w:shd w:val="clear" w:color="auto" w:fill="auto"/>
          </w:tcPr>
          <w:p w14:paraId="1243DA1E" w14:textId="40DE0A79" w:rsidR="00AB1661" w:rsidRPr="0081302A" w:rsidRDefault="00AB1661" w:rsidP="007A53BC">
            <w:pPr>
              <w:spacing w:after="0" w:line="240" w:lineRule="auto"/>
              <w:rPr>
                <w:rFonts w:asciiTheme="minorHAnsi" w:hAnsiTheme="minorHAnsi" w:cstheme="minorHAnsi"/>
                <w:b/>
                <w:color w:val="000000" w:themeColor="text1"/>
              </w:rPr>
            </w:pPr>
            <w:r w:rsidRPr="0081302A">
              <w:rPr>
                <w:rFonts w:asciiTheme="minorHAnsi" w:hAnsiTheme="minorHAnsi" w:cstheme="minorHAnsi"/>
                <w:b/>
                <w:color w:val="000000" w:themeColor="text1"/>
              </w:rPr>
              <w:t xml:space="preserve">Element </w:t>
            </w:r>
            <w:r w:rsidR="00CD3874" w:rsidRPr="0081302A">
              <w:rPr>
                <w:rFonts w:asciiTheme="minorHAnsi" w:hAnsiTheme="minorHAnsi" w:cstheme="minorHAnsi"/>
                <w:b/>
                <w:color w:val="000000" w:themeColor="text1"/>
              </w:rPr>
              <w:t>20</w:t>
            </w:r>
            <w:r w:rsidRPr="0081302A">
              <w:rPr>
                <w:rFonts w:asciiTheme="minorHAnsi" w:hAnsiTheme="minorHAnsi" w:cstheme="minorHAnsi"/>
                <w:b/>
                <w:color w:val="000000" w:themeColor="text1"/>
              </w:rPr>
              <w:t>:  Language Fluency of Teachers</w:t>
            </w:r>
          </w:p>
          <w:p w14:paraId="50136067" w14:textId="77777777" w:rsidR="00AB1661" w:rsidRPr="0081302A" w:rsidRDefault="00AB1661" w:rsidP="007A53BC">
            <w:pPr>
              <w:spacing w:after="0" w:line="240" w:lineRule="auto"/>
              <w:rPr>
                <w:rFonts w:asciiTheme="minorHAnsi" w:hAnsiTheme="minorHAnsi" w:cstheme="minorHAnsi"/>
                <w:color w:val="000000" w:themeColor="text1"/>
              </w:rPr>
            </w:pPr>
          </w:p>
          <w:p w14:paraId="12662F67" w14:textId="0D2C1F9C" w:rsidR="00AB1661" w:rsidRPr="0081302A" w:rsidRDefault="00AB1661" w:rsidP="007A53BC">
            <w:pPr>
              <w:spacing w:after="0" w:line="240" w:lineRule="auto"/>
              <w:rPr>
                <w:rFonts w:asciiTheme="minorHAnsi" w:hAnsiTheme="minorHAnsi" w:cstheme="minorHAnsi"/>
                <w:color w:val="000000" w:themeColor="text1"/>
              </w:rPr>
            </w:pPr>
            <w:r w:rsidRPr="0081302A">
              <w:rPr>
                <w:rFonts w:asciiTheme="minorHAnsi" w:hAnsiTheme="minorHAnsi" w:cstheme="minorHAnsi"/>
                <w:color w:val="000000" w:themeColor="text1"/>
              </w:rPr>
              <w:t xml:space="preserve">The </w:t>
            </w:r>
            <w:r w:rsidR="00A30D0B" w:rsidRPr="0081302A">
              <w:rPr>
                <w:rFonts w:asciiTheme="minorHAnsi" w:hAnsiTheme="minorHAnsi" w:cstheme="minorHAnsi"/>
                <w:color w:val="000000" w:themeColor="text1"/>
              </w:rPr>
              <w:t>charter school</w:t>
            </w:r>
            <w:r w:rsidRPr="0081302A">
              <w:rPr>
                <w:rFonts w:asciiTheme="minorHAnsi" w:hAnsiTheme="minorHAnsi" w:cstheme="minorHAnsi"/>
                <w:color w:val="000000" w:themeColor="text1"/>
              </w:rPr>
              <w:t xml:space="preserve"> ensures that all teachers in any language instruction educational program for English learners that is, or will be, funded </w:t>
            </w:r>
            <w:r w:rsidR="00715517" w:rsidRPr="0081302A">
              <w:rPr>
                <w:rFonts w:asciiTheme="minorHAnsi" w:hAnsiTheme="minorHAnsi" w:cstheme="minorHAnsi"/>
                <w:color w:val="000000" w:themeColor="text1"/>
              </w:rPr>
              <w:t>by Title III-A</w:t>
            </w:r>
            <w:r w:rsidRPr="0081302A">
              <w:rPr>
                <w:rFonts w:asciiTheme="minorHAnsi" w:hAnsiTheme="minorHAnsi" w:cstheme="minorHAnsi"/>
                <w:color w:val="000000" w:themeColor="text1"/>
              </w:rPr>
              <w:t xml:space="preserve"> are fluent in English and any other language used for instruction, including having written and oral communications skills.</w:t>
            </w:r>
          </w:p>
          <w:p w14:paraId="7535500A" w14:textId="77777777" w:rsidR="00AB1661" w:rsidRPr="0081302A" w:rsidRDefault="00AB1661" w:rsidP="007A53BC">
            <w:pPr>
              <w:spacing w:after="0" w:line="240" w:lineRule="auto"/>
              <w:rPr>
                <w:rFonts w:asciiTheme="minorHAnsi" w:hAnsiTheme="minorHAnsi" w:cstheme="minorHAnsi"/>
                <w:color w:val="000000" w:themeColor="text1"/>
                <w:sz w:val="20"/>
                <w:szCs w:val="20"/>
              </w:rPr>
            </w:pPr>
            <w:r w:rsidRPr="0081302A">
              <w:rPr>
                <w:rFonts w:asciiTheme="minorHAnsi" w:hAnsiTheme="minorHAnsi" w:cstheme="minorHAnsi"/>
                <w:color w:val="000000" w:themeColor="text1"/>
              </w:rPr>
              <w:br/>
            </w:r>
            <w:r w:rsidRPr="007C10A5">
              <w:rPr>
                <w:rFonts w:asciiTheme="minorHAnsi" w:hAnsiTheme="minorHAnsi" w:cstheme="minorHAnsi"/>
                <w:b/>
                <w:color w:val="000000" w:themeColor="text1"/>
              </w:rPr>
              <w:t>Title III-A</w:t>
            </w:r>
            <w:r w:rsidRPr="0081302A">
              <w:rPr>
                <w:rFonts w:asciiTheme="minorHAnsi" w:hAnsiTheme="minorHAnsi" w:cstheme="minorHAnsi"/>
                <w:color w:val="000000" w:themeColor="text1"/>
              </w:rPr>
              <w:t>, Section 3116(c)</w:t>
            </w:r>
          </w:p>
        </w:tc>
      </w:tr>
      <w:tr w:rsidR="00AB1661" w:rsidRPr="0081302A" w14:paraId="58207753" w14:textId="77777777" w:rsidTr="007A53BC">
        <w:tblPrEx>
          <w:shd w:val="clear" w:color="auto" w:fill="auto"/>
        </w:tblPrEx>
        <w:tc>
          <w:tcPr>
            <w:tcW w:w="9000" w:type="dxa"/>
            <w:gridSpan w:val="2"/>
            <w:shd w:val="clear" w:color="auto" w:fill="auto"/>
            <w:vAlign w:val="center"/>
          </w:tcPr>
          <w:p w14:paraId="2A3F4A98" w14:textId="77777777" w:rsidR="00AB1661" w:rsidRPr="0081302A" w:rsidRDefault="00AB1661" w:rsidP="007A53BC">
            <w:pPr>
              <w:pStyle w:val="NoSpacing"/>
              <w:rPr>
                <w:rFonts w:asciiTheme="minorHAnsi" w:hAnsiTheme="minorHAnsi" w:cstheme="minorHAnsi"/>
                <w:b/>
                <w:color w:val="000000" w:themeColor="text1"/>
              </w:rPr>
            </w:pPr>
            <w:r w:rsidRPr="0081302A">
              <w:rPr>
                <w:rFonts w:asciiTheme="minorHAnsi" w:hAnsiTheme="minorHAnsi" w:cstheme="minorHAnsi"/>
                <w:b/>
                <w:color w:val="000000" w:themeColor="text1"/>
              </w:rPr>
              <w:t xml:space="preserve">Examples of Evidence of Compliance </w:t>
            </w:r>
          </w:p>
        </w:tc>
        <w:tc>
          <w:tcPr>
            <w:tcW w:w="4950" w:type="dxa"/>
            <w:shd w:val="clear" w:color="auto" w:fill="auto"/>
            <w:vAlign w:val="center"/>
          </w:tcPr>
          <w:p w14:paraId="591D67B5" w14:textId="2A3F55A6" w:rsidR="00AB1661" w:rsidRPr="0081302A" w:rsidRDefault="00871943" w:rsidP="007A53BC">
            <w:pPr>
              <w:pStyle w:val="NoSpacing"/>
              <w:rPr>
                <w:rFonts w:asciiTheme="minorHAnsi" w:hAnsiTheme="minorHAnsi" w:cstheme="minorHAnsi"/>
                <w:b/>
                <w:color w:val="000000" w:themeColor="text1"/>
              </w:rPr>
            </w:pPr>
            <w:r>
              <w:rPr>
                <w:rFonts w:asciiTheme="minorHAnsi" w:hAnsiTheme="minorHAnsi" w:cstheme="minorHAnsi"/>
                <w:b/>
                <w:color w:val="000000" w:themeColor="text1"/>
              </w:rPr>
              <w:t>Notes</w:t>
            </w:r>
          </w:p>
        </w:tc>
      </w:tr>
      <w:tr w:rsidR="00C43065" w:rsidRPr="0081302A" w14:paraId="314051E8" w14:textId="77777777" w:rsidTr="007A53BC">
        <w:tblPrEx>
          <w:shd w:val="clear" w:color="auto" w:fill="auto"/>
        </w:tblPrEx>
        <w:tc>
          <w:tcPr>
            <w:tcW w:w="540" w:type="dxa"/>
            <w:shd w:val="clear" w:color="auto" w:fill="auto"/>
          </w:tcPr>
          <w:p w14:paraId="708E8C8E" w14:textId="3123EBF4" w:rsidR="00C43065" w:rsidRPr="0081302A" w:rsidRDefault="00C43065" w:rsidP="007A53BC">
            <w:pPr>
              <w:pStyle w:val="NoSpacing"/>
              <w:rPr>
                <w:rFonts w:asciiTheme="minorHAnsi" w:hAnsiTheme="minorHAnsi" w:cstheme="minorHAnsi"/>
                <w:color w:val="000000" w:themeColor="text1"/>
              </w:rPr>
            </w:pPr>
            <w:r>
              <w:rPr>
                <w:rFonts w:asciiTheme="minorHAnsi" w:hAnsiTheme="minorHAnsi" w:cstheme="minorHAnsi"/>
                <w:color w:val="000000" w:themeColor="text1"/>
              </w:rPr>
              <w:t>20</w:t>
            </w:r>
            <w:r w:rsidRPr="0081302A">
              <w:rPr>
                <w:rFonts w:asciiTheme="minorHAnsi" w:hAnsiTheme="minorHAnsi" w:cstheme="minorHAnsi"/>
                <w:color w:val="000000" w:themeColor="text1"/>
              </w:rPr>
              <w:t>a</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14:paraId="27B328E3" w14:textId="389795E7" w:rsidR="00C43065" w:rsidRPr="0081302A" w:rsidRDefault="00C43065" w:rsidP="007A53BC">
            <w:pPr>
              <w:pStyle w:val="NoSpacing"/>
              <w:rPr>
                <w:rFonts w:asciiTheme="minorHAnsi" w:hAnsiTheme="minorHAnsi" w:cstheme="minorHAnsi"/>
                <w:color w:val="000000" w:themeColor="text1"/>
              </w:rPr>
            </w:pPr>
            <w:r w:rsidRPr="0081302A">
              <w:rPr>
                <w:rFonts w:asciiTheme="minorHAnsi" w:hAnsiTheme="minorHAnsi" w:cstheme="minorHAnsi"/>
                <w:color w:val="000000" w:themeColor="text1"/>
              </w:rPr>
              <w:t>Sample or template of documents used in the process of verifying fluency, such as:</w:t>
            </w:r>
          </w:p>
          <w:p w14:paraId="1F344556" w14:textId="77777777" w:rsidR="00C43065" w:rsidRPr="0081302A" w:rsidRDefault="00C43065" w:rsidP="007A53BC">
            <w:pPr>
              <w:pStyle w:val="NoSpacing"/>
              <w:rPr>
                <w:rFonts w:asciiTheme="minorHAnsi" w:hAnsiTheme="minorHAnsi" w:cstheme="minorHAnsi"/>
                <w:color w:val="000000" w:themeColor="text1"/>
              </w:rPr>
            </w:pPr>
            <w:r w:rsidRPr="0081302A">
              <w:rPr>
                <w:rFonts w:asciiTheme="minorHAnsi" w:hAnsiTheme="minorHAnsi" w:cstheme="minorHAnsi"/>
                <w:color w:val="000000" w:themeColor="text1"/>
              </w:rPr>
              <w:t>-rubrics or checklists used to assess oral fluency</w:t>
            </w:r>
          </w:p>
          <w:p w14:paraId="3354C8EA" w14:textId="77777777" w:rsidR="00C43065" w:rsidRPr="0081302A" w:rsidRDefault="00C43065" w:rsidP="007A53BC">
            <w:pPr>
              <w:pStyle w:val="NoSpacing"/>
              <w:rPr>
                <w:rFonts w:asciiTheme="minorHAnsi" w:hAnsiTheme="minorHAnsi" w:cstheme="minorHAnsi"/>
                <w:color w:val="FF0000"/>
              </w:rPr>
            </w:pPr>
            <w:r w:rsidRPr="0081302A">
              <w:rPr>
                <w:rFonts w:asciiTheme="minorHAnsi" w:hAnsiTheme="minorHAnsi" w:cstheme="minorHAnsi"/>
                <w:color w:val="000000" w:themeColor="text1"/>
              </w:rPr>
              <w:t>-documentation of written skills</w:t>
            </w:r>
          </w:p>
        </w:tc>
        <w:tc>
          <w:tcPr>
            <w:tcW w:w="4950" w:type="dxa"/>
            <w:vMerge w:val="restart"/>
            <w:shd w:val="clear" w:color="auto" w:fill="auto"/>
          </w:tcPr>
          <w:p w14:paraId="56AC7639" w14:textId="77777777" w:rsidR="00C43065" w:rsidRPr="0081302A" w:rsidRDefault="00C43065" w:rsidP="007A53BC">
            <w:pPr>
              <w:pStyle w:val="NoSpacing"/>
              <w:rPr>
                <w:rFonts w:asciiTheme="minorHAnsi" w:hAnsiTheme="minorHAnsi" w:cstheme="minorHAnsi"/>
                <w:color w:val="000000" w:themeColor="text1"/>
              </w:rPr>
            </w:pPr>
          </w:p>
        </w:tc>
      </w:tr>
      <w:tr w:rsidR="00C43065" w:rsidRPr="00F7041E" w14:paraId="72B75823" w14:textId="77777777" w:rsidTr="007A53BC">
        <w:tblPrEx>
          <w:shd w:val="clear" w:color="auto" w:fill="auto"/>
        </w:tblPrEx>
        <w:tc>
          <w:tcPr>
            <w:tcW w:w="540" w:type="dxa"/>
            <w:shd w:val="clear" w:color="auto" w:fill="auto"/>
          </w:tcPr>
          <w:p w14:paraId="1A169330" w14:textId="37BE1BA2" w:rsidR="00C43065" w:rsidRPr="0081302A" w:rsidRDefault="00C43065" w:rsidP="007A53BC">
            <w:pPr>
              <w:pStyle w:val="NoSpacing"/>
              <w:rPr>
                <w:rFonts w:asciiTheme="minorHAnsi" w:hAnsiTheme="minorHAnsi" w:cstheme="minorHAnsi"/>
                <w:color w:val="000000" w:themeColor="text1"/>
              </w:rPr>
            </w:pPr>
            <w:r>
              <w:rPr>
                <w:rFonts w:asciiTheme="minorHAnsi" w:hAnsiTheme="minorHAnsi" w:cstheme="minorHAnsi"/>
                <w:color w:val="000000" w:themeColor="text1"/>
              </w:rPr>
              <w:t>20</w:t>
            </w:r>
            <w:r w:rsidRPr="0081302A">
              <w:rPr>
                <w:rFonts w:asciiTheme="minorHAnsi" w:hAnsiTheme="minorHAnsi" w:cstheme="minorHAnsi"/>
                <w:color w:val="000000" w:themeColor="text1"/>
              </w:rPr>
              <w:t>b</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14:paraId="6F196443" w14:textId="45AFECBA" w:rsidR="00C43065" w:rsidRPr="003A0521" w:rsidRDefault="00A16E0F" w:rsidP="007A53BC">
            <w:pPr>
              <w:pStyle w:val="NoSpacing"/>
              <w:rPr>
                <w:rFonts w:asciiTheme="minorHAnsi" w:hAnsiTheme="minorHAnsi" w:cstheme="minorHAnsi"/>
                <w:i/>
                <w:color w:val="000000" w:themeColor="text1"/>
              </w:rPr>
            </w:pPr>
            <w:r w:rsidRPr="003A0521">
              <w:rPr>
                <w:rFonts w:asciiTheme="minorHAnsi" w:hAnsiTheme="minorHAnsi" w:cstheme="minorHAnsi"/>
                <w:i/>
                <w:color w:val="000000" w:themeColor="text1"/>
              </w:rPr>
              <w:t>Prior to providing other types of documents, please contact your DPI administrator.</w:t>
            </w:r>
          </w:p>
        </w:tc>
        <w:tc>
          <w:tcPr>
            <w:tcW w:w="4950" w:type="dxa"/>
            <w:vMerge/>
            <w:shd w:val="clear" w:color="auto" w:fill="auto"/>
          </w:tcPr>
          <w:p w14:paraId="3C2857A6" w14:textId="77777777" w:rsidR="00C43065" w:rsidRPr="00F7041E" w:rsidRDefault="00C43065" w:rsidP="007A53BC">
            <w:pPr>
              <w:pStyle w:val="NoSpacing"/>
              <w:rPr>
                <w:rFonts w:asciiTheme="minorHAnsi" w:hAnsiTheme="minorHAnsi" w:cstheme="minorHAnsi"/>
                <w:color w:val="000000" w:themeColor="text1"/>
              </w:rPr>
            </w:pPr>
          </w:p>
        </w:tc>
      </w:tr>
    </w:tbl>
    <w:p w14:paraId="0A5E8661" w14:textId="77777777" w:rsidR="00AB1661" w:rsidRDefault="00AB1661">
      <w:pPr>
        <w:spacing w:after="0" w:line="240" w:lineRule="auto"/>
        <w:rPr>
          <w:rFonts w:asciiTheme="minorHAnsi" w:hAnsiTheme="minorHAnsi" w:cstheme="minorHAnsi"/>
          <w:color w:val="000000" w:themeColor="text1"/>
        </w:rPr>
      </w:pPr>
    </w:p>
    <w:p w14:paraId="0B7B6A6A" w14:textId="6231043B" w:rsidR="00FD0B9F" w:rsidRDefault="00AB1661">
      <w:pPr>
        <w:spacing w:after="0" w:line="240" w:lineRule="auto"/>
        <w:rPr>
          <w:rFonts w:asciiTheme="minorHAnsi" w:hAnsiTheme="minorHAnsi" w:cstheme="minorHAnsi"/>
          <w:color w:val="000000" w:themeColor="text1"/>
        </w:rPr>
      </w:pPr>
      <w:r w:rsidRPr="00F7041E">
        <w:rPr>
          <w:rFonts w:asciiTheme="minorHAnsi" w:hAnsiTheme="minorHAnsi" w:cstheme="minorHAnsi"/>
          <w:color w:val="000000" w:themeColor="text1"/>
        </w:rPr>
        <w:br w:type="page"/>
      </w:r>
    </w:p>
    <w:p w14:paraId="00AB9679" w14:textId="5E07E129" w:rsidR="00FD0B9F" w:rsidRDefault="00FD0B9F">
      <w:pPr>
        <w:rPr>
          <w:rFonts w:asciiTheme="minorHAnsi" w:hAnsiTheme="minorHAnsi" w:cstheme="minorHAnsi"/>
          <w:color w:val="000000" w:themeColor="text1"/>
        </w:rPr>
      </w:pPr>
    </w:p>
    <w:p w14:paraId="6F55BB5B" w14:textId="77777777" w:rsidR="00FD0B9F" w:rsidRPr="00F7041E" w:rsidRDefault="00FD0B9F">
      <w:pPr>
        <w:rPr>
          <w:rFonts w:asciiTheme="minorHAnsi" w:hAnsiTheme="minorHAnsi" w:cstheme="minorHAnsi"/>
          <w:color w:val="000000" w:themeColor="text1"/>
        </w:rPr>
      </w:pP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38488A" w:rsidRPr="0081302A" w14:paraId="34129EF2" w14:textId="77777777" w:rsidTr="002317CA">
        <w:tc>
          <w:tcPr>
            <w:tcW w:w="13950" w:type="dxa"/>
            <w:gridSpan w:val="3"/>
            <w:shd w:val="clear" w:color="auto" w:fill="auto"/>
          </w:tcPr>
          <w:p w14:paraId="4BA39097" w14:textId="65C44CD5" w:rsidR="00FA366F" w:rsidRPr="0081302A" w:rsidRDefault="00037D5A" w:rsidP="00E23BB9">
            <w:pPr>
              <w:pStyle w:val="NoSpacing"/>
              <w:rPr>
                <w:rFonts w:asciiTheme="minorHAnsi" w:hAnsiTheme="minorHAnsi" w:cstheme="minorHAnsi"/>
                <w:b/>
                <w:color w:val="000000" w:themeColor="text1"/>
              </w:rPr>
            </w:pPr>
            <w:r w:rsidRPr="0081302A">
              <w:rPr>
                <w:rFonts w:asciiTheme="minorHAnsi" w:hAnsiTheme="minorHAnsi" w:cstheme="minorHAnsi"/>
                <w:b/>
                <w:color w:val="000000" w:themeColor="text1"/>
              </w:rPr>
              <w:t>Element</w:t>
            </w:r>
            <w:r w:rsidR="00F801FC" w:rsidRPr="0081302A">
              <w:rPr>
                <w:rFonts w:asciiTheme="minorHAnsi" w:hAnsiTheme="minorHAnsi" w:cstheme="minorHAnsi"/>
                <w:b/>
                <w:color w:val="000000" w:themeColor="text1"/>
              </w:rPr>
              <w:t xml:space="preserve"> </w:t>
            </w:r>
            <w:r w:rsidR="00CD3874" w:rsidRPr="0081302A">
              <w:rPr>
                <w:rFonts w:asciiTheme="minorHAnsi" w:hAnsiTheme="minorHAnsi" w:cstheme="minorHAnsi"/>
                <w:b/>
                <w:color w:val="000000" w:themeColor="text1"/>
              </w:rPr>
              <w:t>21</w:t>
            </w:r>
            <w:r w:rsidR="00AD0496" w:rsidRPr="0081302A">
              <w:rPr>
                <w:rFonts w:asciiTheme="minorHAnsi" w:hAnsiTheme="minorHAnsi" w:cstheme="minorHAnsi"/>
                <w:b/>
                <w:color w:val="000000" w:themeColor="text1"/>
              </w:rPr>
              <w:t>:</w:t>
            </w:r>
            <w:r w:rsidR="0076232C" w:rsidRPr="0081302A">
              <w:rPr>
                <w:rFonts w:asciiTheme="minorHAnsi" w:hAnsiTheme="minorHAnsi" w:cstheme="minorHAnsi"/>
                <w:b/>
                <w:color w:val="000000" w:themeColor="text1"/>
              </w:rPr>
              <w:t xml:space="preserve">  </w:t>
            </w:r>
            <w:r w:rsidR="00AD0496" w:rsidRPr="0081302A">
              <w:rPr>
                <w:rFonts w:asciiTheme="minorHAnsi" w:hAnsiTheme="minorHAnsi" w:cstheme="minorHAnsi"/>
                <w:b/>
                <w:color w:val="000000" w:themeColor="text1"/>
              </w:rPr>
              <w:t>Certification and Licensure Requirements of Teachers and Paraprofessionals</w:t>
            </w:r>
          </w:p>
          <w:p w14:paraId="0FB8E12C" w14:textId="77777777" w:rsidR="00227089" w:rsidRPr="0081302A" w:rsidRDefault="00227089" w:rsidP="0024108F">
            <w:pPr>
              <w:pStyle w:val="NoSpacing"/>
              <w:rPr>
                <w:rFonts w:asciiTheme="minorHAnsi" w:hAnsiTheme="minorHAnsi" w:cstheme="minorHAnsi"/>
                <w:color w:val="000000" w:themeColor="text1"/>
              </w:rPr>
            </w:pPr>
          </w:p>
          <w:p w14:paraId="16B90536" w14:textId="618F80AC" w:rsidR="001A0059" w:rsidRPr="0081302A" w:rsidRDefault="00BC6DC3" w:rsidP="001A0059">
            <w:pPr>
              <w:spacing w:after="0" w:line="240" w:lineRule="auto"/>
              <w:rPr>
                <w:rFonts w:asciiTheme="minorHAnsi" w:eastAsia="Times New Roman" w:hAnsiTheme="minorHAnsi" w:cstheme="minorHAnsi"/>
                <w:color w:val="000000" w:themeColor="text1"/>
              </w:rPr>
            </w:pPr>
            <w:r w:rsidRPr="0081302A">
              <w:rPr>
                <w:rFonts w:asciiTheme="minorHAnsi" w:eastAsia="Times New Roman" w:hAnsiTheme="minorHAnsi" w:cstheme="minorHAnsi"/>
                <w:color w:val="000000" w:themeColor="text1"/>
              </w:rPr>
              <w:t>The charter school</w:t>
            </w:r>
            <w:r w:rsidR="001A0059" w:rsidRPr="0081302A">
              <w:rPr>
                <w:rFonts w:asciiTheme="minorHAnsi" w:eastAsia="Times New Roman" w:hAnsiTheme="minorHAnsi" w:cstheme="minorHAnsi"/>
                <w:color w:val="000000" w:themeColor="text1"/>
              </w:rPr>
              <w:t xml:space="preserve"> has procedures for ensuring that all teachers and paraprofessionals working in a program supported with funds u</w:t>
            </w:r>
            <w:r w:rsidR="00591C24" w:rsidRPr="0081302A">
              <w:rPr>
                <w:rFonts w:asciiTheme="minorHAnsi" w:eastAsia="Times New Roman" w:hAnsiTheme="minorHAnsi" w:cstheme="minorHAnsi"/>
                <w:color w:val="000000" w:themeColor="text1"/>
              </w:rPr>
              <w:t>nder this part meet applicable s</w:t>
            </w:r>
            <w:r w:rsidR="001A0059" w:rsidRPr="0081302A">
              <w:rPr>
                <w:rFonts w:asciiTheme="minorHAnsi" w:eastAsia="Times New Roman" w:hAnsiTheme="minorHAnsi" w:cstheme="minorHAnsi"/>
                <w:color w:val="000000" w:themeColor="text1"/>
              </w:rPr>
              <w:t>tate certification and licensure requirements, including any requirements for certification obtained through alternative routes to certification.</w:t>
            </w:r>
          </w:p>
          <w:p w14:paraId="2FE7364A" w14:textId="1B2F4F32" w:rsidR="00117466" w:rsidRDefault="00117466" w:rsidP="001A0059">
            <w:pPr>
              <w:spacing w:after="0" w:line="240" w:lineRule="auto"/>
              <w:rPr>
                <w:rFonts w:asciiTheme="minorHAnsi" w:eastAsia="Times New Roman" w:hAnsiTheme="minorHAnsi" w:cstheme="minorHAnsi"/>
                <w:color w:val="000000" w:themeColor="text1"/>
                <w:sz w:val="24"/>
                <w:szCs w:val="24"/>
              </w:rPr>
            </w:pPr>
          </w:p>
          <w:p w14:paraId="2F4F3B7C" w14:textId="77777777" w:rsidR="003A0521" w:rsidRPr="0077312F" w:rsidRDefault="003A0521" w:rsidP="003A0521">
            <w:pPr>
              <w:spacing w:after="0" w:line="240" w:lineRule="auto"/>
              <w:rPr>
                <w:rFonts w:asciiTheme="minorHAnsi" w:eastAsia="Times New Roman" w:hAnsiTheme="minorHAnsi" w:cstheme="minorHAnsi"/>
                <w:b/>
                <w:color w:val="0070C0"/>
                <w:sz w:val="24"/>
                <w:szCs w:val="24"/>
              </w:rPr>
            </w:pPr>
            <w:r w:rsidRPr="0077312F">
              <w:rPr>
                <w:rFonts w:asciiTheme="minorHAnsi" w:eastAsia="Times New Roman" w:hAnsiTheme="minorHAnsi" w:cstheme="minorHAnsi"/>
                <w:b/>
                <w:color w:val="0070C0"/>
                <w:sz w:val="24"/>
                <w:szCs w:val="24"/>
              </w:rPr>
              <w:t>NOTE: This element does not require documentation of the qualifications of staff members.</w:t>
            </w:r>
          </w:p>
          <w:p w14:paraId="59370888" w14:textId="77777777" w:rsidR="003A0521" w:rsidRPr="0081302A" w:rsidRDefault="003A0521" w:rsidP="001A0059">
            <w:pPr>
              <w:spacing w:after="0" w:line="240" w:lineRule="auto"/>
              <w:rPr>
                <w:rFonts w:asciiTheme="minorHAnsi" w:eastAsia="Times New Roman" w:hAnsiTheme="minorHAnsi" w:cstheme="minorHAnsi"/>
                <w:color w:val="000000" w:themeColor="text1"/>
                <w:sz w:val="24"/>
                <w:szCs w:val="24"/>
              </w:rPr>
            </w:pPr>
          </w:p>
          <w:p w14:paraId="5078599C" w14:textId="48217233" w:rsidR="008770B1" w:rsidRPr="0081302A" w:rsidRDefault="00117466" w:rsidP="00CD4371">
            <w:pPr>
              <w:spacing w:after="0" w:line="240" w:lineRule="auto"/>
              <w:rPr>
                <w:rFonts w:asciiTheme="minorHAnsi" w:eastAsia="Times New Roman" w:hAnsiTheme="minorHAnsi" w:cstheme="minorHAnsi"/>
                <w:color w:val="000000" w:themeColor="text1"/>
                <w:sz w:val="24"/>
                <w:szCs w:val="24"/>
              </w:rPr>
            </w:pPr>
            <w:r w:rsidRPr="007C10A5">
              <w:rPr>
                <w:rFonts w:asciiTheme="minorHAnsi" w:hAnsiTheme="minorHAnsi" w:cstheme="minorHAnsi"/>
                <w:b/>
                <w:color w:val="000000" w:themeColor="text1"/>
              </w:rPr>
              <w:t>Title I-A</w:t>
            </w:r>
            <w:r w:rsidR="00CD4371" w:rsidRPr="0081302A">
              <w:rPr>
                <w:rFonts w:asciiTheme="minorHAnsi" w:hAnsiTheme="minorHAnsi" w:cstheme="minorHAnsi"/>
                <w:color w:val="000000" w:themeColor="text1"/>
              </w:rPr>
              <w:t>, Section</w:t>
            </w:r>
            <w:r w:rsidRPr="0081302A">
              <w:rPr>
                <w:rFonts w:asciiTheme="minorHAnsi" w:hAnsiTheme="minorHAnsi" w:cstheme="minorHAnsi"/>
                <w:color w:val="000000" w:themeColor="text1"/>
              </w:rPr>
              <w:t xml:space="preserve"> </w:t>
            </w:r>
            <w:r w:rsidR="001A0059" w:rsidRPr="0081302A">
              <w:rPr>
                <w:rFonts w:asciiTheme="minorHAnsi" w:eastAsia="Times New Roman" w:hAnsiTheme="minorHAnsi" w:cstheme="minorHAnsi"/>
                <w:color w:val="000000" w:themeColor="text1"/>
              </w:rPr>
              <w:t>1112(c)(6)</w:t>
            </w:r>
          </w:p>
        </w:tc>
      </w:tr>
      <w:tr w:rsidR="0038488A" w:rsidRPr="0081302A" w14:paraId="6F09EAED" w14:textId="77777777" w:rsidTr="002317CA">
        <w:tc>
          <w:tcPr>
            <w:tcW w:w="9000" w:type="dxa"/>
            <w:gridSpan w:val="2"/>
            <w:shd w:val="clear" w:color="auto" w:fill="auto"/>
            <w:vAlign w:val="center"/>
          </w:tcPr>
          <w:p w14:paraId="49688B9F" w14:textId="084D194F" w:rsidR="00B43037" w:rsidRPr="0081302A" w:rsidRDefault="00B43037" w:rsidP="00B43037">
            <w:pPr>
              <w:pStyle w:val="NoSpacing"/>
              <w:rPr>
                <w:rFonts w:asciiTheme="minorHAnsi" w:hAnsiTheme="minorHAnsi" w:cstheme="minorHAnsi"/>
                <w:b/>
                <w:color w:val="000000" w:themeColor="text1"/>
              </w:rPr>
            </w:pPr>
            <w:r w:rsidRPr="0081302A">
              <w:rPr>
                <w:rFonts w:asciiTheme="minorHAnsi" w:hAnsiTheme="minorHAnsi" w:cstheme="minorHAnsi"/>
                <w:b/>
                <w:color w:val="000000" w:themeColor="text1"/>
              </w:rPr>
              <w:t>Examples of Evidence of Compliance</w:t>
            </w:r>
          </w:p>
        </w:tc>
        <w:tc>
          <w:tcPr>
            <w:tcW w:w="4950" w:type="dxa"/>
            <w:shd w:val="clear" w:color="auto" w:fill="auto"/>
            <w:vAlign w:val="center"/>
          </w:tcPr>
          <w:p w14:paraId="4AC12735" w14:textId="65B61BF6" w:rsidR="00B43037" w:rsidRPr="0081302A" w:rsidRDefault="00871943" w:rsidP="00B43037">
            <w:pPr>
              <w:pStyle w:val="NoSpacing"/>
              <w:rPr>
                <w:rFonts w:asciiTheme="minorHAnsi" w:hAnsiTheme="minorHAnsi" w:cstheme="minorHAnsi"/>
                <w:b/>
                <w:color w:val="000000" w:themeColor="text1"/>
              </w:rPr>
            </w:pPr>
            <w:r>
              <w:rPr>
                <w:rFonts w:asciiTheme="minorHAnsi" w:hAnsiTheme="minorHAnsi" w:cstheme="minorHAnsi"/>
                <w:b/>
                <w:color w:val="000000" w:themeColor="text1"/>
              </w:rPr>
              <w:t>Notes</w:t>
            </w:r>
          </w:p>
        </w:tc>
      </w:tr>
      <w:tr w:rsidR="003A0521" w:rsidRPr="0081302A" w14:paraId="6B22F033" w14:textId="77777777" w:rsidTr="006215F7">
        <w:tc>
          <w:tcPr>
            <w:tcW w:w="540" w:type="dxa"/>
            <w:shd w:val="clear" w:color="auto" w:fill="auto"/>
          </w:tcPr>
          <w:p w14:paraId="6A867BA8" w14:textId="0852BE84" w:rsidR="003A0521" w:rsidRPr="0081302A" w:rsidRDefault="003A0521" w:rsidP="003A0521">
            <w:pPr>
              <w:pStyle w:val="NoSpacing"/>
              <w:rPr>
                <w:rFonts w:asciiTheme="minorHAnsi" w:hAnsiTheme="minorHAnsi" w:cstheme="minorHAnsi"/>
                <w:color w:val="000000" w:themeColor="text1"/>
              </w:rPr>
            </w:pPr>
            <w:r w:rsidRPr="0081302A">
              <w:rPr>
                <w:rFonts w:asciiTheme="minorHAnsi" w:hAnsiTheme="minorHAnsi" w:cstheme="minorHAnsi"/>
                <w:color w:val="000000" w:themeColor="text1"/>
              </w:rPr>
              <w:t>21a</w:t>
            </w:r>
          </w:p>
        </w:tc>
        <w:tc>
          <w:tcPr>
            <w:tcW w:w="8460" w:type="dxa"/>
            <w:shd w:val="clear" w:color="auto" w:fill="auto"/>
          </w:tcPr>
          <w:p w14:paraId="4442DC15" w14:textId="0A396D77" w:rsidR="003A0521" w:rsidRPr="0081302A" w:rsidRDefault="003A0521" w:rsidP="003A0521">
            <w:pPr>
              <w:pStyle w:val="NoSpacing"/>
              <w:rPr>
                <w:rFonts w:asciiTheme="minorHAnsi" w:hAnsiTheme="minorHAnsi" w:cstheme="minorHAnsi"/>
                <w:color w:val="000000" w:themeColor="text1"/>
              </w:rPr>
            </w:pPr>
            <w:r w:rsidRPr="00DD69D6">
              <w:rPr>
                <w:rFonts w:asciiTheme="minorHAnsi" w:hAnsiTheme="minorHAnsi" w:cstheme="minorHAnsi"/>
                <w:color w:val="000000" w:themeColor="text1"/>
              </w:rPr>
              <w:t xml:space="preserve">Outline or summary of procedures used by the </w:t>
            </w:r>
            <w:r w:rsidR="00B23492">
              <w:rPr>
                <w:rFonts w:asciiTheme="minorHAnsi" w:hAnsiTheme="minorHAnsi" w:cstheme="minorHAnsi"/>
                <w:color w:val="000000" w:themeColor="text1"/>
              </w:rPr>
              <w:t>charter school</w:t>
            </w:r>
            <w:r w:rsidRPr="00DD69D6">
              <w:rPr>
                <w:rFonts w:asciiTheme="minorHAnsi" w:hAnsiTheme="minorHAnsi" w:cstheme="minorHAnsi"/>
                <w:color w:val="000000" w:themeColor="text1"/>
              </w:rPr>
              <w:t xml:space="preserve"> to verify certification and licensure requirements</w:t>
            </w:r>
          </w:p>
        </w:tc>
        <w:tc>
          <w:tcPr>
            <w:tcW w:w="4950" w:type="dxa"/>
            <w:vMerge w:val="restart"/>
            <w:shd w:val="clear" w:color="auto" w:fill="auto"/>
          </w:tcPr>
          <w:p w14:paraId="5401FBBA" w14:textId="77777777" w:rsidR="003A0521" w:rsidRPr="0081302A" w:rsidRDefault="003A0521" w:rsidP="003A0521">
            <w:pPr>
              <w:pStyle w:val="NoSpacing"/>
              <w:rPr>
                <w:rFonts w:asciiTheme="minorHAnsi" w:hAnsiTheme="minorHAnsi" w:cstheme="minorHAnsi"/>
                <w:color w:val="000000" w:themeColor="text1"/>
              </w:rPr>
            </w:pPr>
          </w:p>
        </w:tc>
      </w:tr>
      <w:tr w:rsidR="003A0521" w:rsidRPr="0081302A" w14:paraId="35A7E747" w14:textId="77777777" w:rsidTr="006215F7">
        <w:tc>
          <w:tcPr>
            <w:tcW w:w="540" w:type="dxa"/>
            <w:shd w:val="clear" w:color="auto" w:fill="auto"/>
          </w:tcPr>
          <w:p w14:paraId="2864BE1B" w14:textId="37DF8E4A" w:rsidR="003A0521" w:rsidRPr="0081302A" w:rsidRDefault="003A0521" w:rsidP="003A0521">
            <w:pPr>
              <w:pStyle w:val="NoSpacing"/>
              <w:rPr>
                <w:rFonts w:asciiTheme="minorHAnsi" w:hAnsiTheme="minorHAnsi" w:cstheme="minorHAnsi"/>
                <w:color w:val="000000" w:themeColor="text1"/>
              </w:rPr>
            </w:pPr>
            <w:r>
              <w:rPr>
                <w:rFonts w:asciiTheme="minorHAnsi" w:hAnsiTheme="minorHAnsi" w:cstheme="minorHAnsi"/>
                <w:color w:val="000000" w:themeColor="text1"/>
              </w:rPr>
              <w:t>21b</w:t>
            </w:r>
          </w:p>
        </w:tc>
        <w:tc>
          <w:tcPr>
            <w:tcW w:w="8460" w:type="dxa"/>
            <w:shd w:val="clear" w:color="auto" w:fill="auto"/>
          </w:tcPr>
          <w:p w14:paraId="3BDDD23F" w14:textId="2762444D" w:rsidR="003A0521" w:rsidRPr="0081302A" w:rsidRDefault="003A0521" w:rsidP="003A0521">
            <w:pPr>
              <w:pStyle w:val="NoSpacing"/>
              <w:rPr>
                <w:rFonts w:asciiTheme="minorHAnsi" w:hAnsiTheme="minorHAnsi" w:cstheme="minorHAnsi"/>
                <w:color w:val="000000" w:themeColor="text1"/>
              </w:rPr>
            </w:pPr>
            <w:r w:rsidRPr="00C47CF3">
              <w:rPr>
                <w:rFonts w:asciiTheme="minorHAnsi" w:hAnsiTheme="minorHAnsi" w:cstheme="minorHAnsi"/>
                <w:color w:val="000000" w:themeColor="text1"/>
              </w:rPr>
              <w:t xml:space="preserve">A template or sample document related to ensuring that all staff members meet certification and licensure requirements </w:t>
            </w:r>
            <w:r w:rsidRPr="00C47CF3">
              <w:rPr>
                <w:rFonts w:asciiTheme="minorHAnsi" w:hAnsiTheme="minorHAnsi" w:cstheme="minorHAnsi"/>
                <w:color w:val="000000" w:themeColor="text1"/>
              </w:rPr>
              <w:softHyphen/>
            </w:r>
            <w:r w:rsidRPr="00C47CF3">
              <w:rPr>
                <w:rFonts w:asciiTheme="minorHAnsi" w:hAnsiTheme="minorHAnsi" w:cstheme="minorHAnsi"/>
                <w:i/>
                <w:color w:val="000000" w:themeColor="text1"/>
              </w:rPr>
              <w:t>-</w:t>
            </w:r>
            <w:r>
              <w:rPr>
                <w:rFonts w:asciiTheme="minorHAnsi" w:hAnsiTheme="minorHAnsi" w:cstheme="minorHAnsi"/>
                <w:i/>
                <w:color w:val="000000" w:themeColor="text1"/>
              </w:rPr>
              <w:t>NOTE:</w:t>
            </w:r>
            <w:r w:rsidRPr="00CC7AAD">
              <w:rPr>
                <w:rFonts w:asciiTheme="minorHAnsi" w:hAnsiTheme="minorHAnsi" w:cstheme="minorHAnsi"/>
                <w:color w:val="000000" w:themeColor="text1"/>
              </w:rPr>
              <w:t xml:space="preserve"> </w:t>
            </w:r>
            <w:r w:rsidRPr="00CC7AAD">
              <w:rPr>
                <w:rFonts w:asciiTheme="minorHAnsi" w:hAnsiTheme="minorHAnsi" w:cstheme="minorHAnsi"/>
                <w:i/>
                <w:color w:val="000000" w:themeColor="text1"/>
              </w:rPr>
              <w:t xml:space="preserve">If a sample document is included, </w:t>
            </w:r>
            <w:r w:rsidRPr="00CC7AAD">
              <w:rPr>
                <w:rFonts w:asciiTheme="minorHAnsi" w:hAnsiTheme="minorHAnsi" w:cstheme="minorHAnsi"/>
                <w:i/>
                <w:color w:val="000000" w:themeColor="text1"/>
                <w:u w:val="single"/>
              </w:rPr>
              <w:t>the staff member’s personal identifying information</w:t>
            </w:r>
            <w:r w:rsidRPr="00CC7AAD">
              <w:rPr>
                <w:rFonts w:asciiTheme="minorHAnsi" w:hAnsiTheme="minorHAnsi" w:cstheme="minorHAnsi"/>
                <w:i/>
                <w:color w:val="000000" w:themeColor="text1"/>
              </w:rPr>
              <w:t xml:space="preserve"> such as name, address, and social security number must be redacted or deleted.</w:t>
            </w:r>
          </w:p>
        </w:tc>
        <w:tc>
          <w:tcPr>
            <w:tcW w:w="4950" w:type="dxa"/>
            <w:vMerge/>
            <w:shd w:val="clear" w:color="auto" w:fill="auto"/>
          </w:tcPr>
          <w:p w14:paraId="47D79CD1" w14:textId="77777777" w:rsidR="003A0521" w:rsidRPr="0081302A" w:rsidRDefault="003A0521" w:rsidP="003A0521">
            <w:pPr>
              <w:pStyle w:val="NoSpacing"/>
              <w:rPr>
                <w:rFonts w:asciiTheme="minorHAnsi" w:hAnsiTheme="minorHAnsi" w:cstheme="minorHAnsi"/>
                <w:color w:val="000000" w:themeColor="text1"/>
              </w:rPr>
            </w:pPr>
          </w:p>
        </w:tc>
      </w:tr>
      <w:tr w:rsidR="003A0521" w:rsidRPr="0081302A" w14:paraId="3ABA43F3" w14:textId="77777777" w:rsidTr="006215F7">
        <w:tc>
          <w:tcPr>
            <w:tcW w:w="540" w:type="dxa"/>
            <w:shd w:val="clear" w:color="auto" w:fill="auto"/>
          </w:tcPr>
          <w:p w14:paraId="0CD9863E" w14:textId="33CF34BE" w:rsidR="003A0521" w:rsidRPr="0081302A" w:rsidRDefault="003A0521" w:rsidP="003A0521">
            <w:pPr>
              <w:pStyle w:val="NoSpacing"/>
              <w:rPr>
                <w:rFonts w:asciiTheme="minorHAnsi" w:hAnsiTheme="minorHAnsi" w:cstheme="minorHAnsi"/>
                <w:color w:val="000000" w:themeColor="text1"/>
              </w:rPr>
            </w:pPr>
            <w:r>
              <w:rPr>
                <w:rFonts w:asciiTheme="minorHAnsi" w:hAnsiTheme="minorHAnsi" w:cstheme="minorHAnsi"/>
                <w:color w:val="000000" w:themeColor="text1"/>
              </w:rPr>
              <w:t>21c</w:t>
            </w:r>
          </w:p>
        </w:tc>
        <w:tc>
          <w:tcPr>
            <w:tcW w:w="8460" w:type="dxa"/>
            <w:shd w:val="clear" w:color="auto" w:fill="auto"/>
          </w:tcPr>
          <w:p w14:paraId="0FFFA5C9" w14:textId="38095137" w:rsidR="003A0521" w:rsidRPr="0081302A" w:rsidRDefault="003A0521" w:rsidP="003A0521">
            <w:pPr>
              <w:pStyle w:val="NoSpacing"/>
              <w:rPr>
                <w:rFonts w:asciiTheme="minorHAnsi" w:hAnsiTheme="minorHAnsi" w:cstheme="minorHAnsi"/>
                <w:color w:val="000000" w:themeColor="text1"/>
              </w:rPr>
            </w:pPr>
            <w:r>
              <w:rPr>
                <w:rFonts w:asciiTheme="minorHAnsi" w:hAnsiTheme="minorHAnsi" w:cstheme="minorHAnsi"/>
                <w:i/>
                <w:color w:val="000000" w:themeColor="text1"/>
              </w:rPr>
              <w:t>Prior to providing other types of documents, please contact your DPI administrator.</w:t>
            </w:r>
          </w:p>
        </w:tc>
        <w:tc>
          <w:tcPr>
            <w:tcW w:w="4950" w:type="dxa"/>
            <w:vMerge/>
            <w:shd w:val="clear" w:color="auto" w:fill="auto"/>
          </w:tcPr>
          <w:p w14:paraId="5D87B868" w14:textId="77777777" w:rsidR="003A0521" w:rsidRPr="0081302A" w:rsidRDefault="003A0521" w:rsidP="003A0521">
            <w:pPr>
              <w:pStyle w:val="NoSpacing"/>
              <w:rPr>
                <w:rFonts w:asciiTheme="minorHAnsi" w:hAnsiTheme="minorHAnsi" w:cstheme="minorHAnsi"/>
                <w:color w:val="000000" w:themeColor="text1"/>
              </w:rPr>
            </w:pPr>
          </w:p>
        </w:tc>
      </w:tr>
    </w:tbl>
    <w:p w14:paraId="7C508935" w14:textId="77777777" w:rsidR="00AB1661" w:rsidRDefault="00AB1661">
      <w:pPr>
        <w:spacing w:after="0" w:line="240" w:lineRule="auto"/>
        <w:rPr>
          <w:rFonts w:asciiTheme="minorHAnsi" w:hAnsiTheme="minorHAnsi" w:cstheme="minorHAnsi"/>
          <w:color w:val="000000" w:themeColor="text1"/>
        </w:rPr>
      </w:pPr>
    </w:p>
    <w:p w14:paraId="53DA9D15" w14:textId="6E3EDA7B" w:rsidR="00F91F70" w:rsidRPr="00F7041E" w:rsidRDefault="00F91F70">
      <w:pPr>
        <w:spacing w:after="0" w:line="240" w:lineRule="auto"/>
        <w:rPr>
          <w:rFonts w:asciiTheme="minorHAnsi" w:hAnsiTheme="minorHAnsi" w:cstheme="minorHAnsi"/>
          <w:color w:val="000000" w:themeColor="text1"/>
        </w:rPr>
      </w:pPr>
      <w:r w:rsidRPr="00F7041E">
        <w:rPr>
          <w:rFonts w:asciiTheme="minorHAnsi" w:hAnsiTheme="minorHAnsi" w:cstheme="minorHAnsi"/>
          <w:color w:val="000000" w:themeColor="text1"/>
        </w:rPr>
        <w:br w:type="page"/>
      </w:r>
    </w:p>
    <w:p w14:paraId="341BB597" w14:textId="77777777" w:rsidR="00F076CA" w:rsidRPr="00F7041E" w:rsidRDefault="00F076CA">
      <w:pPr>
        <w:rPr>
          <w:rFonts w:asciiTheme="minorHAnsi" w:hAnsiTheme="minorHAnsi" w:cstheme="minorHAnsi"/>
          <w:color w:val="000000" w:themeColor="text1"/>
        </w:rPr>
      </w:pP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38488A" w:rsidRPr="0081302A" w14:paraId="4AAE21C1" w14:textId="77777777" w:rsidTr="002317CA">
        <w:tc>
          <w:tcPr>
            <w:tcW w:w="13950" w:type="dxa"/>
            <w:gridSpan w:val="3"/>
            <w:shd w:val="clear" w:color="auto" w:fill="auto"/>
          </w:tcPr>
          <w:p w14:paraId="5315CC41" w14:textId="77EA8EB6" w:rsidR="00F74D84" w:rsidRPr="0081302A" w:rsidRDefault="00E83374" w:rsidP="00F74D84">
            <w:pPr>
              <w:spacing w:after="0" w:line="240" w:lineRule="auto"/>
              <w:rPr>
                <w:rFonts w:asciiTheme="minorHAnsi" w:hAnsiTheme="minorHAnsi" w:cstheme="minorHAnsi"/>
                <w:b/>
                <w:color w:val="000000" w:themeColor="text1"/>
              </w:rPr>
            </w:pPr>
            <w:r w:rsidRPr="0081302A">
              <w:rPr>
                <w:rFonts w:asciiTheme="minorHAnsi" w:hAnsiTheme="minorHAnsi" w:cstheme="minorHAnsi"/>
                <w:b/>
                <w:color w:val="000000" w:themeColor="text1"/>
              </w:rPr>
              <w:t xml:space="preserve">Element </w:t>
            </w:r>
            <w:r w:rsidR="00CD3874" w:rsidRPr="0081302A">
              <w:rPr>
                <w:rFonts w:asciiTheme="minorHAnsi" w:hAnsiTheme="minorHAnsi" w:cstheme="minorHAnsi"/>
                <w:b/>
                <w:color w:val="000000" w:themeColor="text1"/>
              </w:rPr>
              <w:t>22</w:t>
            </w:r>
            <w:r w:rsidR="00C3249F" w:rsidRPr="0081302A">
              <w:rPr>
                <w:rFonts w:asciiTheme="minorHAnsi" w:hAnsiTheme="minorHAnsi" w:cstheme="minorHAnsi"/>
                <w:b/>
                <w:color w:val="000000" w:themeColor="text1"/>
              </w:rPr>
              <w:t>:</w:t>
            </w:r>
            <w:r w:rsidR="0076232C" w:rsidRPr="0081302A">
              <w:rPr>
                <w:rFonts w:asciiTheme="minorHAnsi" w:hAnsiTheme="minorHAnsi" w:cstheme="minorHAnsi"/>
                <w:b/>
                <w:color w:val="000000" w:themeColor="text1"/>
              </w:rPr>
              <w:t xml:space="preserve">  </w:t>
            </w:r>
            <w:r w:rsidR="00F74D84" w:rsidRPr="0081302A">
              <w:rPr>
                <w:rFonts w:asciiTheme="minorHAnsi" w:hAnsiTheme="minorHAnsi" w:cstheme="minorHAnsi"/>
                <w:b/>
                <w:color w:val="000000" w:themeColor="text1"/>
              </w:rPr>
              <w:t>Professional Development</w:t>
            </w:r>
          </w:p>
          <w:p w14:paraId="53C7CFE3" w14:textId="77777777" w:rsidR="00227089" w:rsidRPr="0081302A" w:rsidRDefault="00227089" w:rsidP="00F74D84">
            <w:pPr>
              <w:spacing w:after="0" w:line="240" w:lineRule="auto"/>
              <w:rPr>
                <w:rFonts w:asciiTheme="minorHAnsi" w:hAnsiTheme="minorHAnsi" w:cstheme="minorHAnsi"/>
                <w:color w:val="000000" w:themeColor="text1"/>
              </w:rPr>
            </w:pPr>
          </w:p>
          <w:p w14:paraId="55F4899C" w14:textId="4741F6CE" w:rsidR="00F74D84" w:rsidRPr="0081302A" w:rsidRDefault="00F74D84" w:rsidP="00F74D84">
            <w:pPr>
              <w:spacing w:after="0" w:line="240" w:lineRule="auto"/>
              <w:rPr>
                <w:rFonts w:asciiTheme="minorHAnsi" w:hAnsiTheme="minorHAnsi" w:cstheme="minorHAnsi"/>
                <w:color w:val="000000" w:themeColor="text1"/>
              </w:rPr>
            </w:pPr>
            <w:r w:rsidRPr="0081302A">
              <w:rPr>
                <w:rFonts w:asciiTheme="minorHAnsi" w:hAnsiTheme="minorHAnsi" w:cstheme="minorHAnsi"/>
                <w:color w:val="000000" w:themeColor="text1"/>
              </w:rPr>
              <w:t xml:space="preserve">The </w:t>
            </w:r>
            <w:r w:rsidR="00A30D0B" w:rsidRPr="0081302A">
              <w:rPr>
                <w:rFonts w:asciiTheme="minorHAnsi" w:hAnsiTheme="minorHAnsi" w:cstheme="minorHAnsi"/>
                <w:color w:val="000000" w:themeColor="text1"/>
              </w:rPr>
              <w:t>charter school</w:t>
            </w:r>
            <w:r w:rsidRPr="0081302A">
              <w:rPr>
                <w:rFonts w:asciiTheme="minorHAnsi" w:hAnsiTheme="minorHAnsi" w:cstheme="minorHAnsi"/>
                <w:color w:val="000000" w:themeColor="text1"/>
              </w:rPr>
              <w:t xml:space="preserve"> provide</w:t>
            </w:r>
            <w:r w:rsidR="00C17F1C" w:rsidRPr="0081302A">
              <w:rPr>
                <w:rFonts w:asciiTheme="minorHAnsi" w:hAnsiTheme="minorHAnsi" w:cstheme="minorHAnsi"/>
                <w:color w:val="000000" w:themeColor="text1"/>
              </w:rPr>
              <w:t>s</w:t>
            </w:r>
            <w:r w:rsidRPr="0081302A">
              <w:rPr>
                <w:rFonts w:asciiTheme="minorHAnsi" w:hAnsiTheme="minorHAnsi" w:cstheme="minorHAnsi"/>
                <w:color w:val="000000" w:themeColor="text1"/>
              </w:rPr>
              <w:t xml:space="preserve"> high quality professional development that:</w:t>
            </w:r>
          </w:p>
          <w:p w14:paraId="1BF2FF4D" w14:textId="77777777" w:rsidR="006A661A" w:rsidRPr="0081302A" w:rsidRDefault="006A661A" w:rsidP="00F74D84">
            <w:pPr>
              <w:spacing w:after="0" w:line="240" w:lineRule="auto"/>
              <w:rPr>
                <w:rFonts w:asciiTheme="minorHAnsi" w:hAnsiTheme="minorHAnsi" w:cstheme="minorHAnsi"/>
                <w:color w:val="000000" w:themeColor="text1"/>
              </w:rPr>
            </w:pPr>
          </w:p>
          <w:p w14:paraId="21501A6A" w14:textId="77777777" w:rsidR="00F74D84" w:rsidRPr="0081302A" w:rsidRDefault="00F74D84" w:rsidP="006A661A">
            <w:pPr>
              <w:pStyle w:val="NoSpacing"/>
              <w:numPr>
                <w:ilvl w:val="0"/>
                <w:numId w:val="5"/>
              </w:numPr>
              <w:ind w:left="358" w:hanging="207"/>
              <w:rPr>
                <w:rFonts w:asciiTheme="minorHAnsi" w:hAnsiTheme="minorHAnsi" w:cstheme="minorHAnsi"/>
                <w:color w:val="000000" w:themeColor="text1"/>
              </w:rPr>
            </w:pPr>
            <w:r w:rsidRPr="0081302A">
              <w:rPr>
                <w:rFonts w:asciiTheme="minorHAnsi" w:hAnsiTheme="minorHAnsi" w:cstheme="minorHAnsi"/>
                <w:color w:val="000000" w:themeColor="text1"/>
              </w:rPr>
              <w:t>is evidence-based</w:t>
            </w:r>
          </w:p>
          <w:p w14:paraId="191207D6" w14:textId="57A287C9" w:rsidR="00F74D84" w:rsidRPr="0081302A" w:rsidRDefault="00F74D84" w:rsidP="006A661A">
            <w:pPr>
              <w:pStyle w:val="NoSpacing"/>
              <w:numPr>
                <w:ilvl w:val="0"/>
                <w:numId w:val="5"/>
              </w:numPr>
              <w:ind w:left="358" w:hanging="207"/>
              <w:rPr>
                <w:rFonts w:asciiTheme="minorHAnsi" w:hAnsiTheme="minorHAnsi" w:cstheme="minorHAnsi"/>
                <w:color w:val="000000" w:themeColor="text1"/>
              </w:rPr>
            </w:pPr>
            <w:r w:rsidRPr="0081302A">
              <w:rPr>
                <w:rFonts w:asciiTheme="minorHAnsi" w:hAnsiTheme="minorHAnsi" w:cstheme="minorHAnsi"/>
                <w:color w:val="000000" w:themeColor="text1"/>
              </w:rPr>
              <w:t xml:space="preserve">aligns with approved </w:t>
            </w:r>
            <w:r w:rsidR="00BC6DC3" w:rsidRPr="0081302A">
              <w:rPr>
                <w:rFonts w:asciiTheme="minorHAnsi" w:hAnsiTheme="minorHAnsi" w:cstheme="minorHAnsi"/>
                <w:color w:val="000000" w:themeColor="text1"/>
              </w:rPr>
              <w:t xml:space="preserve">charter </w:t>
            </w:r>
            <w:r w:rsidRPr="0081302A">
              <w:rPr>
                <w:rFonts w:asciiTheme="minorHAnsi" w:hAnsiTheme="minorHAnsi" w:cstheme="minorHAnsi"/>
                <w:color w:val="000000" w:themeColor="text1"/>
              </w:rPr>
              <w:t>school plans for the use of applicable funds</w:t>
            </w:r>
          </w:p>
          <w:p w14:paraId="63C3607A" w14:textId="77777777" w:rsidR="00F74D84" w:rsidRPr="0081302A" w:rsidRDefault="00F74D84" w:rsidP="006A661A">
            <w:pPr>
              <w:pStyle w:val="NoSpacing"/>
              <w:numPr>
                <w:ilvl w:val="0"/>
                <w:numId w:val="5"/>
              </w:numPr>
              <w:ind w:left="358" w:hanging="207"/>
              <w:rPr>
                <w:rFonts w:asciiTheme="minorHAnsi" w:hAnsiTheme="minorHAnsi" w:cstheme="minorHAnsi"/>
                <w:color w:val="000000" w:themeColor="text1"/>
              </w:rPr>
            </w:pPr>
            <w:r w:rsidRPr="0081302A">
              <w:rPr>
                <w:rFonts w:asciiTheme="minorHAnsi" w:hAnsiTheme="minorHAnsi" w:cstheme="minorHAnsi"/>
                <w:color w:val="000000" w:themeColor="text1"/>
              </w:rPr>
              <w:t>is planned with the input of teachers and other staff members</w:t>
            </w:r>
          </w:p>
          <w:p w14:paraId="595909F3" w14:textId="46A9274F" w:rsidR="00F74D84" w:rsidRPr="0081302A" w:rsidRDefault="00F74D84" w:rsidP="006A661A">
            <w:pPr>
              <w:pStyle w:val="NoSpacing"/>
              <w:numPr>
                <w:ilvl w:val="0"/>
                <w:numId w:val="5"/>
              </w:numPr>
              <w:ind w:left="358" w:hanging="207"/>
              <w:rPr>
                <w:rFonts w:asciiTheme="minorHAnsi" w:hAnsiTheme="minorHAnsi" w:cstheme="minorHAnsi"/>
                <w:color w:val="000000" w:themeColor="text1"/>
              </w:rPr>
            </w:pPr>
            <w:r w:rsidRPr="0081302A">
              <w:rPr>
                <w:rFonts w:asciiTheme="minorHAnsi" w:hAnsiTheme="minorHAnsi" w:cstheme="minorHAnsi"/>
                <w:color w:val="000000" w:themeColor="text1"/>
              </w:rPr>
              <w:t>enables staff to assi</w:t>
            </w:r>
            <w:r w:rsidR="00591C24" w:rsidRPr="0081302A">
              <w:rPr>
                <w:rFonts w:asciiTheme="minorHAnsi" w:hAnsiTheme="minorHAnsi" w:cstheme="minorHAnsi"/>
                <w:color w:val="000000" w:themeColor="text1"/>
              </w:rPr>
              <w:t>st all children in meeting the s</w:t>
            </w:r>
            <w:r w:rsidRPr="0081302A">
              <w:rPr>
                <w:rFonts w:asciiTheme="minorHAnsi" w:hAnsiTheme="minorHAnsi" w:cstheme="minorHAnsi"/>
                <w:color w:val="000000" w:themeColor="text1"/>
              </w:rPr>
              <w:t>tate’s academic achievement standards and</w:t>
            </w:r>
          </w:p>
          <w:p w14:paraId="47DFA31E" w14:textId="77777777" w:rsidR="00F74D84" w:rsidRPr="0081302A" w:rsidRDefault="00F74D84" w:rsidP="006A661A">
            <w:pPr>
              <w:pStyle w:val="NoSpacing"/>
              <w:numPr>
                <w:ilvl w:val="0"/>
                <w:numId w:val="5"/>
              </w:numPr>
              <w:ind w:left="358" w:hanging="207"/>
              <w:rPr>
                <w:rFonts w:asciiTheme="minorHAnsi" w:hAnsiTheme="minorHAnsi" w:cstheme="minorHAnsi"/>
                <w:color w:val="000000" w:themeColor="text1"/>
              </w:rPr>
            </w:pPr>
            <w:r w:rsidRPr="0081302A">
              <w:rPr>
                <w:rFonts w:asciiTheme="minorHAnsi" w:hAnsiTheme="minorHAnsi" w:cstheme="minorHAnsi"/>
                <w:color w:val="000000" w:themeColor="text1"/>
              </w:rPr>
              <w:t>eliminates the achievement gap that separates low-income and minority students from other students.</w:t>
            </w:r>
          </w:p>
          <w:p w14:paraId="698188B1" w14:textId="77777777" w:rsidR="00F74D84" w:rsidRPr="0081302A" w:rsidRDefault="00F74D84" w:rsidP="00F74D84">
            <w:pPr>
              <w:spacing w:after="0" w:line="240" w:lineRule="auto"/>
              <w:rPr>
                <w:rFonts w:asciiTheme="minorHAnsi" w:hAnsiTheme="minorHAnsi" w:cstheme="minorHAnsi"/>
                <w:color w:val="000000" w:themeColor="text1"/>
              </w:rPr>
            </w:pPr>
          </w:p>
          <w:p w14:paraId="2965E37E" w14:textId="2A4622C5" w:rsidR="00F74D84" w:rsidRPr="0081302A" w:rsidRDefault="00F74D84" w:rsidP="00F74D84">
            <w:pPr>
              <w:spacing w:after="0" w:line="240" w:lineRule="auto"/>
              <w:rPr>
                <w:rFonts w:asciiTheme="minorHAnsi" w:hAnsiTheme="minorHAnsi" w:cstheme="minorHAnsi"/>
                <w:color w:val="000000" w:themeColor="text1"/>
              </w:rPr>
            </w:pPr>
            <w:r w:rsidRPr="0081302A">
              <w:rPr>
                <w:rFonts w:asciiTheme="minorHAnsi" w:hAnsiTheme="minorHAnsi" w:cstheme="minorHAnsi"/>
                <w:color w:val="000000" w:themeColor="text1"/>
              </w:rPr>
              <w:t xml:space="preserve">The professional development includes, </w:t>
            </w:r>
            <w:r w:rsidR="00D441FD" w:rsidRPr="0081302A">
              <w:rPr>
                <w:rFonts w:asciiTheme="minorHAnsi" w:hAnsiTheme="minorHAnsi" w:cstheme="minorHAnsi"/>
                <w:color w:val="000000" w:themeColor="text1"/>
              </w:rPr>
              <w:t>if applicable</w:t>
            </w:r>
            <w:r w:rsidRPr="0081302A">
              <w:rPr>
                <w:rFonts w:asciiTheme="minorHAnsi" w:hAnsiTheme="minorHAnsi" w:cstheme="minorHAnsi"/>
                <w:color w:val="000000" w:themeColor="text1"/>
              </w:rPr>
              <w:t>, activities that:</w:t>
            </w:r>
            <w:r w:rsidR="006B1A3D" w:rsidRPr="0081302A">
              <w:rPr>
                <w:rFonts w:asciiTheme="minorHAnsi" w:hAnsiTheme="minorHAnsi" w:cstheme="minorHAnsi"/>
                <w:color w:val="000000" w:themeColor="text1"/>
              </w:rPr>
              <w:t xml:space="preserve">  </w:t>
            </w:r>
          </w:p>
          <w:p w14:paraId="6D7B4789" w14:textId="77777777" w:rsidR="006A661A" w:rsidRPr="0081302A" w:rsidRDefault="006A661A" w:rsidP="00F74D84">
            <w:pPr>
              <w:spacing w:after="0" w:line="240" w:lineRule="auto"/>
              <w:rPr>
                <w:rFonts w:asciiTheme="minorHAnsi" w:hAnsiTheme="minorHAnsi" w:cstheme="minorHAnsi"/>
                <w:color w:val="000000" w:themeColor="text1"/>
              </w:rPr>
            </w:pPr>
          </w:p>
          <w:p w14:paraId="44D50F8C" w14:textId="1FAB9056" w:rsidR="00F74D84" w:rsidRPr="0081302A" w:rsidRDefault="00F74D84" w:rsidP="006A661A">
            <w:pPr>
              <w:pStyle w:val="NoSpacing"/>
              <w:numPr>
                <w:ilvl w:val="0"/>
                <w:numId w:val="5"/>
              </w:numPr>
              <w:ind w:left="358" w:hanging="207"/>
              <w:rPr>
                <w:rFonts w:asciiTheme="minorHAnsi" w:hAnsiTheme="minorHAnsi" w:cstheme="minorHAnsi"/>
                <w:color w:val="000000" w:themeColor="text1"/>
              </w:rPr>
            </w:pPr>
            <w:r w:rsidRPr="0081302A">
              <w:rPr>
                <w:rFonts w:asciiTheme="minorHAnsi" w:hAnsiTheme="minorHAnsi" w:cstheme="minorHAnsi"/>
                <w:color w:val="000000" w:themeColor="text1"/>
              </w:rPr>
              <w:t>support high-quality and comprehensive educational programs and services for migratory children</w:t>
            </w:r>
            <w:r w:rsidR="006A661A" w:rsidRPr="0081302A">
              <w:rPr>
                <w:rFonts w:asciiTheme="minorHAnsi" w:hAnsiTheme="minorHAnsi" w:cstheme="minorHAnsi"/>
                <w:color w:val="000000" w:themeColor="text1"/>
              </w:rPr>
              <w:t xml:space="preserve"> </w:t>
            </w:r>
            <w:r w:rsidR="00482989" w:rsidRPr="0081302A">
              <w:rPr>
                <w:rFonts w:asciiTheme="minorHAnsi" w:hAnsiTheme="minorHAnsi" w:cstheme="minorHAnsi"/>
                <w:color w:val="000000" w:themeColor="text1"/>
              </w:rPr>
              <w:t xml:space="preserve">(Title I-C) </w:t>
            </w:r>
            <w:r w:rsidR="006A661A" w:rsidRPr="0081302A">
              <w:rPr>
                <w:rFonts w:asciiTheme="minorHAnsi" w:hAnsiTheme="minorHAnsi" w:cstheme="minorHAnsi"/>
                <w:color w:val="000000" w:themeColor="text1"/>
              </w:rPr>
              <w:t>and</w:t>
            </w:r>
          </w:p>
          <w:p w14:paraId="3CC23F3B" w14:textId="3E8A4587" w:rsidR="00F74D84" w:rsidRPr="0081302A" w:rsidRDefault="00F74D84" w:rsidP="006A661A">
            <w:pPr>
              <w:pStyle w:val="NoSpacing"/>
              <w:numPr>
                <w:ilvl w:val="0"/>
                <w:numId w:val="5"/>
              </w:numPr>
              <w:ind w:left="358" w:hanging="207"/>
              <w:rPr>
                <w:rFonts w:asciiTheme="minorHAnsi" w:hAnsiTheme="minorHAnsi" w:cstheme="minorHAnsi"/>
                <w:color w:val="000000" w:themeColor="text1"/>
              </w:rPr>
            </w:pPr>
            <w:r w:rsidRPr="0081302A">
              <w:rPr>
                <w:rFonts w:asciiTheme="minorHAnsi" w:hAnsiTheme="minorHAnsi" w:cstheme="minorHAnsi"/>
                <w:color w:val="000000" w:themeColor="text1"/>
              </w:rPr>
              <w:t>improve instruction for English learners</w:t>
            </w:r>
            <w:r w:rsidR="00D441FD" w:rsidRPr="0081302A">
              <w:rPr>
                <w:rFonts w:asciiTheme="minorHAnsi" w:hAnsiTheme="minorHAnsi" w:cstheme="minorHAnsi"/>
                <w:color w:val="000000" w:themeColor="text1"/>
              </w:rPr>
              <w:t xml:space="preserve"> (Title III-A)</w:t>
            </w:r>
            <w:r w:rsidRPr="0081302A">
              <w:rPr>
                <w:rFonts w:asciiTheme="minorHAnsi" w:hAnsiTheme="minorHAnsi" w:cstheme="minorHAnsi"/>
                <w:color w:val="000000" w:themeColor="text1"/>
              </w:rPr>
              <w:t xml:space="preserve"> by improving the skills and knowledge of all applicable teachers (including teachers in classroom settings that are not the settings of language instruction educational programs), principals and other</w:t>
            </w:r>
            <w:r w:rsidR="00AD36F5" w:rsidRPr="0081302A">
              <w:rPr>
                <w:rFonts w:asciiTheme="minorHAnsi" w:hAnsiTheme="minorHAnsi" w:cstheme="minorHAnsi"/>
                <w:color w:val="000000" w:themeColor="text1"/>
              </w:rPr>
              <w:t xml:space="preserve"> school leaders, administrators</w:t>
            </w:r>
            <w:r w:rsidRPr="0081302A">
              <w:rPr>
                <w:rFonts w:asciiTheme="minorHAnsi" w:hAnsiTheme="minorHAnsi" w:cstheme="minorHAnsi"/>
                <w:color w:val="000000" w:themeColor="text1"/>
              </w:rPr>
              <w:t xml:space="preserve"> and other school or community-based organizational personnel</w:t>
            </w:r>
            <w:r w:rsidR="005C5C88">
              <w:rPr>
                <w:rFonts w:asciiTheme="minorHAnsi" w:hAnsiTheme="minorHAnsi" w:cstheme="minorHAnsi"/>
                <w:color w:val="000000" w:themeColor="text1"/>
              </w:rPr>
              <w:t xml:space="preserve"> as described in 3115(c)(</w:t>
            </w:r>
            <w:proofErr w:type="gramStart"/>
            <w:r w:rsidR="005C5C88">
              <w:rPr>
                <w:rFonts w:asciiTheme="minorHAnsi" w:hAnsiTheme="minorHAnsi" w:cstheme="minorHAnsi"/>
                <w:color w:val="000000" w:themeColor="text1"/>
              </w:rPr>
              <w:t>2)(</w:t>
            </w:r>
            <w:proofErr w:type="gramEnd"/>
            <w:r w:rsidR="005C5C88">
              <w:rPr>
                <w:rFonts w:asciiTheme="minorHAnsi" w:hAnsiTheme="minorHAnsi" w:cstheme="minorHAnsi"/>
                <w:color w:val="000000" w:themeColor="text1"/>
              </w:rPr>
              <w:t>A-D)</w:t>
            </w:r>
            <w:r w:rsidRPr="0081302A">
              <w:rPr>
                <w:rFonts w:asciiTheme="minorHAnsi" w:hAnsiTheme="minorHAnsi" w:cstheme="minorHAnsi"/>
                <w:color w:val="000000" w:themeColor="text1"/>
              </w:rPr>
              <w:t>.</w:t>
            </w:r>
          </w:p>
          <w:p w14:paraId="03009E51" w14:textId="77777777" w:rsidR="00F74D84" w:rsidRPr="0081302A" w:rsidRDefault="00F74D84" w:rsidP="00F74D84">
            <w:pPr>
              <w:spacing w:after="0" w:line="240" w:lineRule="auto"/>
              <w:rPr>
                <w:rFonts w:asciiTheme="minorHAnsi" w:hAnsiTheme="minorHAnsi" w:cstheme="minorHAnsi"/>
                <w:color w:val="000000" w:themeColor="text1"/>
              </w:rPr>
            </w:pPr>
          </w:p>
          <w:p w14:paraId="1E0897A4" w14:textId="40194FCC" w:rsidR="001260C7" w:rsidRPr="0081302A" w:rsidRDefault="00F74D84" w:rsidP="001260C7">
            <w:pPr>
              <w:spacing w:after="0" w:line="240" w:lineRule="auto"/>
              <w:rPr>
                <w:rFonts w:asciiTheme="minorHAnsi" w:hAnsiTheme="minorHAnsi" w:cstheme="minorHAnsi"/>
                <w:color w:val="000000" w:themeColor="text1"/>
              </w:rPr>
            </w:pPr>
            <w:r w:rsidRPr="007C10A5">
              <w:rPr>
                <w:rFonts w:asciiTheme="minorHAnsi" w:hAnsiTheme="minorHAnsi" w:cstheme="minorHAnsi"/>
                <w:b/>
                <w:color w:val="000000" w:themeColor="text1"/>
              </w:rPr>
              <w:t>Title I-A</w:t>
            </w:r>
            <w:r w:rsidRPr="0081302A">
              <w:rPr>
                <w:rFonts w:asciiTheme="minorHAnsi" w:hAnsiTheme="minorHAnsi" w:cstheme="minorHAnsi"/>
                <w:color w:val="000000" w:themeColor="text1"/>
              </w:rPr>
              <w:t xml:space="preserve">, </w:t>
            </w:r>
            <w:r w:rsidR="00A701EA" w:rsidRPr="0081302A">
              <w:rPr>
                <w:rFonts w:asciiTheme="minorHAnsi" w:hAnsiTheme="minorHAnsi" w:cstheme="minorHAnsi"/>
                <w:color w:val="000000" w:themeColor="text1"/>
              </w:rPr>
              <w:t>Sections 1114(b)(7)(A)(iii)(IV) and</w:t>
            </w:r>
            <w:r w:rsidRPr="0081302A">
              <w:rPr>
                <w:rFonts w:asciiTheme="minorHAnsi" w:hAnsiTheme="minorHAnsi" w:cstheme="minorHAnsi"/>
                <w:color w:val="000000" w:themeColor="text1"/>
              </w:rPr>
              <w:t xml:space="preserve"> 111</w:t>
            </w:r>
            <w:r w:rsidR="00FB4238" w:rsidRPr="0081302A">
              <w:rPr>
                <w:rFonts w:asciiTheme="minorHAnsi" w:hAnsiTheme="minorHAnsi" w:cstheme="minorHAnsi"/>
                <w:color w:val="000000" w:themeColor="text1"/>
              </w:rPr>
              <w:t>3</w:t>
            </w:r>
            <w:r w:rsidRPr="0081302A">
              <w:rPr>
                <w:rFonts w:asciiTheme="minorHAnsi" w:hAnsiTheme="minorHAnsi" w:cstheme="minorHAnsi"/>
                <w:color w:val="000000" w:themeColor="text1"/>
              </w:rPr>
              <w:t xml:space="preserve">(b)(2)(D), </w:t>
            </w:r>
            <w:r w:rsidRPr="007C10A5">
              <w:rPr>
                <w:rFonts w:asciiTheme="minorHAnsi" w:hAnsiTheme="minorHAnsi" w:cstheme="minorHAnsi"/>
                <w:b/>
                <w:color w:val="000000" w:themeColor="text1"/>
              </w:rPr>
              <w:t>Title I-C</w:t>
            </w:r>
            <w:r w:rsidRPr="0081302A">
              <w:rPr>
                <w:rFonts w:asciiTheme="minorHAnsi" w:hAnsiTheme="minorHAnsi" w:cstheme="minorHAnsi"/>
                <w:color w:val="000000" w:themeColor="text1"/>
              </w:rPr>
              <w:t xml:space="preserve">, </w:t>
            </w:r>
            <w:r w:rsidR="00A701EA" w:rsidRPr="0081302A">
              <w:rPr>
                <w:rFonts w:asciiTheme="minorHAnsi" w:hAnsiTheme="minorHAnsi" w:cstheme="minorHAnsi"/>
                <w:color w:val="000000" w:themeColor="text1"/>
              </w:rPr>
              <w:t xml:space="preserve">Section </w:t>
            </w:r>
            <w:r w:rsidRPr="0081302A">
              <w:rPr>
                <w:rFonts w:asciiTheme="minorHAnsi" w:hAnsiTheme="minorHAnsi" w:cstheme="minorHAnsi"/>
                <w:color w:val="000000" w:themeColor="text1"/>
              </w:rPr>
              <w:t>1304(c)(7)(B)</w:t>
            </w:r>
            <w:r w:rsidR="001260C7" w:rsidRPr="0081302A">
              <w:rPr>
                <w:rFonts w:asciiTheme="minorHAnsi" w:hAnsiTheme="minorHAnsi" w:cstheme="minorHAnsi"/>
                <w:color w:val="000000" w:themeColor="text1"/>
              </w:rPr>
              <w:t>;</w:t>
            </w:r>
            <w:r w:rsidR="00A701EA" w:rsidRPr="0081302A">
              <w:rPr>
                <w:rFonts w:asciiTheme="minorHAnsi" w:hAnsiTheme="minorHAnsi" w:cstheme="minorHAnsi"/>
                <w:color w:val="000000" w:themeColor="text1"/>
              </w:rPr>
              <w:t xml:space="preserve"> </w:t>
            </w:r>
            <w:r w:rsidR="00A701EA" w:rsidRPr="007C10A5">
              <w:rPr>
                <w:rFonts w:asciiTheme="minorHAnsi" w:hAnsiTheme="minorHAnsi" w:cstheme="minorHAnsi"/>
                <w:b/>
                <w:color w:val="000000" w:themeColor="text1"/>
              </w:rPr>
              <w:t>Title II-A</w:t>
            </w:r>
            <w:r w:rsidR="00A701EA" w:rsidRPr="0081302A">
              <w:rPr>
                <w:rFonts w:asciiTheme="minorHAnsi" w:hAnsiTheme="minorHAnsi" w:cstheme="minorHAnsi"/>
                <w:color w:val="000000" w:themeColor="text1"/>
              </w:rPr>
              <w:t>, Section 2102(b)(2);</w:t>
            </w:r>
            <w:r w:rsidR="001260C7" w:rsidRPr="0081302A">
              <w:rPr>
                <w:rFonts w:asciiTheme="minorHAnsi" w:hAnsiTheme="minorHAnsi" w:cstheme="minorHAnsi"/>
                <w:color w:val="000000" w:themeColor="text1"/>
              </w:rPr>
              <w:t xml:space="preserve"> </w:t>
            </w:r>
            <w:r w:rsidRPr="007C10A5">
              <w:rPr>
                <w:rFonts w:asciiTheme="minorHAnsi" w:hAnsiTheme="minorHAnsi" w:cstheme="minorHAnsi"/>
                <w:b/>
                <w:color w:val="000000" w:themeColor="text1"/>
              </w:rPr>
              <w:t>Title III-A</w:t>
            </w:r>
            <w:r w:rsidRPr="0081302A">
              <w:rPr>
                <w:rFonts w:asciiTheme="minorHAnsi" w:hAnsiTheme="minorHAnsi" w:cstheme="minorHAnsi"/>
                <w:color w:val="000000" w:themeColor="text1"/>
              </w:rPr>
              <w:t>,</w:t>
            </w:r>
            <w:r w:rsidR="00A701EA" w:rsidRPr="0081302A">
              <w:rPr>
                <w:rFonts w:asciiTheme="minorHAnsi" w:hAnsiTheme="minorHAnsi" w:cstheme="minorHAnsi"/>
                <w:color w:val="000000" w:themeColor="text1"/>
              </w:rPr>
              <w:t xml:space="preserve"> Section</w:t>
            </w:r>
            <w:r w:rsidRPr="0081302A">
              <w:rPr>
                <w:rFonts w:asciiTheme="minorHAnsi" w:hAnsiTheme="minorHAnsi" w:cstheme="minorHAnsi"/>
                <w:color w:val="000000" w:themeColor="text1"/>
              </w:rPr>
              <w:t xml:space="preserve"> 311</w:t>
            </w:r>
            <w:r w:rsidR="00FB4238" w:rsidRPr="0081302A">
              <w:rPr>
                <w:rFonts w:asciiTheme="minorHAnsi" w:hAnsiTheme="minorHAnsi" w:cstheme="minorHAnsi"/>
                <w:color w:val="000000" w:themeColor="text1"/>
              </w:rPr>
              <w:t>3</w:t>
            </w:r>
            <w:r w:rsidRPr="0081302A">
              <w:rPr>
                <w:rFonts w:asciiTheme="minorHAnsi" w:hAnsiTheme="minorHAnsi" w:cstheme="minorHAnsi"/>
                <w:color w:val="000000" w:themeColor="text1"/>
              </w:rPr>
              <w:t>(c)(2)</w:t>
            </w:r>
          </w:p>
        </w:tc>
      </w:tr>
      <w:tr w:rsidR="0038488A" w:rsidRPr="0081302A" w14:paraId="02879511" w14:textId="77777777" w:rsidTr="002317CA">
        <w:tc>
          <w:tcPr>
            <w:tcW w:w="9000" w:type="dxa"/>
            <w:gridSpan w:val="2"/>
            <w:shd w:val="clear" w:color="auto" w:fill="auto"/>
            <w:vAlign w:val="center"/>
          </w:tcPr>
          <w:p w14:paraId="1551C547" w14:textId="77777777" w:rsidR="002317CA" w:rsidRPr="0081302A" w:rsidRDefault="002317CA" w:rsidP="002317CA">
            <w:pPr>
              <w:pStyle w:val="NoSpacing"/>
              <w:rPr>
                <w:rFonts w:asciiTheme="minorHAnsi" w:hAnsiTheme="minorHAnsi" w:cstheme="minorHAnsi"/>
                <w:b/>
                <w:color w:val="000000" w:themeColor="text1"/>
              </w:rPr>
            </w:pPr>
            <w:r w:rsidRPr="0081302A">
              <w:rPr>
                <w:rFonts w:asciiTheme="minorHAnsi" w:hAnsiTheme="minorHAnsi" w:cstheme="minorHAnsi"/>
                <w:b/>
                <w:color w:val="000000" w:themeColor="text1"/>
              </w:rPr>
              <w:t>Examples of Evidence of Compliance</w:t>
            </w:r>
          </w:p>
        </w:tc>
        <w:tc>
          <w:tcPr>
            <w:tcW w:w="4950" w:type="dxa"/>
            <w:shd w:val="clear" w:color="auto" w:fill="auto"/>
            <w:vAlign w:val="center"/>
          </w:tcPr>
          <w:p w14:paraId="7D09F84D" w14:textId="5471404C" w:rsidR="002317CA" w:rsidRPr="0081302A" w:rsidRDefault="00871943" w:rsidP="002317CA">
            <w:pPr>
              <w:pStyle w:val="NoSpacing"/>
              <w:rPr>
                <w:rFonts w:asciiTheme="minorHAnsi" w:hAnsiTheme="minorHAnsi" w:cstheme="minorHAnsi"/>
                <w:b/>
                <w:color w:val="000000" w:themeColor="text1"/>
              </w:rPr>
            </w:pPr>
            <w:r>
              <w:rPr>
                <w:rFonts w:asciiTheme="minorHAnsi" w:hAnsiTheme="minorHAnsi" w:cstheme="minorHAnsi"/>
                <w:b/>
                <w:color w:val="000000" w:themeColor="text1"/>
              </w:rPr>
              <w:t>Notes</w:t>
            </w:r>
          </w:p>
        </w:tc>
      </w:tr>
      <w:tr w:rsidR="00C43065" w:rsidRPr="0081302A" w14:paraId="52EF0F28" w14:textId="77777777" w:rsidTr="002317CA">
        <w:tc>
          <w:tcPr>
            <w:tcW w:w="540" w:type="dxa"/>
            <w:shd w:val="clear" w:color="auto" w:fill="auto"/>
          </w:tcPr>
          <w:p w14:paraId="266E60A7" w14:textId="3E075B3D" w:rsidR="00C43065" w:rsidRPr="0081302A" w:rsidRDefault="00C43065" w:rsidP="00D91F49">
            <w:pPr>
              <w:pStyle w:val="NoSpacing"/>
              <w:rPr>
                <w:rFonts w:asciiTheme="minorHAnsi" w:hAnsiTheme="minorHAnsi" w:cstheme="minorHAnsi"/>
                <w:color w:val="000000" w:themeColor="text1"/>
              </w:rPr>
            </w:pPr>
            <w:r w:rsidRPr="0081302A">
              <w:rPr>
                <w:rFonts w:asciiTheme="minorHAnsi" w:hAnsiTheme="minorHAnsi" w:cstheme="minorHAnsi"/>
                <w:color w:val="000000" w:themeColor="text1"/>
              </w:rPr>
              <w:t>22a</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14:paraId="737EB857" w14:textId="03865E65" w:rsidR="00C43065" w:rsidRPr="0081302A" w:rsidRDefault="00C43065" w:rsidP="00D91F49">
            <w:pPr>
              <w:pStyle w:val="NoSpacing"/>
              <w:rPr>
                <w:rFonts w:asciiTheme="minorHAnsi" w:hAnsiTheme="minorHAnsi" w:cstheme="minorHAnsi"/>
                <w:color w:val="000000" w:themeColor="text1"/>
              </w:rPr>
            </w:pPr>
            <w:r w:rsidRPr="0081302A">
              <w:rPr>
                <w:rFonts w:asciiTheme="minorHAnsi" w:hAnsiTheme="minorHAnsi" w:cstheme="minorHAnsi"/>
                <w:color w:val="000000" w:themeColor="text1"/>
              </w:rPr>
              <w:t>List of PD events and/or initiatives offered or made available by the charter school with applicable funds</w:t>
            </w:r>
          </w:p>
        </w:tc>
        <w:tc>
          <w:tcPr>
            <w:tcW w:w="4950" w:type="dxa"/>
            <w:vMerge w:val="restart"/>
            <w:shd w:val="clear" w:color="auto" w:fill="auto"/>
          </w:tcPr>
          <w:p w14:paraId="5F72D1FF" w14:textId="77777777" w:rsidR="00C43065" w:rsidRPr="0081302A" w:rsidRDefault="00C43065" w:rsidP="00D91F49">
            <w:pPr>
              <w:pStyle w:val="NoSpacing"/>
              <w:rPr>
                <w:rFonts w:asciiTheme="minorHAnsi" w:hAnsiTheme="minorHAnsi" w:cstheme="minorHAnsi"/>
                <w:color w:val="000000" w:themeColor="text1"/>
              </w:rPr>
            </w:pPr>
          </w:p>
        </w:tc>
      </w:tr>
      <w:tr w:rsidR="00C43065" w:rsidRPr="0081302A" w14:paraId="44C8E7FE" w14:textId="77777777" w:rsidTr="002317CA">
        <w:tc>
          <w:tcPr>
            <w:tcW w:w="540" w:type="dxa"/>
            <w:shd w:val="clear" w:color="auto" w:fill="auto"/>
          </w:tcPr>
          <w:p w14:paraId="29627DAF" w14:textId="1671DFB3" w:rsidR="00C43065" w:rsidRPr="0081302A" w:rsidRDefault="00C43065" w:rsidP="00D91F49">
            <w:pPr>
              <w:pStyle w:val="NoSpacing"/>
              <w:rPr>
                <w:rFonts w:asciiTheme="minorHAnsi" w:hAnsiTheme="minorHAnsi" w:cstheme="minorHAnsi"/>
                <w:color w:val="000000" w:themeColor="text1"/>
              </w:rPr>
            </w:pPr>
            <w:r w:rsidRPr="0081302A">
              <w:rPr>
                <w:rFonts w:asciiTheme="minorHAnsi" w:hAnsiTheme="minorHAnsi" w:cstheme="minorHAnsi"/>
                <w:color w:val="000000" w:themeColor="text1"/>
              </w:rPr>
              <w:t>22b</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14:paraId="4CEF32F0" w14:textId="77777777" w:rsidR="00C43065" w:rsidRPr="0081302A" w:rsidRDefault="00C43065" w:rsidP="006A70AC">
            <w:pPr>
              <w:pStyle w:val="NoSpacing"/>
              <w:rPr>
                <w:rFonts w:asciiTheme="minorHAnsi" w:hAnsiTheme="minorHAnsi" w:cstheme="minorHAnsi"/>
                <w:color w:val="000000" w:themeColor="text1"/>
              </w:rPr>
            </w:pPr>
            <w:r w:rsidRPr="0081302A">
              <w:rPr>
                <w:rFonts w:asciiTheme="minorHAnsi" w:hAnsiTheme="minorHAnsi" w:cstheme="minorHAnsi"/>
                <w:b/>
                <w:color w:val="000000" w:themeColor="text1"/>
                <w:u w:val="single"/>
              </w:rPr>
              <w:t>Dated records</w:t>
            </w:r>
            <w:r w:rsidRPr="0081302A">
              <w:rPr>
                <w:rFonts w:asciiTheme="minorHAnsi" w:hAnsiTheme="minorHAnsi" w:cstheme="minorHAnsi"/>
                <w:color w:val="000000" w:themeColor="text1"/>
              </w:rPr>
              <w:t xml:space="preserve"> from a few selected professional development events, such as:</w:t>
            </w:r>
          </w:p>
          <w:p w14:paraId="0F820A17" w14:textId="77777777" w:rsidR="00C43065" w:rsidRPr="0081302A" w:rsidRDefault="00C43065" w:rsidP="006A70AC">
            <w:pPr>
              <w:pStyle w:val="NoSpacing"/>
              <w:rPr>
                <w:rFonts w:asciiTheme="minorHAnsi" w:hAnsiTheme="minorHAnsi" w:cstheme="minorHAnsi"/>
                <w:color w:val="000000" w:themeColor="text1"/>
              </w:rPr>
            </w:pPr>
            <w:r w:rsidRPr="0081302A">
              <w:rPr>
                <w:rFonts w:asciiTheme="minorHAnsi" w:hAnsiTheme="minorHAnsi" w:cstheme="minorHAnsi"/>
                <w:color w:val="000000" w:themeColor="text1"/>
              </w:rPr>
              <w:t>- agendas or schedules</w:t>
            </w:r>
          </w:p>
          <w:p w14:paraId="427C7C7D" w14:textId="0AC9D339" w:rsidR="00C43065" w:rsidRPr="0081302A" w:rsidRDefault="00C43065" w:rsidP="006A70AC">
            <w:pPr>
              <w:pStyle w:val="NoSpacing"/>
              <w:rPr>
                <w:rFonts w:asciiTheme="minorHAnsi" w:hAnsiTheme="minorHAnsi" w:cstheme="minorHAnsi"/>
                <w:color w:val="000000" w:themeColor="text1"/>
              </w:rPr>
            </w:pPr>
            <w:r w:rsidRPr="0081302A">
              <w:rPr>
                <w:rFonts w:asciiTheme="minorHAnsi" w:hAnsiTheme="minorHAnsi" w:cstheme="minorHAnsi"/>
                <w:color w:val="000000" w:themeColor="text1"/>
              </w:rPr>
              <w:t>- attendance records or sign-in sheets</w:t>
            </w:r>
          </w:p>
        </w:tc>
        <w:tc>
          <w:tcPr>
            <w:tcW w:w="4950" w:type="dxa"/>
            <w:vMerge/>
            <w:shd w:val="clear" w:color="auto" w:fill="auto"/>
          </w:tcPr>
          <w:p w14:paraId="3CC0A00D" w14:textId="77777777" w:rsidR="00C43065" w:rsidRPr="0081302A" w:rsidRDefault="00C43065" w:rsidP="00D91F49">
            <w:pPr>
              <w:pStyle w:val="NoSpacing"/>
              <w:rPr>
                <w:rFonts w:asciiTheme="minorHAnsi" w:hAnsiTheme="minorHAnsi" w:cstheme="minorHAnsi"/>
                <w:color w:val="000000" w:themeColor="text1"/>
              </w:rPr>
            </w:pPr>
          </w:p>
        </w:tc>
      </w:tr>
      <w:tr w:rsidR="00C43065" w:rsidRPr="0081302A" w14:paraId="7F1377A2" w14:textId="77777777" w:rsidTr="002317CA">
        <w:tc>
          <w:tcPr>
            <w:tcW w:w="540" w:type="dxa"/>
            <w:shd w:val="clear" w:color="auto" w:fill="auto"/>
          </w:tcPr>
          <w:p w14:paraId="439B9559" w14:textId="6DAB6BF9" w:rsidR="00C43065" w:rsidRPr="0081302A" w:rsidRDefault="00C43065" w:rsidP="006A70AC">
            <w:pPr>
              <w:pStyle w:val="NoSpacing"/>
              <w:rPr>
                <w:rFonts w:asciiTheme="minorHAnsi" w:hAnsiTheme="minorHAnsi" w:cstheme="minorHAnsi"/>
                <w:color w:val="000000" w:themeColor="text1"/>
              </w:rPr>
            </w:pPr>
            <w:r w:rsidRPr="0081302A">
              <w:rPr>
                <w:rFonts w:asciiTheme="minorHAnsi" w:hAnsiTheme="minorHAnsi" w:cstheme="minorHAnsi"/>
                <w:color w:val="000000" w:themeColor="text1"/>
              </w:rPr>
              <w:t>22c</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14:paraId="42BD4C3A" w14:textId="7E829AAD" w:rsidR="00C43065" w:rsidRPr="0081302A" w:rsidRDefault="00C43065" w:rsidP="006A70AC">
            <w:pPr>
              <w:pStyle w:val="NoSpacing"/>
              <w:rPr>
                <w:rFonts w:asciiTheme="minorHAnsi" w:hAnsiTheme="minorHAnsi" w:cstheme="minorHAnsi"/>
                <w:b/>
                <w:color w:val="000000" w:themeColor="text1"/>
                <w:u w:val="single"/>
              </w:rPr>
            </w:pPr>
            <w:r w:rsidRPr="0081302A">
              <w:rPr>
                <w:rFonts w:asciiTheme="minorHAnsi" w:hAnsiTheme="minorHAnsi" w:cstheme="minorHAnsi"/>
                <w:color w:val="000000" w:themeColor="text1"/>
              </w:rPr>
              <w:t>- Training materials or presentation materials associated with an identified PD event</w:t>
            </w:r>
          </w:p>
        </w:tc>
        <w:tc>
          <w:tcPr>
            <w:tcW w:w="4950" w:type="dxa"/>
            <w:vMerge/>
            <w:shd w:val="clear" w:color="auto" w:fill="auto"/>
          </w:tcPr>
          <w:p w14:paraId="73221F30" w14:textId="77777777" w:rsidR="00C43065" w:rsidRPr="0081302A" w:rsidRDefault="00C43065" w:rsidP="006A70AC">
            <w:pPr>
              <w:pStyle w:val="NoSpacing"/>
              <w:rPr>
                <w:rFonts w:asciiTheme="minorHAnsi" w:hAnsiTheme="minorHAnsi" w:cstheme="minorHAnsi"/>
                <w:color w:val="000000" w:themeColor="text1"/>
              </w:rPr>
            </w:pPr>
          </w:p>
        </w:tc>
      </w:tr>
      <w:tr w:rsidR="00C43065" w:rsidRPr="0081302A" w14:paraId="652858AD" w14:textId="77777777" w:rsidTr="002317CA">
        <w:tc>
          <w:tcPr>
            <w:tcW w:w="540" w:type="dxa"/>
            <w:shd w:val="clear" w:color="auto" w:fill="auto"/>
          </w:tcPr>
          <w:p w14:paraId="4356BEAB" w14:textId="6506D69D" w:rsidR="00C43065" w:rsidRPr="0081302A" w:rsidRDefault="00C43065" w:rsidP="006A70AC">
            <w:pPr>
              <w:pStyle w:val="NoSpacing"/>
              <w:rPr>
                <w:rFonts w:asciiTheme="minorHAnsi" w:hAnsiTheme="minorHAnsi" w:cstheme="minorHAnsi"/>
                <w:color w:val="000000" w:themeColor="text1"/>
              </w:rPr>
            </w:pPr>
            <w:r w:rsidRPr="0081302A">
              <w:rPr>
                <w:rFonts w:asciiTheme="minorHAnsi" w:hAnsiTheme="minorHAnsi" w:cstheme="minorHAnsi"/>
                <w:color w:val="000000" w:themeColor="text1"/>
              </w:rPr>
              <w:t>22d</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14:paraId="71DD8727" w14:textId="138CF74F" w:rsidR="00C43065" w:rsidRPr="0081302A" w:rsidRDefault="00C43065" w:rsidP="006A70AC">
            <w:pPr>
              <w:pStyle w:val="NoSpacing"/>
              <w:rPr>
                <w:rFonts w:asciiTheme="minorHAnsi" w:hAnsiTheme="minorHAnsi" w:cstheme="minorHAnsi"/>
                <w:color w:val="000000" w:themeColor="text1"/>
              </w:rPr>
            </w:pPr>
            <w:r w:rsidRPr="0081302A">
              <w:rPr>
                <w:rFonts w:asciiTheme="minorHAnsi" w:hAnsiTheme="minorHAnsi" w:cstheme="minorHAnsi"/>
                <w:color w:val="000000" w:themeColor="text1"/>
              </w:rPr>
              <w:t>Records of PD monitoring efforts, such as:</w:t>
            </w:r>
            <w:r w:rsidRPr="0081302A">
              <w:rPr>
                <w:rFonts w:asciiTheme="minorHAnsi" w:hAnsiTheme="minorHAnsi" w:cstheme="minorHAnsi"/>
                <w:color w:val="000000" w:themeColor="text1"/>
              </w:rPr>
              <w:br/>
              <w:t>- monitoring plans or procedures</w:t>
            </w:r>
            <w:r w:rsidRPr="0081302A">
              <w:rPr>
                <w:rFonts w:asciiTheme="minorHAnsi" w:hAnsiTheme="minorHAnsi" w:cstheme="minorHAnsi"/>
                <w:color w:val="000000" w:themeColor="text1"/>
              </w:rPr>
              <w:br/>
              <w:t>- timely feedback from PD participants and/or tools, such as survey forms, for collecting such feedback</w:t>
            </w:r>
          </w:p>
        </w:tc>
        <w:tc>
          <w:tcPr>
            <w:tcW w:w="4950" w:type="dxa"/>
            <w:vMerge/>
            <w:shd w:val="clear" w:color="auto" w:fill="auto"/>
          </w:tcPr>
          <w:p w14:paraId="5A96C59F" w14:textId="77777777" w:rsidR="00C43065" w:rsidRPr="0081302A" w:rsidRDefault="00C43065" w:rsidP="006A70AC">
            <w:pPr>
              <w:pStyle w:val="NoSpacing"/>
              <w:rPr>
                <w:rFonts w:asciiTheme="minorHAnsi" w:hAnsiTheme="minorHAnsi" w:cstheme="minorHAnsi"/>
                <w:color w:val="000000" w:themeColor="text1"/>
              </w:rPr>
            </w:pPr>
          </w:p>
        </w:tc>
      </w:tr>
      <w:tr w:rsidR="00C43065" w:rsidRPr="00B90E9B" w14:paraId="36C54899" w14:textId="77777777" w:rsidTr="00D77DC4">
        <w:tc>
          <w:tcPr>
            <w:tcW w:w="540" w:type="dxa"/>
            <w:shd w:val="clear" w:color="auto" w:fill="auto"/>
          </w:tcPr>
          <w:p w14:paraId="2B310C3B" w14:textId="3C1D1909" w:rsidR="00C43065" w:rsidRPr="0081302A" w:rsidRDefault="00C43065" w:rsidP="006A70AC">
            <w:pPr>
              <w:pStyle w:val="NoSpacing"/>
              <w:rPr>
                <w:rFonts w:asciiTheme="minorHAnsi" w:hAnsiTheme="minorHAnsi" w:cstheme="minorHAnsi"/>
                <w:color w:val="000000" w:themeColor="text1"/>
              </w:rPr>
            </w:pPr>
            <w:r w:rsidRPr="0081302A">
              <w:rPr>
                <w:rFonts w:asciiTheme="minorHAnsi" w:hAnsiTheme="minorHAnsi" w:cstheme="minorHAnsi"/>
                <w:color w:val="000000" w:themeColor="text1"/>
              </w:rPr>
              <w:t>22e</w:t>
            </w:r>
          </w:p>
        </w:tc>
        <w:tc>
          <w:tcPr>
            <w:tcW w:w="84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3AF07F5" w14:textId="2F3391A5" w:rsidR="00C43065" w:rsidRPr="00B90E9B" w:rsidRDefault="0020558F" w:rsidP="006A70AC">
            <w:pPr>
              <w:pStyle w:val="NoSpacing"/>
              <w:rPr>
                <w:rFonts w:asciiTheme="minorHAnsi" w:hAnsiTheme="minorHAnsi" w:cstheme="minorHAnsi"/>
                <w:color w:val="000000" w:themeColor="text1"/>
              </w:rPr>
            </w:pPr>
            <w:r>
              <w:rPr>
                <w:rFonts w:asciiTheme="minorHAnsi" w:hAnsiTheme="minorHAnsi" w:cstheme="minorHAnsi"/>
                <w:i/>
                <w:color w:val="000000" w:themeColor="text1"/>
              </w:rPr>
              <w:t>Prior to providing other types of documents, please contact your DPI administrator.</w:t>
            </w:r>
          </w:p>
        </w:tc>
        <w:tc>
          <w:tcPr>
            <w:tcW w:w="4950" w:type="dxa"/>
            <w:vMerge/>
            <w:shd w:val="clear" w:color="auto" w:fill="auto"/>
          </w:tcPr>
          <w:p w14:paraId="3CD0F149" w14:textId="77777777" w:rsidR="00C43065" w:rsidRPr="00B90E9B" w:rsidRDefault="00C43065" w:rsidP="006A70AC">
            <w:pPr>
              <w:pStyle w:val="NoSpacing"/>
              <w:rPr>
                <w:rFonts w:asciiTheme="minorHAnsi" w:hAnsiTheme="minorHAnsi" w:cstheme="minorHAnsi"/>
                <w:color w:val="000000" w:themeColor="text1"/>
              </w:rPr>
            </w:pPr>
          </w:p>
        </w:tc>
      </w:tr>
    </w:tbl>
    <w:p w14:paraId="4E2C480D" w14:textId="111A32A8" w:rsidR="00F91F70" w:rsidRPr="00F7041E" w:rsidRDefault="00F91F70">
      <w:pPr>
        <w:spacing w:after="0" w:line="240" w:lineRule="auto"/>
        <w:rPr>
          <w:rFonts w:asciiTheme="minorHAnsi" w:hAnsiTheme="minorHAnsi" w:cstheme="minorHAnsi"/>
          <w:color w:val="000000" w:themeColor="text1"/>
        </w:rPr>
      </w:pPr>
      <w:r w:rsidRPr="00F7041E">
        <w:rPr>
          <w:rFonts w:asciiTheme="minorHAnsi" w:hAnsiTheme="minorHAnsi" w:cstheme="minorHAnsi"/>
          <w:color w:val="000000" w:themeColor="text1"/>
        </w:rPr>
        <w:br w:type="page"/>
      </w:r>
    </w:p>
    <w:p w14:paraId="22B5C673" w14:textId="77777777" w:rsidR="0008769C" w:rsidRPr="00F7041E" w:rsidRDefault="0008769C">
      <w:pPr>
        <w:rPr>
          <w:rFonts w:asciiTheme="minorHAnsi" w:hAnsiTheme="minorHAnsi" w:cstheme="minorHAnsi"/>
          <w:color w:val="000000" w:themeColor="text1"/>
        </w:rPr>
      </w:pP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38488A" w:rsidRPr="0081302A" w14:paraId="5E341F9C" w14:textId="77777777" w:rsidTr="002317CA">
        <w:tc>
          <w:tcPr>
            <w:tcW w:w="13950" w:type="dxa"/>
            <w:gridSpan w:val="3"/>
            <w:shd w:val="clear" w:color="auto" w:fill="auto"/>
          </w:tcPr>
          <w:p w14:paraId="656D9C7E" w14:textId="45AB2672" w:rsidR="00FC6DB8" w:rsidRPr="0081302A" w:rsidRDefault="00037D5A" w:rsidP="00F91780">
            <w:pPr>
              <w:pStyle w:val="NoSpacing"/>
              <w:rPr>
                <w:rFonts w:asciiTheme="minorHAnsi" w:hAnsiTheme="minorHAnsi" w:cstheme="minorHAnsi"/>
                <w:b/>
                <w:color w:val="000000" w:themeColor="text1"/>
              </w:rPr>
            </w:pPr>
            <w:r w:rsidRPr="0081302A">
              <w:rPr>
                <w:rFonts w:asciiTheme="minorHAnsi" w:hAnsiTheme="minorHAnsi" w:cstheme="minorHAnsi"/>
                <w:b/>
                <w:color w:val="000000" w:themeColor="text1"/>
              </w:rPr>
              <w:t>Element</w:t>
            </w:r>
            <w:r w:rsidR="00426CB6" w:rsidRPr="0081302A">
              <w:rPr>
                <w:rFonts w:asciiTheme="minorHAnsi" w:hAnsiTheme="minorHAnsi" w:cstheme="minorHAnsi"/>
                <w:b/>
                <w:color w:val="000000" w:themeColor="text1"/>
              </w:rPr>
              <w:t xml:space="preserve"> </w:t>
            </w:r>
            <w:r w:rsidR="00CD3874" w:rsidRPr="0081302A">
              <w:rPr>
                <w:rFonts w:asciiTheme="minorHAnsi" w:hAnsiTheme="minorHAnsi" w:cstheme="minorHAnsi"/>
                <w:b/>
                <w:color w:val="000000" w:themeColor="text1"/>
              </w:rPr>
              <w:t>23</w:t>
            </w:r>
            <w:r w:rsidR="00FC6DB8" w:rsidRPr="0081302A">
              <w:rPr>
                <w:rFonts w:asciiTheme="minorHAnsi" w:hAnsiTheme="minorHAnsi" w:cstheme="minorHAnsi"/>
                <w:b/>
                <w:color w:val="000000" w:themeColor="text1"/>
              </w:rPr>
              <w:t xml:space="preserve">: </w:t>
            </w:r>
            <w:r w:rsidR="0076232C" w:rsidRPr="0081302A">
              <w:rPr>
                <w:rFonts w:asciiTheme="minorHAnsi" w:hAnsiTheme="minorHAnsi" w:cstheme="minorHAnsi"/>
                <w:b/>
                <w:color w:val="000000" w:themeColor="text1"/>
              </w:rPr>
              <w:t xml:space="preserve"> </w:t>
            </w:r>
            <w:r w:rsidR="00FC6DB8" w:rsidRPr="0081302A">
              <w:rPr>
                <w:rFonts w:asciiTheme="minorHAnsi" w:hAnsiTheme="minorHAnsi" w:cstheme="minorHAnsi"/>
                <w:b/>
                <w:color w:val="000000" w:themeColor="text1"/>
              </w:rPr>
              <w:t>Coordination and Integration of Migrant Education Program</w:t>
            </w:r>
          </w:p>
          <w:p w14:paraId="29AE005E" w14:textId="77777777" w:rsidR="00FC6DB8" w:rsidRPr="0081302A" w:rsidRDefault="00FC6DB8" w:rsidP="00F91780">
            <w:pPr>
              <w:pStyle w:val="NoSpacing"/>
              <w:rPr>
                <w:rFonts w:asciiTheme="minorHAnsi" w:hAnsiTheme="minorHAnsi" w:cstheme="minorHAnsi"/>
                <w:b/>
                <w:color w:val="000000" w:themeColor="text1"/>
              </w:rPr>
            </w:pPr>
          </w:p>
          <w:p w14:paraId="6F69CF44" w14:textId="1E6C1644" w:rsidR="00F91780" w:rsidRPr="0081302A" w:rsidRDefault="00F91780" w:rsidP="00F91780">
            <w:pPr>
              <w:pStyle w:val="NoSpacing"/>
              <w:rPr>
                <w:rFonts w:asciiTheme="minorHAnsi" w:hAnsiTheme="minorHAnsi" w:cstheme="minorHAnsi"/>
                <w:color w:val="000000" w:themeColor="text1"/>
              </w:rPr>
            </w:pPr>
            <w:r w:rsidRPr="0081302A">
              <w:rPr>
                <w:rFonts w:asciiTheme="minorHAnsi" w:hAnsiTheme="minorHAnsi" w:cstheme="minorHAnsi"/>
                <w:color w:val="000000" w:themeColor="text1"/>
              </w:rPr>
              <w:t xml:space="preserve">The </w:t>
            </w:r>
            <w:r w:rsidR="00A30D0B" w:rsidRPr="0081302A">
              <w:rPr>
                <w:rFonts w:asciiTheme="minorHAnsi" w:hAnsiTheme="minorHAnsi" w:cstheme="minorHAnsi"/>
                <w:color w:val="000000" w:themeColor="text1"/>
              </w:rPr>
              <w:t>charter school</w:t>
            </w:r>
            <w:r w:rsidRPr="0081302A">
              <w:rPr>
                <w:rFonts w:asciiTheme="minorHAnsi" w:hAnsiTheme="minorHAnsi" w:cstheme="minorHAnsi"/>
                <w:color w:val="000000" w:themeColor="text1"/>
              </w:rPr>
              <w:t xml:space="preserve"> demonstrate</w:t>
            </w:r>
            <w:r w:rsidR="00C17F1C" w:rsidRPr="0081302A">
              <w:rPr>
                <w:rFonts w:asciiTheme="minorHAnsi" w:hAnsiTheme="minorHAnsi" w:cstheme="minorHAnsi"/>
                <w:color w:val="000000" w:themeColor="text1"/>
              </w:rPr>
              <w:t>s</w:t>
            </w:r>
            <w:r w:rsidRPr="0081302A">
              <w:rPr>
                <w:rFonts w:asciiTheme="minorHAnsi" w:hAnsiTheme="minorHAnsi" w:cstheme="minorHAnsi"/>
                <w:color w:val="000000" w:themeColor="text1"/>
              </w:rPr>
              <w:t xml:space="preserve"> coordination</w:t>
            </w:r>
            <w:r w:rsidR="00F6414A" w:rsidRPr="0081302A">
              <w:rPr>
                <w:rFonts w:asciiTheme="minorHAnsi" w:hAnsiTheme="minorHAnsi" w:cstheme="minorHAnsi"/>
                <w:color w:val="000000" w:themeColor="text1"/>
              </w:rPr>
              <w:t xml:space="preserve"> and integration</w:t>
            </w:r>
            <w:r w:rsidRPr="0081302A">
              <w:rPr>
                <w:rFonts w:asciiTheme="minorHAnsi" w:hAnsiTheme="minorHAnsi" w:cstheme="minorHAnsi"/>
                <w:color w:val="000000" w:themeColor="text1"/>
              </w:rPr>
              <w:t xml:space="preserve"> </w:t>
            </w:r>
            <w:r w:rsidR="00CB05DA" w:rsidRPr="0081302A">
              <w:rPr>
                <w:rFonts w:asciiTheme="minorHAnsi" w:hAnsiTheme="minorHAnsi" w:cstheme="minorHAnsi"/>
                <w:color w:val="000000" w:themeColor="text1"/>
              </w:rPr>
              <w:t>of Migrant Education Program with state</w:t>
            </w:r>
            <w:r w:rsidRPr="0081302A">
              <w:rPr>
                <w:rFonts w:asciiTheme="minorHAnsi" w:hAnsiTheme="minorHAnsi" w:cstheme="minorHAnsi"/>
                <w:color w:val="000000" w:themeColor="text1"/>
              </w:rPr>
              <w:t xml:space="preserve"> and local services and programs.</w:t>
            </w:r>
          </w:p>
          <w:p w14:paraId="494169AD" w14:textId="78CED989" w:rsidR="00F91780" w:rsidRPr="0081302A" w:rsidRDefault="00F91780" w:rsidP="00F91780">
            <w:pPr>
              <w:pStyle w:val="NoSpacing"/>
              <w:rPr>
                <w:rFonts w:asciiTheme="minorHAnsi" w:hAnsiTheme="minorHAnsi" w:cstheme="minorHAnsi"/>
                <w:color w:val="000000" w:themeColor="text1"/>
              </w:rPr>
            </w:pPr>
          </w:p>
          <w:p w14:paraId="6D7FE2FE" w14:textId="40EDA56D" w:rsidR="00F91780" w:rsidRPr="0081302A" w:rsidRDefault="00BB5C08" w:rsidP="00F91780">
            <w:pPr>
              <w:pStyle w:val="NoSpacing"/>
              <w:rPr>
                <w:rFonts w:asciiTheme="minorHAnsi" w:hAnsiTheme="minorHAnsi" w:cstheme="minorHAnsi"/>
                <w:color w:val="000000" w:themeColor="text1"/>
              </w:rPr>
            </w:pPr>
            <w:r w:rsidRPr="009E4E62">
              <w:rPr>
                <w:rFonts w:asciiTheme="minorHAnsi" w:hAnsiTheme="minorHAnsi" w:cstheme="minorHAnsi"/>
                <w:b/>
                <w:color w:val="000000" w:themeColor="text1"/>
              </w:rPr>
              <w:t>Title I-C</w:t>
            </w:r>
            <w:r w:rsidRPr="0081302A">
              <w:rPr>
                <w:rFonts w:asciiTheme="minorHAnsi" w:hAnsiTheme="minorHAnsi" w:cstheme="minorHAnsi"/>
                <w:color w:val="000000" w:themeColor="text1"/>
              </w:rPr>
              <w:t xml:space="preserve">, </w:t>
            </w:r>
            <w:r w:rsidR="0000444D" w:rsidRPr="0081302A">
              <w:rPr>
                <w:rFonts w:asciiTheme="minorHAnsi" w:hAnsiTheme="minorHAnsi" w:cstheme="minorHAnsi"/>
                <w:color w:val="000000" w:themeColor="text1"/>
              </w:rPr>
              <w:t>Section</w:t>
            </w:r>
            <w:r w:rsidRPr="0081302A">
              <w:rPr>
                <w:rFonts w:asciiTheme="minorHAnsi" w:hAnsiTheme="minorHAnsi" w:cstheme="minorHAnsi"/>
                <w:color w:val="000000" w:themeColor="text1"/>
              </w:rPr>
              <w:t>s 1306(a)(</w:t>
            </w:r>
            <w:proofErr w:type="gramStart"/>
            <w:r w:rsidRPr="0081302A">
              <w:rPr>
                <w:rFonts w:asciiTheme="minorHAnsi" w:hAnsiTheme="minorHAnsi" w:cstheme="minorHAnsi"/>
                <w:color w:val="000000" w:themeColor="text1"/>
              </w:rPr>
              <w:t>1)(</w:t>
            </w:r>
            <w:proofErr w:type="gramEnd"/>
            <w:r w:rsidRPr="0081302A">
              <w:rPr>
                <w:rFonts w:asciiTheme="minorHAnsi" w:hAnsiTheme="minorHAnsi" w:cstheme="minorHAnsi"/>
                <w:color w:val="000000" w:themeColor="text1"/>
              </w:rPr>
              <w:t>A,E,G),</w:t>
            </w:r>
            <w:r w:rsidR="0000444D" w:rsidRPr="0081302A">
              <w:rPr>
                <w:rFonts w:asciiTheme="minorHAnsi" w:hAnsiTheme="minorHAnsi" w:cstheme="minorHAnsi"/>
                <w:color w:val="000000" w:themeColor="text1"/>
              </w:rPr>
              <w:t xml:space="preserve"> 13</w:t>
            </w:r>
            <w:r w:rsidRPr="0081302A">
              <w:rPr>
                <w:rFonts w:asciiTheme="minorHAnsi" w:hAnsiTheme="minorHAnsi" w:cstheme="minorHAnsi"/>
                <w:color w:val="000000" w:themeColor="text1"/>
              </w:rPr>
              <w:t xml:space="preserve">08(a)(1) and </w:t>
            </w:r>
            <w:r w:rsidR="00D91F49" w:rsidRPr="0081302A">
              <w:rPr>
                <w:rFonts w:asciiTheme="minorHAnsi" w:hAnsiTheme="minorHAnsi" w:cstheme="minorHAnsi"/>
                <w:color w:val="000000" w:themeColor="text1"/>
              </w:rPr>
              <w:t>1308(b)(2)(A)</w:t>
            </w:r>
          </w:p>
        </w:tc>
      </w:tr>
      <w:tr w:rsidR="0038488A" w:rsidRPr="0081302A" w14:paraId="2742C65D" w14:textId="77777777" w:rsidTr="00F64C2D">
        <w:trPr>
          <w:trHeight w:val="35"/>
        </w:trPr>
        <w:tc>
          <w:tcPr>
            <w:tcW w:w="9000" w:type="dxa"/>
            <w:gridSpan w:val="2"/>
            <w:shd w:val="clear" w:color="auto" w:fill="auto"/>
            <w:vAlign w:val="center"/>
          </w:tcPr>
          <w:p w14:paraId="10AD8EE6" w14:textId="72C40304" w:rsidR="00F91780" w:rsidRPr="0081302A" w:rsidRDefault="00F91780" w:rsidP="00F91780">
            <w:pPr>
              <w:pStyle w:val="NoSpacing"/>
              <w:rPr>
                <w:rFonts w:asciiTheme="minorHAnsi" w:hAnsiTheme="minorHAnsi" w:cstheme="minorHAnsi"/>
                <w:color w:val="000000" w:themeColor="text1"/>
              </w:rPr>
            </w:pPr>
            <w:r w:rsidRPr="0081302A">
              <w:rPr>
                <w:rFonts w:asciiTheme="minorHAnsi" w:hAnsiTheme="minorHAnsi" w:cstheme="minorHAnsi"/>
                <w:b/>
                <w:color w:val="000000" w:themeColor="text1"/>
              </w:rPr>
              <w:t>Examples of Evidence of Compliance</w:t>
            </w:r>
          </w:p>
        </w:tc>
        <w:tc>
          <w:tcPr>
            <w:tcW w:w="4950" w:type="dxa"/>
            <w:shd w:val="clear" w:color="auto" w:fill="auto"/>
            <w:vAlign w:val="center"/>
          </w:tcPr>
          <w:p w14:paraId="6D4FBE41" w14:textId="38950EE0" w:rsidR="00F91780" w:rsidRPr="0081302A" w:rsidRDefault="00871943" w:rsidP="00F91780">
            <w:pPr>
              <w:pStyle w:val="NoSpacing"/>
              <w:rPr>
                <w:rFonts w:asciiTheme="minorHAnsi" w:hAnsiTheme="minorHAnsi" w:cstheme="minorHAnsi"/>
                <w:b/>
                <w:color w:val="000000" w:themeColor="text1"/>
              </w:rPr>
            </w:pPr>
            <w:r>
              <w:rPr>
                <w:rFonts w:asciiTheme="minorHAnsi" w:hAnsiTheme="minorHAnsi" w:cstheme="minorHAnsi"/>
                <w:b/>
                <w:color w:val="000000" w:themeColor="text1"/>
              </w:rPr>
              <w:t>Notes</w:t>
            </w:r>
          </w:p>
        </w:tc>
      </w:tr>
      <w:tr w:rsidR="00047869" w:rsidRPr="0081302A" w14:paraId="69E82E13" w14:textId="77777777" w:rsidTr="003872D1">
        <w:tc>
          <w:tcPr>
            <w:tcW w:w="540" w:type="dxa"/>
            <w:shd w:val="clear" w:color="auto" w:fill="auto"/>
          </w:tcPr>
          <w:p w14:paraId="47C0B646" w14:textId="75E51A71" w:rsidR="00047869" w:rsidRPr="0081302A" w:rsidRDefault="00047869" w:rsidP="00047869">
            <w:pPr>
              <w:pStyle w:val="NoSpacing"/>
              <w:rPr>
                <w:rFonts w:asciiTheme="minorHAnsi" w:hAnsiTheme="minorHAnsi" w:cstheme="minorHAnsi"/>
                <w:color w:val="000000" w:themeColor="text1"/>
              </w:rPr>
            </w:pPr>
            <w:r w:rsidRPr="0081302A">
              <w:rPr>
                <w:rFonts w:asciiTheme="minorHAnsi" w:hAnsiTheme="minorHAnsi" w:cstheme="minorHAnsi"/>
                <w:color w:val="000000" w:themeColor="text1"/>
              </w:rPr>
              <w:t>23a</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14:paraId="29EF6CE0" w14:textId="3CDE1574" w:rsidR="00047869" w:rsidRPr="003A4DF1" w:rsidRDefault="00047869" w:rsidP="00047869">
            <w:pPr>
              <w:pStyle w:val="NoSpacing"/>
              <w:rPr>
                <w:rFonts w:asciiTheme="minorHAnsi" w:hAnsiTheme="minorHAnsi" w:cstheme="minorHAnsi"/>
                <w:color w:val="000000" w:themeColor="text1"/>
              </w:rPr>
            </w:pPr>
            <w:r w:rsidRPr="003A4DF1">
              <w:rPr>
                <w:rFonts w:asciiTheme="minorHAnsi" w:hAnsiTheme="minorHAnsi" w:cstheme="minorHAnsi"/>
                <w:b/>
                <w:color w:val="000000" w:themeColor="text1"/>
                <w:u w:val="single"/>
              </w:rPr>
              <w:t>Dated records</w:t>
            </w:r>
            <w:r w:rsidRPr="003A4DF1">
              <w:rPr>
                <w:rFonts w:asciiTheme="minorHAnsi" w:hAnsiTheme="minorHAnsi" w:cstheme="minorHAnsi"/>
                <w:color w:val="000000" w:themeColor="text1"/>
              </w:rPr>
              <w:t xml:space="preserve"> from meetings at which </w:t>
            </w:r>
            <w:r>
              <w:rPr>
                <w:rFonts w:asciiTheme="minorHAnsi" w:hAnsiTheme="minorHAnsi" w:cstheme="minorHAnsi"/>
                <w:color w:val="000000" w:themeColor="text1"/>
              </w:rPr>
              <w:t>charter school staff and/or PAC members collaborated with personnel from other state and local services or programs regarding the MEP program</w:t>
            </w:r>
            <w:r w:rsidRPr="003A4DF1">
              <w:rPr>
                <w:rFonts w:asciiTheme="minorHAnsi" w:hAnsiTheme="minorHAnsi" w:cstheme="minorHAnsi"/>
                <w:color w:val="000000" w:themeColor="text1"/>
              </w:rPr>
              <w:t>, which should include:</w:t>
            </w:r>
          </w:p>
          <w:p w14:paraId="613096CE" w14:textId="77777777" w:rsidR="00047869" w:rsidRPr="003A4DF1" w:rsidRDefault="00047869" w:rsidP="00047869">
            <w:pPr>
              <w:pStyle w:val="NoSpacing"/>
              <w:rPr>
                <w:rFonts w:asciiTheme="minorHAnsi" w:hAnsiTheme="minorHAnsi" w:cstheme="minorHAnsi"/>
                <w:color w:val="000000" w:themeColor="text1"/>
              </w:rPr>
            </w:pPr>
            <w:r w:rsidRPr="003A4DF1">
              <w:rPr>
                <w:rFonts w:asciiTheme="minorHAnsi" w:hAnsiTheme="minorHAnsi" w:cstheme="minorHAnsi"/>
                <w:color w:val="000000" w:themeColor="text1"/>
              </w:rPr>
              <w:t xml:space="preserve">- agendas and/or meeting notes </w:t>
            </w:r>
            <w:r w:rsidRPr="003A4DF1">
              <w:rPr>
                <w:rFonts w:asciiTheme="minorHAnsi" w:hAnsiTheme="minorHAnsi" w:cstheme="minorHAnsi"/>
                <w:b/>
                <w:color w:val="000000" w:themeColor="text1"/>
                <w:u w:val="single"/>
              </w:rPr>
              <w:t>and</w:t>
            </w:r>
          </w:p>
          <w:p w14:paraId="201636FA" w14:textId="77777777" w:rsidR="00047869" w:rsidRDefault="00047869" w:rsidP="00047869">
            <w:pPr>
              <w:pStyle w:val="NoSpacing"/>
              <w:rPr>
                <w:rFonts w:asciiTheme="minorHAnsi" w:hAnsiTheme="minorHAnsi" w:cstheme="minorHAnsi"/>
                <w:color w:val="000000" w:themeColor="text1"/>
                <w:u w:val="single"/>
              </w:rPr>
            </w:pPr>
            <w:r w:rsidRPr="003A4DF1">
              <w:rPr>
                <w:rFonts w:asciiTheme="minorHAnsi" w:hAnsiTheme="minorHAnsi" w:cstheme="minorHAnsi"/>
                <w:color w:val="000000" w:themeColor="text1"/>
              </w:rPr>
              <w:t xml:space="preserve">- attendance records or sign-in sheets indicating </w:t>
            </w:r>
            <w:r w:rsidRPr="003A4DF1">
              <w:rPr>
                <w:rFonts w:asciiTheme="minorHAnsi" w:hAnsiTheme="minorHAnsi" w:cstheme="minorHAnsi"/>
                <w:color w:val="000000" w:themeColor="text1"/>
                <w:u w:val="single"/>
              </w:rPr>
              <w:t>affiliation and position of participants</w:t>
            </w:r>
          </w:p>
          <w:p w14:paraId="471D8920" w14:textId="0F47DC01" w:rsidR="00047869" w:rsidRPr="0081302A" w:rsidRDefault="00047869" w:rsidP="00047869">
            <w:pPr>
              <w:pStyle w:val="NoSpacing"/>
              <w:rPr>
                <w:rFonts w:asciiTheme="minorHAnsi" w:hAnsiTheme="minorHAnsi" w:cstheme="minorHAnsi"/>
                <w:color w:val="000000" w:themeColor="text1"/>
              </w:rPr>
            </w:pPr>
            <w:r w:rsidRPr="00A85249">
              <w:rPr>
                <w:rFonts w:asciiTheme="minorHAnsi" w:hAnsiTheme="minorHAnsi" w:cstheme="minorHAnsi"/>
                <w:color w:val="000000" w:themeColor="text1"/>
              </w:rPr>
              <w:t>- other meeting artifacts such as handouts or presentation materials</w:t>
            </w:r>
          </w:p>
        </w:tc>
        <w:tc>
          <w:tcPr>
            <w:tcW w:w="4950" w:type="dxa"/>
            <w:vMerge w:val="restart"/>
            <w:shd w:val="clear" w:color="auto" w:fill="auto"/>
          </w:tcPr>
          <w:p w14:paraId="53226777" w14:textId="77777777" w:rsidR="00047869" w:rsidRPr="0081302A" w:rsidRDefault="00047869" w:rsidP="00047869">
            <w:pPr>
              <w:pStyle w:val="NoSpacing"/>
              <w:rPr>
                <w:rFonts w:asciiTheme="minorHAnsi" w:hAnsiTheme="minorHAnsi" w:cstheme="minorHAnsi"/>
                <w:color w:val="000000" w:themeColor="text1"/>
              </w:rPr>
            </w:pPr>
          </w:p>
        </w:tc>
      </w:tr>
      <w:tr w:rsidR="00047869" w:rsidRPr="0081302A" w14:paraId="5E4F74EA" w14:textId="77777777" w:rsidTr="00FF5061">
        <w:tc>
          <w:tcPr>
            <w:tcW w:w="540" w:type="dxa"/>
            <w:shd w:val="clear" w:color="auto" w:fill="auto"/>
          </w:tcPr>
          <w:p w14:paraId="0B3C73AF" w14:textId="18D3A56F" w:rsidR="00047869" w:rsidRPr="0081302A" w:rsidRDefault="00047869" w:rsidP="00047869">
            <w:pPr>
              <w:pStyle w:val="NoSpacing"/>
              <w:rPr>
                <w:rFonts w:asciiTheme="minorHAnsi" w:hAnsiTheme="minorHAnsi" w:cstheme="minorHAnsi"/>
                <w:color w:val="000000" w:themeColor="text1"/>
              </w:rPr>
            </w:pPr>
            <w:r w:rsidRPr="0081302A">
              <w:rPr>
                <w:rFonts w:asciiTheme="minorHAnsi" w:hAnsiTheme="minorHAnsi" w:cstheme="minorHAnsi"/>
                <w:color w:val="000000" w:themeColor="text1"/>
              </w:rPr>
              <w:t>23b</w:t>
            </w:r>
          </w:p>
        </w:tc>
        <w:tc>
          <w:tcPr>
            <w:tcW w:w="8460" w:type="dxa"/>
            <w:tcBorders>
              <w:left w:val="single" w:sz="6" w:space="0" w:color="000000"/>
              <w:bottom w:val="single" w:sz="6" w:space="0" w:color="000000"/>
              <w:right w:val="single" w:sz="6" w:space="0" w:color="000000"/>
            </w:tcBorders>
            <w:shd w:val="clear" w:color="auto" w:fill="FFFFFF"/>
            <w:vAlign w:val="center"/>
          </w:tcPr>
          <w:p w14:paraId="292EBFD1" w14:textId="63953793" w:rsidR="00047869" w:rsidRPr="0081302A" w:rsidRDefault="00047869" w:rsidP="00047869">
            <w:pPr>
              <w:pStyle w:val="NoSpacing"/>
              <w:rPr>
                <w:rFonts w:asciiTheme="minorHAnsi" w:hAnsiTheme="minorHAnsi" w:cstheme="minorHAnsi"/>
                <w:color w:val="000000" w:themeColor="text1"/>
              </w:rPr>
            </w:pPr>
            <w:r w:rsidRPr="00DD69D6">
              <w:rPr>
                <w:rFonts w:asciiTheme="minorHAnsi" w:hAnsiTheme="minorHAnsi" w:cstheme="minorHAnsi"/>
                <w:color w:val="000000" w:themeColor="text1"/>
              </w:rPr>
              <w:t xml:space="preserve">Description or outline of how the </w:t>
            </w:r>
            <w:r>
              <w:rPr>
                <w:rFonts w:asciiTheme="minorHAnsi" w:hAnsiTheme="minorHAnsi" w:cstheme="minorHAnsi"/>
                <w:color w:val="000000" w:themeColor="text1"/>
              </w:rPr>
              <w:t>charter school</w:t>
            </w:r>
            <w:r w:rsidRPr="00DD69D6">
              <w:rPr>
                <w:rFonts w:asciiTheme="minorHAnsi" w:hAnsiTheme="minorHAnsi" w:cstheme="minorHAnsi"/>
                <w:color w:val="000000" w:themeColor="text1"/>
              </w:rPr>
              <w:t xml:space="preserve"> will coordinate and integrate MEP with state and local services and programs</w:t>
            </w:r>
          </w:p>
        </w:tc>
        <w:tc>
          <w:tcPr>
            <w:tcW w:w="4950" w:type="dxa"/>
            <w:vMerge/>
            <w:shd w:val="clear" w:color="auto" w:fill="auto"/>
          </w:tcPr>
          <w:p w14:paraId="01817418" w14:textId="77777777" w:rsidR="00047869" w:rsidRPr="0081302A" w:rsidRDefault="00047869" w:rsidP="00047869">
            <w:pPr>
              <w:pStyle w:val="NoSpacing"/>
              <w:rPr>
                <w:rFonts w:asciiTheme="minorHAnsi" w:hAnsiTheme="minorHAnsi" w:cstheme="minorHAnsi"/>
                <w:color w:val="000000" w:themeColor="text1"/>
              </w:rPr>
            </w:pPr>
          </w:p>
        </w:tc>
      </w:tr>
      <w:tr w:rsidR="00047869" w:rsidRPr="0081302A" w14:paraId="394C18A5" w14:textId="77777777" w:rsidTr="00FF5061">
        <w:tc>
          <w:tcPr>
            <w:tcW w:w="540" w:type="dxa"/>
            <w:shd w:val="clear" w:color="auto" w:fill="auto"/>
          </w:tcPr>
          <w:p w14:paraId="2ADAF1BE" w14:textId="1AD82B60" w:rsidR="00047869" w:rsidRPr="0081302A" w:rsidRDefault="007C7C50" w:rsidP="00047869">
            <w:pPr>
              <w:pStyle w:val="NoSpacing"/>
              <w:rPr>
                <w:rFonts w:asciiTheme="minorHAnsi" w:hAnsiTheme="minorHAnsi" w:cstheme="minorHAnsi"/>
                <w:color w:val="000000" w:themeColor="text1"/>
              </w:rPr>
            </w:pPr>
            <w:r>
              <w:rPr>
                <w:rFonts w:asciiTheme="minorHAnsi" w:hAnsiTheme="minorHAnsi" w:cstheme="minorHAnsi"/>
                <w:color w:val="000000" w:themeColor="text1"/>
              </w:rPr>
              <w:t>23c</w:t>
            </w:r>
          </w:p>
        </w:tc>
        <w:tc>
          <w:tcPr>
            <w:tcW w:w="8460" w:type="dxa"/>
            <w:tcBorders>
              <w:left w:val="single" w:sz="6" w:space="0" w:color="000000"/>
              <w:bottom w:val="single" w:sz="6" w:space="0" w:color="000000"/>
              <w:right w:val="single" w:sz="6" w:space="0" w:color="000000"/>
            </w:tcBorders>
            <w:shd w:val="clear" w:color="auto" w:fill="FFFFFF"/>
            <w:vAlign w:val="center"/>
          </w:tcPr>
          <w:p w14:paraId="2C78E110" w14:textId="109DE51C" w:rsidR="00047869" w:rsidRPr="0081302A" w:rsidRDefault="00047869" w:rsidP="00047869">
            <w:pPr>
              <w:pStyle w:val="NoSpacing"/>
              <w:rPr>
                <w:rFonts w:asciiTheme="minorHAnsi" w:hAnsiTheme="minorHAnsi" w:cstheme="minorHAnsi"/>
                <w:color w:val="000000" w:themeColor="text1"/>
              </w:rPr>
            </w:pPr>
            <w:r>
              <w:rPr>
                <w:rFonts w:asciiTheme="minorHAnsi" w:hAnsiTheme="minorHAnsi" w:cstheme="minorHAnsi"/>
                <w:color w:val="000000" w:themeColor="text1"/>
              </w:rPr>
              <w:t xml:space="preserve">Samples of communications, between </w:t>
            </w:r>
            <w:r w:rsidR="00B95DA0">
              <w:rPr>
                <w:rFonts w:asciiTheme="minorHAnsi" w:hAnsiTheme="minorHAnsi" w:cstheme="minorHAnsi"/>
                <w:color w:val="000000" w:themeColor="text1"/>
              </w:rPr>
              <w:t>charter school</w:t>
            </w:r>
            <w:r>
              <w:rPr>
                <w:rFonts w:asciiTheme="minorHAnsi" w:hAnsiTheme="minorHAnsi" w:cstheme="minorHAnsi"/>
                <w:color w:val="000000" w:themeColor="text1"/>
              </w:rPr>
              <w:t xml:space="preserve"> staff and personnel from state and local services or programs, regarding the </w:t>
            </w:r>
            <w:r w:rsidR="00461056">
              <w:rPr>
                <w:rFonts w:asciiTheme="minorHAnsi" w:hAnsiTheme="minorHAnsi" w:cstheme="minorHAnsi"/>
                <w:color w:val="000000" w:themeColor="text1"/>
              </w:rPr>
              <w:t>charter school</w:t>
            </w:r>
            <w:r>
              <w:rPr>
                <w:rFonts w:asciiTheme="minorHAnsi" w:hAnsiTheme="minorHAnsi" w:cstheme="minorHAnsi"/>
                <w:color w:val="000000" w:themeColor="text1"/>
              </w:rPr>
              <w:t>’s MEP program</w:t>
            </w:r>
          </w:p>
        </w:tc>
        <w:tc>
          <w:tcPr>
            <w:tcW w:w="4950" w:type="dxa"/>
            <w:vMerge/>
            <w:shd w:val="clear" w:color="auto" w:fill="auto"/>
          </w:tcPr>
          <w:p w14:paraId="345EF0E4" w14:textId="77777777" w:rsidR="00047869" w:rsidRPr="0081302A" w:rsidRDefault="00047869" w:rsidP="00047869">
            <w:pPr>
              <w:pStyle w:val="NoSpacing"/>
              <w:rPr>
                <w:rFonts w:asciiTheme="minorHAnsi" w:hAnsiTheme="minorHAnsi" w:cstheme="minorHAnsi"/>
                <w:color w:val="000000" w:themeColor="text1"/>
              </w:rPr>
            </w:pPr>
          </w:p>
        </w:tc>
      </w:tr>
      <w:tr w:rsidR="00047869" w:rsidRPr="0081302A" w14:paraId="272CC004" w14:textId="77777777" w:rsidTr="00FF5061">
        <w:tc>
          <w:tcPr>
            <w:tcW w:w="540" w:type="dxa"/>
            <w:shd w:val="clear" w:color="auto" w:fill="auto"/>
          </w:tcPr>
          <w:p w14:paraId="19922B1C" w14:textId="3C0B32E2" w:rsidR="00047869" w:rsidRPr="0081302A" w:rsidRDefault="007C7C50" w:rsidP="00047869">
            <w:pPr>
              <w:pStyle w:val="NoSpacing"/>
              <w:rPr>
                <w:rFonts w:asciiTheme="minorHAnsi" w:hAnsiTheme="minorHAnsi" w:cstheme="minorHAnsi"/>
                <w:color w:val="000000" w:themeColor="text1"/>
              </w:rPr>
            </w:pPr>
            <w:r>
              <w:rPr>
                <w:rFonts w:asciiTheme="minorHAnsi" w:hAnsiTheme="minorHAnsi" w:cstheme="minorHAnsi"/>
                <w:color w:val="000000" w:themeColor="text1"/>
              </w:rPr>
              <w:t>24d</w:t>
            </w:r>
          </w:p>
        </w:tc>
        <w:tc>
          <w:tcPr>
            <w:tcW w:w="8460" w:type="dxa"/>
            <w:tcBorders>
              <w:left w:val="single" w:sz="6" w:space="0" w:color="000000"/>
              <w:bottom w:val="single" w:sz="6" w:space="0" w:color="000000"/>
              <w:right w:val="single" w:sz="6" w:space="0" w:color="000000"/>
            </w:tcBorders>
            <w:shd w:val="clear" w:color="auto" w:fill="FFFFFF"/>
            <w:vAlign w:val="center"/>
          </w:tcPr>
          <w:p w14:paraId="178C8F11" w14:textId="4119EA6A" w:rsidR="00047869" w:rsidRPr="0081302A" w:rsidRDefault="00047869" w:rsidP="00047869">
            <w:pPr>
              <w:pStyle w:val="NoSpacing"/>
              <w:rPr>
                <w:rFonts w:asciiTheme="minorHAnsi" w:hAnsiTheme="minorHAnsi" w:cstheme="minorHAnsi"/>
                <w:color w:val="000000" w:themeColor="text1"/>
              </w:rPr>
            </w:pPr>
            <w:r w:rsidRPr="00DD69D6">
              <w:rPr>
                <w:rFonts w:asciiTheme="minorHAnsi" w:hAnsiTheme="minorHAnsi" w:cstheme="minorHAnsi"/>
                <w:color w:val="000000" w:themeColor="text1"/>
              </w:rPr>
              <w:t xml:space="preserve">Records of transfer of student information and use of Migrant Student Information Exchange (MSIX) database for MEP </w:t>
            </w:r>
            <w:proofErr w:type="gramStart"/>
            <w:r w:rsidRPr="00DD69D6">
              <w:rPr>
                <w:rFonts w:asciiTheme="minorHAnsi" w:hAnsiTheme="minorHAnsi" w:cstheme="minorHAnsi"/>
                <w:color w:val="000000" w:themeColor="text1"/>
              </w:rPr>
              <w:t>students</w:t>
            </w:r>
            <w:r>
              <w:rPr>
                <w:rFonts w:asciiTheme="minorHAnsi" w:hAnsiTheme="minorHAnsi" w:cstheme="minorHAnsi"/>
                <w:color w:val="000000" w:themeColor="text1"/>
              </w:rPr>
              <w:t xml:space="preserve">  </w:t>
            </w:r>
            <w:r>
              <w:rPr>
                <w:rFonts w:asciiTheme="minorHAnsi" w:hAnsiTheme="minorHAnsi" w:cstheme="minorHAnsi"/>
                <w:i/>
                <w:color w:val="000000" w:themeColor="text1"/>
              </w:rPr>
              <w:t>-</w:t>
            </w:r>
            <w:proofErr w:type="gramEnd"/>
            <w:r>
              <w:rPr>
                <w:rFonts w:asciiTheme="minorHAnsi" w:hAnsiTheme="minorHAnsi" w:cstheme="minorHAnsi"/>
                <w:i/>
                <w:color w:val="000000" w:themeColor="text1"/>
              </w:rPr>
              <w:t>NOTE:</w:t>
            </w:r>
            <w:r w:rsidRPr="001A1CFE">
              <w:rPr>
                <w:rFonts w:asciiTheme="minorHAnsi" w:hAnsiTheme="minorHAnsi" w:cstheme="minorHAnsi"/>
                <w:i/>
                <w:color w:val="000000" w:themeColor="text1"/>
              </w:rPr>
              <w:t xml:space="preserve"> If this is already uploaded into CCIP, there is no need  to provide it here.</w:t>
            </w:r>
          </w:p>
        </w:tc>
        <w:tc>
          <w:tcPr>
            <w:tcW w:w="4950" w:type="dxa"/>
            <w:vMerge/>
            <w:shd w:val="clear" w:color="auto" w:fill="auto"/>
          </w:tcPr>
          <w:p w14:paraId="06593401" w14:textId="77777777" w:rsidR="00047869" w:rsidRPr="0081302A" w:rsidRDefault="00047869" w:rsidP="00047869">
            <w:pPr>
              <w:pStyle w:val="NoSpacing"/>
              <w:rPr>
                <w:rFonts w:asciiTheme="minorHAnsi" w:hAnsiTheme="minorHAnsi" w:cstheme="minorHAnsi"/>
                <w:color w:val="000000" w:themeColor="text1"/>
              </w:rPr>
            </w:pPr>
          </w:p>
        </w:tc>
      </w:tr>
      <w:tr w:rsidR="00047869" w:rsidRPr="008E6889" w14:paraId="6E3D4F09" w14:textId="77777777" w:rsidTr="003872D1">
        <w:tc>
          <w:tcPr>
            <w:tcW w:w="540" w:type="dxa"/>
            <w:shd w:val="clear" w:color="auto" w:fill="auto"/>
          </w:tcPr>
          <w:p w14:paraId="294517B1" w14:textId="2CEB8434" w:rsidR="00047869" w:rsidRPr="0081302A" w:rsidRDefault="007C7C50" w:rsidP="00047869">
            <w:pPr>
              <w:pStyle w:val="NoSpacing"/>
              <w:rPr>
                <w:rFonts w:asciiTheme="minorHAnsi" w:hAnsiTheme="minorHAnsi" w:cstheme="minorHAnsi"/>
                <w:color w:val="000000" w:themeColor="text1"/>
              </w:rPr>
            </w:pPr>
            <w:r>
              <w:rPr>
                <w:rFonts w:asciiTheme="minorHAnsi" w:hAnsiTheme="minorHAnsi" w:cstheme="minorHAnsi"/>
                <w:color w:val="000000" w:themeColor="text1"/>
              </w:rPr>
              <w:t>23e</w:t>
            </w:r>
          </w:p>
        </w:tc>
        <w:tc>
          <w:tcPr>
            <w:tcW w:w="8460" w:type="dxa"/>
            <w:tcBorders>
              <w:left w:val="single" w:sz="6" w:space="0" w:color="000000"/>
              <w:bottom w:val="single" w:sz="6" w:space="0" w:color="000000"/>
              <w:right w:val="single" w:sz="6" w:space="0" w:color="000000"/>
            </w:tcBorders>
            <w:shd w:val="clear" w:color="auto" w:fill="FFFFFF"/>
            <w:vAlign w:val="center"/>
          </w:tcPr>
          <w:p w14:paraId="5AAAA8B5" w14:textId="1A42AACB" w:rsidR="00047869" w:rsidRPr="008E6889" w:rsidRDefault="00047869" w:rsidP="00047869">
            <w:pPr>
              <w:pStyle w:val="NoSpacing"/>
              <w:rPr>
                <w:rFonts w:asciiTheme="minorHAnsi" w:hAnsiTheme="minorHAnsi" w:cstheme="minorHAnsi"/>
                <w:color w:val="000000" w:themeColor="text1"/>
              </w:rPr>
            </w:pPr>
            <w:r>
              <w:rPr>
                <w:rFonts w:asciiTheme="minorHAnsi" w:hAnsiTheme="minorHAnsi" w:cstheme="minorHAnsi"/>
                <w:i/>
                <w:color w:val="000000" w:themeColor="text1"/>
              </w:rPr>
              <w:t>Prior to providing other types of documents, please contact your DPI administrator.</w:t>
            </w:r>
          </w:p>
        </w:tc>
        <w:tc>
          <w:tcPr>
            <w:tcW w:w="4950" w:type="dxa"/>
            <w:vMerge/>
            <w:shd w:val="clear" w:color="auto" w:fill="auto"/>
          </w:tcPr>
          <w:p w14:paraId="60170590" w14:textId="77777777" w:rsidR="00047869" w:rsidRPr="008E6889" w:rsidRDefault="00047869" w:rsidP="00047869">
            <w:pPr>
              <w:pStyle w:val="NoSpacing"/>
              <w:rPr>
                <w:rFonts w:asciiTheme="minorHAnsi" w:hAnsiTheme="minorHAnsi" w:cstheme="minorHAnsi"/>
                <w:color w:val="000000" w:themeColor="text1"/>
              </w:rPr>
            </w:pPr>
          </w:p>
        </w:tc>
      </w:tr>
    </w:tbl>
    <w:p w14:paraId="55F8F9E7" w14:textId="6FDBF19E" w:rsidR="005E70A9" w:rsidRPr="00F7041E" w:rsidRDefault="005E70A9">
      <w:pPr>
        <w:spacing w:after="0" w:line="240" w:lineRule="auto"/>
        <w:rPr>
          <w:rFonts w:asciiTheme="minorHAnsi" w:hAnsiTheme="minorHAnsi" w:cstheme="minorHAnsi"/>
          <w:color w:val="000000" w:themeColor="text1"/>
        </w:rPr>
      </w:pPr>
    </w:p>
    <w:p w14:paraId="6A0C1627" w14:textId="78402174" w:rsidR="00FD0B9F" w:rsidRDefault="00FD0B9F">
      <w:pPr>
        <w:spacing w:after="0" w:line="240" w:lineRule="auto"/>
        <w:rPr>
          <w:rFonts w:asciiTheme="minorHAnsi" w:hAnsiTheme="minorHAnsi" w:cstheme="minorHAnsi"/>
          <w:sz w:val="24"/>
        </w:rPr>
      </w:pPr>
      <w:r>
        <w:rPr>
          <w:rFonts w:asciiTheme="minorHAnsi" w:hAnsiTheme="minorHAnsi" w:cstheme="minorHAnsi"/>
          <w:sz w:val="24"/>
        </w:rPr>
        <w:br w:type="page"/>
      </w:r>
    </w:p>
    <w:p w14:paraId="4F505B5F" w14:textId="194E1E78" w:rsidR="00262883" w:rsidRDefault="00262883" w:rsidP="00262883">
      <w:pPr>
        <w:pStyle w:val="NoSpacing"/>
        <w:rPr>
          <w:rFonts w:asciiTheme="minorHAnsi" w:hAnsiTheme="minorHAnsi" w:cstheme="minorHAnsi"/>
          <w:sz w:val="24"/>
        </w:rPr>
      </w:pPr>
    </w:p>
    <w:p w14:paraId="64F3A195" w14:textId="77777777" w:rsidR="00FD0B9F" w:rsidRPr="00F7041E" w:rsidRDefault="00FD0B9F" w:rsidP="00262883">
      <w:pPr>
        <w:pStyle w:val="NoSpacing"/>
        <w:rPr>
          <w:rFonts w:asciiTheme="minorHAnsi" w:hAnsiTheme="minorHAnsi" w:cstheme="minorHAnsi"/>
          <w:sz w:val="24"/>
        </w:rPr>
      </w:pP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38488A" w:rsidRPr="008E6889" w14:paraId="1B8273F0" w14:textId="77777777" w:rsidTr="0032765A">
        <w:tc>
          <w:tcPr>
            <w:tcW w:w="13950" w:type="dxa"/>
            <w:gridSpan w:val="3"/>
            <w:shd w:val="clear" w:color="auto" w:fill="auto"/>
          </w:tcPr>
          <w:p w14:paraId="6CBAD698" w14:textId="05EC4CF6" w:rsidR="00F238F8" w:rsidRPr="008E6889" w:rsidRDefault="00037D5A" w:rsidP="007C7C50">
            <w:pPr>
              <w:pStyle w:val="NoSpacing"/>
              <w:shd w:val="clear" w:color="auto" w:fill="F2F2F2" w:themeFill="background1" w:themeFillShade="F2"/>
              <w:rPr>
                <w:rFonts w:asciiTheme="minorHAnsi" w:hAnsiTheme="minorHAnsi" w:cstheme="minorHAnsi"/>
                <w:b/>
                <w:color w:val="000000" w:themeColor="text1"/>
              </w:rPr>
            </w:pPr>
            <w:r w:rsidRPr="008E6889">
              <w:rPr>
                <w:rFonts w:asciiTheme="minorHAnsi" w:hAnsiTheme="minorHAnsi" w:cstheme="minorHAnsi"/>
                <w:b/>
                <w:color w:val="000000" w:themeColor="text1"/>
              </w:rPr>
              <w:t>Element</w:t>
            </w:r>
            <w:r w:rsidR="00731534" w:rsidRPr="008E6889">
              <w:rPr>
                <w:rFonts w:asciiTheme="minorHAnsi" w:hAnsiTheme="minorHAnsi" w:cstheme="minorHAnsi"/>
                <w:b/>
                <w:color w:val="000000" w:themeColor="text1"/>
              </w:rPr>
              <w:t xml:space="preserve"> </w:t>
            </w:r>
            <w:r w:rsidR="00CD3874">
              <w:rPr>
                <w:rFonts w:asciiTheme="minorHAnsi" w:hAnsiTheme="minorHAnsi" w:cstheme="minorHAnsi"/>
                <w:b/>
                <w:color w:val="000000" w:themeColor="text1"/>
              </w:rPr>
              <w:t>24</w:t>
            </w:r>
            <w:r w:rsidR="00F238F8" w:rsidRPr="008E6889">
              <w:rPr>
                <w:rFonts w:asciiTheme="minorHAnsi" w:hAnsiTheme="minorHAnsi" w:cstheme="minorHAnsi"/>
                <w:b/>
                <w:color w:val="000000" w:themeColor="text1"/>
              </w:rPr>
              <w:t>:</w:t>
            </w:r>
            <w:r w:rsidR="0076232C" w:rsidRPr="008E6889">
              <w:rPr>
                <w:rFonts w:asciiTheme="minorHAnsi" w:hAnsiTheme="minorHAnsi" w:cstheme="minorHAnsi"/>
                <w:b/>
                <w:color w:val="000000" w:themeColor="text1"/>
              </w:rPr>
              <w:t xml:space="preserve">  </w:t>
            </w:r>
            <w:r w:rsidR="00F238F8" w:rsidRPr="008E6889">
              <w:rPr>
                <w:rFonts w:asciiTheme="minorHAnsi" w:hAnsiTheme="minorHAnsi" w:cstheme="minorHAnsi"/>
                <w:b/>
                <w:color w:val="000000" w:themeColor="text1"/>
              </w:rPr>
              <w:t>Alignment with MEP State Service Delivery Plan</w:t>
            </w:r>
          </w:p>
          <w:p w14:paraId="58F3F25B" w14:textId="77777777" w:rsidR="00F238F8" w:rsidRPr="008E6889" w:rsidRDefault="00F238F8" w:rsidP="007C7C50">
            <w:pPr>
              <w:pStyle w:val="NoSpacing"/>
              <w:shd w:val="clear" w:color="auto" w:fill="F2F2F2" w:themeFill="background1" w:themeFillShade="F2"/>
              <w:rPr>
                <w:rFonts w:asciiTheme="minorHAnsi" w:hAnsiTheme="minorHAnsi" w:cstheme="minorHAnsi"/>
                <w:b/>
                <w:color w:val="000000" w:themeColor="text1"/>
              </w:rPr>
            </w:pPr>
          </w:p>
          <w:p w14:paraId="3A0206E2" w14:textId="01E1F776" w:rsidR="00F238F8" w:rsidRPr="008E6889" w:rsidRDefault="00F238F8" w:rsidP="007C7C50">
            <w:pPr>
              <w:pStyle w:val="NoSpacing"/>
              <w:shd w:val="clear" w:color="auto" w:fill="F2F2F2" w:themeFill="background1" w:themeFillShade="F2"/>
              <w:rPr>
                <w:rFonts w:asciiTheme="minorHAnsi" w:hAnsiTheme="minorHAnsi" w:cstheme="minorHAnsi"/>
                <w:color w:val="000000" w:themeColor="text1"/>
              </w:rPr>
            </w:pPr>
            <w:r w:rsidRPr="006A70AC">
              <w:rPr>
                <w:rFonts w:asciiTheme="minorHAnsi" w:hAnsiTheme="minorHAnsi" w:cstheme="minorHAnsi"/>
                <w:color w:val="000000" w:themeColor="text1"/>
              </w:rPr>
              <w:t xml:space="preserve">The </w:t>
            </w:r>
            <w:r w:rsidR="00A30D0B" w:rsidRPr="006A70AC">
              <w:rPr>
                <w:rFonts w:asciiTheme="minorHAnsi" w:hAnsiTheme="minorHAnsi" w:cstheme="minorHAnsi"/>
                <w:color w:val="000000" w:themeColor="text1"/>
              </w:rPr>
              <w:t>charter school</w:t>
            </w:r>
            <w:r w:rsidRPr="006A70AC">
              <w:rPr>
                <w:rFonts w:asciiTheme="minorHAnsi" w:hAnsiTheme="minorHAnsi" w:cstheme="minorHAnsi"/>
                <w:color w:val="000000" w:themeColor="text1"/>
              </w:rPr>
              <w:t xml:space="preserve"> provides</w:t>
            </w:r>
            <w:r w:rsidR="00FB5D8A" w:rsidRPr="006A70AC">
              <w:rPr>
                <w:rFonts w:asciiTheme="minorHAnsi" w:hAnsiTheme="minorHAnsi" w:cstheme="minorHAnsi"/>
                <w:color w:val="000000" w:themeColor="text1"/>
              </w:rPr>
              <w:t xml:space="preserve"> to</w:t>
            </w:r>
            <w:r w:rsidRPr="006A70AC">
              <w:rPr>
                <w:rFonts w:asciiTheme="minorHAnsi" w:hAnsiTheme="minorHAnsi" w:cstheme="minorHAnsi"/>
                <w:color w:val="000000" w:themeColor="text1"/>
              </w:rPr>
              <w:t xml:space="preserve"> </w:t>
            </w:r>
            <w:r w:rsidR="00FB5D8A" w:rsidRPr="006A70AC">
              <w:rPr>
                <w:rFonts w:asciiTheme="minorHAnsi" w:hAnsiTheme="minorHAnsi" w:cstheme="minorHAnsi"/>
                <w:color w:val="000000" w:themeColor="text1"/>
              </w:rPr>
              <w:t>MEP-eligible</w:t>
            </w:r>
            <w:r w:rsidR="00B90E9B">
              <w:rPr>
                <w:rFonts w:asciiTheme="minorHAnsi" w:hAnsiTheme="minorHAnsi" w:cstheme="minorHAnsi"/>
                <w:color w:val="000000" w:themeColor="text1"/>
              </w:rPr>
              <w:t xml:space="preserve"> children, </w:t>
            </w:r>
            <w:r w:rsidRPr="006A70AC">
              <w:rPr>
                <w:rFonts w:asciiTheme="minorHAnsi" w:hAnsiTheme="minorHAnsi" w:cstheme="minorHAnsi"/>
                <w:color w:val="000000" w:themeColor="text1"/>
              </w:rPr>
              <w:t xml:space="preserve">including pre-school age children and those who have </w:t>
            </w:r>
            <w:r w:rsidR="00B90E9B">
              <w:rPr>
                <w:rFonts w:asciiTheme="minorHAnsi" w:hAnsiTheme="minorHAnsi" w:cstheme="minorHAnsi"/>
                <w:color w:val="000000" w:themeColor="text1"/>
              </w:rPr>
              <w:t>dropped out of school,</w:t>
            </w:r>
            <w:r w:rsidRPr="006A70AC">
              <w:rPr>
                <w:rFonts w:asciiTheme="minorHAnsi" w:hAnsiTheme="minorHAnsi" w:cstheme="minorHAnsi"/>
                <w:color w:val="000000" w:themeColor="text1"/>
              </w:rPr>
              <w:t xml:space="preserve"> services and instructional activities that are </w:t>
            </w:r>
            <w:r w:rsidR="00FB5D8A" w:rsidRPr="006A70AC">
              <w:rPr>
                <w:rFonts w:asciiTheme="minorHAnsi" w:hAnsiTheme="minorHAnsi" w:cstheme="minorHAnsi"/>
                <w:color w:val="000000" w:themeColor="text1"/>
              </w:rPr>
              <w:t xml:space="preserve">aligned with the MEP State Service Delivery Plan and </w:t>
            </w:r>
            <w:r w:rsidRPr="006A70AC">
              <w:rPr>
                <w:rFonts w:asciiTheme="minorHAnsi" w:hAnsiTheme="minorHAnsi" w:cstheme="minorHAnsi"/>
                <w:color w:val="000000" w:themeColor="text1"/>
              </w:rPr>
              <w:t xml:space="preserve">consistent the </w:t>
            </w:r>
            <w:r w:rsidR="00A30D0B" w:rsidRPr="006A70AC">
              <w:rPr>
                <w:rFonts w:asciiTheme="minorHAnsi" w:hAnsiTheme="minorHAnsi" w:cstheme="minorHAnsi"/>
                <w:color w:val="000000" w:themeColor="text1"/>
              </w:rPr>
              <w:t>charter school</w:t>
            </w:r>
            <w:r w:rsidR="00FB5D8A" w:rsidRPr="006A70AC">
              <w:rPr>
                <w:rFonts w:asciiTheme="minorHAnsi" w:hAnsiTheme="minorHAnsi" w:cstheme="minorHAnsi"/>
                <w:color w:val="000000" w:themeColor="text1"/>
              </w:rPr>
              <w:t xml:space="preserve">’s </w:t>
            </w:r>
            <w:r w:rsidRPr="006A70AC">
              <w:rPr>
                <w:rFonts w:asciiTheme="minorHAnsi" w:hAnsiTheme="minorHAnsi" w:cstheme="minorHAnsi"/>
                <w:color w:val="000000" w:themeColor="text1"/>
              </w:rPr>
              <w:t>approved application</w:t>
            </w:r>
            <w:r w:rsidR="00FB5D8A" w:rsidRPr="006A70AC">
              <w:rPr>
                <w:rFonts w:asciiTheme="minorHAnsi" w:hAnsiTheme="minorHAnsi" w:cstheme="minorHAnsi"/>
                <w:color w:val="000000" w:themeColor="text1"/>
              </w:rPr>
              <w:t xml:space="preserve"> for the Title I-C sub-grant.</w:t>
            </w:r>
          </w:p>
          <w:p w14:paraId="331791B2" w14:textId="2D8C9BD0" w:rsidR="00E9318B" w:rsidRDefault="00E9318B" w:rsidP="007C7C50">
            <w:pPr>
              <w:pStyle w:val="NoSpacing"/>
              <w:shd w:val="clear" w:color="auto" w:fill="F2F2F2" w:themeFill="background1" w:themeFillShade="F2"/>
              <w:rPr>
                <w:rFonts w:asciiTheme="minorHAnsi" w:hAnsiTheme="minorHAnsi" w:cstheme="minorHAnsi"/>
                <w:color w:val="000000" w:themeColor="text1"/>
              </w:rPr>
            </w:pPr>
          </w:p>
          <w:p w14:paraId="13810223" w14:textId="77777777" w:rsidR="00E9318B" w:rsidRPr="008E6889" w:rsidRDefault="00E9318B" w:rsidP="007C7C50">
            <w:pPr>
              <w:pStyle w:val="NoSpacing"/>
              <w:shd w:val="clear" w:color="auto" w:fill="F2F2F2" w:themeFill="background1" w:themeFillShade="F2"/>
              <w:rPr>
                <w:rFonts w:asciiTheme="minorHAnsi" w:hAnsiTheme="minorHAnsi" w:cstheme="minorHAnsi"/>
                <w:color w:val="000000" w:themeColor="text1"/>
              </w:rPr>
            </w:pPr>
          </w:p>
          <w:p w14:paraId="0462B00B" w14:textId="4DF48B0B" w:rsidR="00CF46EF" w:rsidRPr="007C7C50" w:rsidRDefault="007C7C50" w:rsidP="00F238F8">
            <w:pPr>
              <w:pStyle w:val="NoSpacing"/>
              <w:rPr>
                <w:rFonts w:asciiTheme="minorHAnsi" w:hAnsiTheme="minorHAnsi" w:cstheme="minorHAnsi"/>
                <w:b/>
                <w:color w:val="0070C0"/>
              </w:rPr>
            </w:pPr>
            <w:r>
              <w:rPr>
                <w:rFonts w:asciiTheme="minorHAnsi" w:hAnsiTheme="minorHAnsi" w:cstheme="minorHAnsi"/>
                <w:b/>
                <w:color w:val="0070C0"/>
              </w:rPr>
              <w:t xml:space="preserve">NOTE: </w:t>
            </w:r>
            <w:r w:rsidR="00CF46EF" w:rsidRPr="007C7C50">
              <w:rPr>
                <w:rFonts w:asciiTheme="minorHAnsi" w:hAnsiTheme="minorHAnsi" w:cstheme="minorHAnsi"/>
                <w:b/>
                <w:color w:val="0070C0"/>
              </w:rPr>
              <w:t xml:space="preserve">See Element </w:t>
            </w:r>
            <w:r w:rsidR="00381083" w:rsidRPr="007C7C50">
              <w:rPr>
                <w:rFonts w:asciiTheme="minorHAnsi" w:hAnsiTheme="minorHAnsi" w:cstheme="minorHAnsi"/>
                <w:b/>
                <w:color w:val="0070C0"/>
              </w:rPr>
              <w:t xml:space="preserve">8 </w:t>
            </w:r>
            <w:r w:rsidR="00CF46EF" w:rsidRPr="007C7C50">
              <w:rPr>
                <w:rFonts w:asciiTheme="minorHAnsi" w:hAnsiTheme="minorHAnsi" w:cstheme="minorHAnsi"/>
                <w:b/>
                <w:color w:val="0070C0"/>
              </w:rPr>
              <w:t>regarding identification o</w:t>
            </w:r>
            <w:r>
              <w:rPr>
                <w:rFonts w:asciiTheme="minorHAnsi" w:hAnsiTheme="minorHAnsi" w:cstheme="minorHAnsi"/>
                <w:b/>
                <w:color w:val="0070C0"/>
              </w:rPr>
              <w:t>f students for MEP eligibility.</w:t>
            </w:r>
          </w:p>
          <w:p w14:paraId="2C7EA5B9" w14:textId="77777777" w:rsidR="00CF46EF" w:rsidRPr="008E6889" w:rsidRDefault="00CF46EF" w:rsidP="00F238F8">
            <w:pPr>
              <w:pStyle w:val="NoSpacing"/>
              <w:rPr>
                <w:rFonts w:asciiTheme="minorHAnsi" w:hAnsiTheme="minorHAnsi" w:cstheme="minorHAnsi"/>
                <w:color w:val="000000" w:themeColor="text1"/>
              </w:rPr>
            </w:pPr>
          </w:p>
          <w:p w14:paraId="3B7F3E36" w14:textId="3DD6CF9F" w:rsidR="00731534" w:rsidRPr="008E6889" w:rsidRDefault="00A329ED" w:rsidP="00731534">
            <w:pPr>
              <w:pStyle w:val="NoSpacing"/>
              <w:rPr>
                <w:rFonts w:asciiTheme="minorHAnsi" w:hAnsiTheme="minorHAnsi" w:cstheme="minorHAnsi"/>
                <w:color w:val="000000" w:themeColor="text1"/>
              </w:rPr>
            </w:pPr>
            <w:r w:rsidRPr="009E4E62">
              <w:rPr>
                <w:rFonts w:asciiTheme="minorHAnsi" w:hAnsiTheme="minorHAnsi" w:cstheme="minorHAnsi"/>
                <w:b/>
                <w:color w:val="000000" w:themeColor="text1"/>
              </w:rPr>
              <w:t>Title I-C</w:t>
            </w:r>
            <w:r w:rsidRPr="008E6889">
              <w:rPr>
                <w:rFonts w:asciiTheme="minorHAnsi" w:hAnsiTheme="minorHAnsi" w:cstheme="minorHAnsi"/>
                <w:color w:val="000000" w:themeColor="text1"/>
              </w:rPr>
              <w:t xml:space="preserve">, </w:t>
            </w:r>
            <w:r w:rsidR="00F238F8" w:rsidRPr="008E6889">
              <w:rPr>
                <w:rFonts w:asciiTheme="minorHAnsi" w:hAnsiTheme="minorHAnsi" w:cstheme="minorHAnsi"/>
                <w:color w:val="000000" w:themeColor="text1"/>
              </w:rPr>
              <w:t>Se</w:t>
            </w:r>
            <w:r w:rsidR="0032765A" w:rsidRPr="008E6889">
              <w:rPr>
                <w:rFonts w:asciiTheme="minorHAnsi" w:hAnsiTheme="minorHAnsi" w:cstheme="minorHAnsi"/>
                <w:color w:val="000000" w:themeColor="text1"/>
              </w:rPr>
              <w:t>ction</w:t>
            </w:r>
            <w:r w:rsidRPr="008E6889">
              <w:rPr>
                <w:rFonts w:asciiTheme="minorHAnsi" w:hAnsiTheme="minorHAnsi" w:cstheme="minorHAnsi"/>
                <w:color w:val="000000" w:themeColor="text1"/>
              </w:rPr>
              <w:t xml:space="preserve">s 1304(c)(4) and </w:t>
            </w:r>
            <w:r w:rsidR="0032765A" w:rsidRPr="008E6889">
              <w:rPr>
                <w:rFonts w:asciiTheme="minorHAnsi" w:hAnsiTheme="minorHAnsi" w:cstheme="minorHAnsi"/>
                <w:color w:val="000000" w:themeColor="text1"/>
              </w:rPr>
              <w:t>Section 1306</w:t>
            </w:r>
          </w:p>
        </w:tc>
      </w:tr>
      <w:tr w:rsidR="0038488A" w:rsidRPr="008E6889" w14:paraId="23793F82" w14:textId="77777777" w:rsidTr="002317CA">
        <w:tc>
          <w:tcPr>
            <w:tcW w:w="9000" w:type="dxa"/>
            <w:gridSpan w:val="2"/>
            <w:shd w:val="clear" w:color="auto" w:fill="auto"/>
            <w:vAlign w:val="center"/>
          </w:tcPr>
          <w:p w14:paraId="76A67B40" w14:textId="21AB6A56" w:rsidR="00731534" w:rsidRPr="008E6889" w:rsidRDefault="00731534" w:rsidP="00731534">
            <w:pPr>
              <w:pStyle w:val="NoSpacing"/>
              <w:rPr>
                <w:rFonts w:asciiTheme="minorHAnsi" w:hAnsiTheme="minorHAnsi" w:cstheme="minorHAnsi"/>
                <w:color w:val="000000" w:themeColor="text1"/>
              </w:rPr>
            </w:pPr>
            <w:r w:rsidRPr="008E6889">
              <w:rPr>
                <w:rFonts w:asciiTheme="minorHAnsi" w:hAnsiTheme="minorHAnsi" w:cstheme="minorHAnsi"/>
                <w:b/>
                <w:color w:val="000000" w:themeColor="text1"/>
              </w:rPr>
              <w:t>Examples of Evidence of Compliance</w:t>
            </w:r>
            <w:r w:rsidR="00D91F49" w:rsidRPr="008E6889">
              <w:rPr>
                <w:rFonts w:asciiTheme="minorHAnsi" w:hAnsiTheme="minorHAnsi" w:cstheme="minorHAnsi"/>
                <w:b/>
                <w:color w:val="000000" w:themeColor="text1"/>
              </w:rPr>
              <w:t xml:space="preserve">   </w:t>
            </w:r>
          </w:p>
        </w:tc>
        <w:tc>
          <w:tcPr>
            <w:tcW w:w="4950" w:type="dxa"/>
            <w:shd w:val="clear" w:color="auto" w:fill="auto"/>
            <w:vAlign w:val="center"/>
          </w:tcPr>
          <w:p w14:paraId="6BD347E0" w14:textId="49DE64E4" w:rsidR="00731534" w:rsidRPr="008E6889" w:rsidRDefault="00871943" w:rsidP="00731534">
            <w:pPr>
              <w:pStyle w:val="NoSpacing"/>
              <w:rPr>
                <w:rFonts w:asciiTheme="minorHAnsi" w:hAnsiTheme="minorHAnsi" w:cstheme="minorHAnsi"/>
                <w:b/>
                <w:color w:val="000000" w:themeColor="text1"/>
              </w:rPr>
            </w:pPr>
            <w:r>
              <w:rPr>
                <w:rFonts w:asciiTheme="minorHAnsi" w:hAnsiTheme="minorHAnsi" w:cstheme="minorHAnsi"/>
                <w:b/>
                <w:color w:val="000000" w:themeColor="text1"/>
              </w:rPr>
              <w:t>Notes</w:t>
            </w:r>
          </w:p>
        </w:tc>
      </w:tr>
      <w:tr w:rsidR="007C7C50" w:rsidRPr="008E6889" w14:paraId="1EB4144D" w14:textId="77777777" w:rsidTr="003872D1">
        <w:tc>
          <w:tcPr>
            <w:tcW w:w="540" w:type="dxa"/>
            <w:shd w:val="clear" w:color="auto" w:fill="auto"/>
          </w:tcPr>
          <w:p w14:paraId="7D861DB0" w14:textId="732BB54A" w:rsidR="007C7C50" w:rsidRPr="0081302A" w:rsidRDefault="007C7C50" w:rsidP="007C7C50">
            <w:pPr>
              <w:pStyle w:val="NoSpacing"/>
              <w:rPr>
                <w:rFonts w:asciiTheme="minorHAnsi" w:hAnsiTheme="minorHAnsi" w:cstheme="minorHAnsi"/>
                <w:color w:val="000000" w:themeColor="text1"/>
              </w:rPr>
            </w:pPr>
            <w:r>
              <w:rPr>
                <w:rFonts w:asciiTheme="minorHAnsi" w:hAnsiTheme="minorHAnsi" w:cstheme="minorHAnsi"/>
                <w:color w:val="000000" w:themeColor="text1"/>
              </w:rPr>
              <w:t>24</w:t>
            </w:r>
            <w:r w:rsidRPr="0081302A">
              <w:rPr>
                <w:rFonts w:asciiTheme="minorHAnsi" w:hAnsiTheme="minorHAnsi" w:cstheme="minorHAnsi"/>
                <w:color w:val="000000" w:themeColor="text1"/>
              </w:rPr>
              <w:t>a</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14:paraId="1D2DE35F" w14:textId="7F3F5CEC" w:rsidR="007C7C50" w:rsidRPr="008E6889" w:rsidRDefault="007C7C50" w:rsidP="007C7C50">
            <w:pPr>
              <w:pStyle w:val="NoSpacing"/>
              <w:rPr>
                <w:rFonts w:asciiTheme="minorHAnsi" w:hAnsiTheme="minorHAnsi" w:cstheme="minorHAnsi"/>
                <w:color w:val="000000" w:themeColor="text1"/>
              </w:rPr>
            </w:pPr>
            <w:r w:rsidRPr="00DD69D6">
              <w:rPr>
                <w:rFonts w:asciiTheme="minorHAnsi" w:hAnsiTheme="minorHAnsi" w:cstheme="minorHAnsi"/>
                <w:color w:val="000000" w:themeColor="text1"/>
              </w:rPr>
              <w:t xml:space="preserve">MEP component in CCIP </w:t>
            </w:r>
            <w:r>
              <w:rPr>
                <w:rFonts w:asciiTheme="minorHAnsi" w:hAnsiTheme="minorHAnsi" w:cstheme="minorHAnsi"/>
                <w:i/>
                <w:color w:val="000000" w:themeColor="text1"/>
              </w:rPr>
              <w:t>-NOTE:</w:t>
            </w:r>
            <w:r w:rsidRPr="00330BC8">
              <w:rPr>
                <w:rFonts w:asciiTheme="minorHAnsi" w:hAnsiTheme="minorHAnsi" w:cstheme="minorHAnsi"/>
                <w:i/>
                <w:color w:val="000000" w:themeColor="text1"/>
              </w:rPr>
              <w:t xml:space="preserve"> </w:t>
            </w:r>
            <w:r w:rsidRPr="00DD69D6">
              <w:rPr>
                <w:rFonts w:asciiTheme="minorHAnsi" w:hAnsiTheme="minorHAnsi" w:cstheme="minorHAnsi"/>
                <w:i/>
                <w:color w:val="000000" w:themeColor="text1"/>
              </w:rPr>
              <w:t>There is no need to provide duplicates of docume</w:t>
            </w:r>
            <w:r w:rsidR="00CB7491">
              <w:rPr>
                <w:rFonts w:asciiTheme="minorHAnsi" w:hAnsiTheme="minorHAnsi" w:cstheme="minorHAnsi"/>
                <w:i/>
                <w:color w:val="000000" w:themeColor="text1"/>
              </w:rPr>
              <w:t>nts</w:t>
            </w:r>
            <w:r>
              <w:rPr>
                <w:rFonts w:asciiTheme="minorHAnsi" w:hAnsiTheme="minorHAnsi" w:cstheme="minorHAnsi"/>
                <w:i/>
                <w:color w:val="000000" w:themeColor="text1"/>
              </w:rPr>
              <w:t xml:space="preserve"> currently included in CCIP.</w:t>
            </w:r>
          </w:p>
        </w:tc>
        <w:tc>
          <w:tcPr>
            <w:tcW w:w="4950" w:type="dxa"/>
            <w:vMerge w:val="restart"/>
            <w:shd w:val="clear" w:color="auto" w:fill="auto"/>
          </w:tcPr>
          <w:p w14:paraId="047885DD" w14:textId="77777777" w:rsidR="007C7C50" w:rsidRPr="008E6889" w:rsidRDefault="007C7C50" w:rsidP="007C7C50">
            <w:pPr>
              <w:pStyle w:val="NoSpacing"/>
              <w:rPr>
                <w:rFonts w:asciiTheme="minorHAnsi" w:hAnsiTheme="minorHAnsi" w:cstheme="minorHAnsi"/>
                <w:color w:val="000000" w:themeColor="text1"/>
              </w:rPr>
            </w:pPr>
          </w:p>
        </w:tc>
      </w:tr>
      <w:tr w:rsidR="007C7C50" w:rsidRPr="008E6889" w14:paraId="2DFEC6AF" w14:textId="77777777" w:rsidTr="003872D1">
        <w:tc>
          <w:tcPr>
            <w:tcW w:w="540" w:type="dxa"/>
            <w:shd w:val="clear" w:color="auto" w:fill="auto"/>
          </w:tcPr>
          <w:p w14:paraId="7D7B9D78" w14:textId="0E635E1D" w:rsidR="007C7C50" w:rsidRPr="0081302A" w:rsidRDefault="007C7C50" w:rsidP="007C7C50">
            <w:pPr>
              <w:pStyle w:val="NoSpacing"/>
              <w:rPr>
                <w:rFonts w:asciiTheme="minorHAnsi" w:hAnsiTheme="minorHAnsi" w:cstheme="minorHAnsi"/>
                <w:color w:val="000000" w:themeColor="text1"/>
              </w:rPr>
            </w:pPr>
            <w:r>
              <w:rPr>
                <w:rFonts w:asciiTheme="minorHAnsi" w:hAnsiTheme="minorHAnsi" w:cstheme="minorHAnsi"/>
                <w:color w:val="000000" w:themeColor="text1"/>
              </w:rPr>
              <w:t>24</w:t>
            </w:r>
            <w:r w:rsidRPr="0081302A">
              <w:rPr>
                <w:rFonts w:asciiTheme="minorHAnsi" w:hAnsiTheme="minorHAnsi" w:cstheme="minorHAnsi"/>
                <w:color w:val="000000" w:themeColor="text1"/>
              </w:rPr>
              <w:t>b</w:t>
            </w:r>
          </w:p>
        </w:tc>
        <w:tc>
          <w:tcPr>
            <w:tcW w:w="8460" w:type="dxa"/>
            <w:tcBorders>
              <w:left w:val="single" w:sz="6" w:space="0" w:color="000000"/>
              <w:bottom w:val="single" w:sz="6" w:space="0" w:color="000000"/>
              <w:right w:val="single" w:sz="6" w:space="0" w:color="000000"/>
            </w:tcBorders>
            <w:shd w:val="clear" w:color="auto" w:fill="FFFFFF"/>
          </w:tcPr>
          <w:p w14:paraId="24F2AB0C" w14:textId="77777777" w:rsidR="007C7C50" w:rsidRDefault="007C7C50" w:rsidP="007C7C50">
            <w:pPr>
              <w:pStyle w:val="NoSpacing"/>
              <w:rPr>
                <w:rFonts w:asciiTheme="minorHAnsi" w:hAnsiTheme="minorHAnsi" w:cstheme="minorHAnsi"/>
                <w:color w:val="000000" w:themeColor="text1"/>
              </w:rPr>
            </w:pPr>
            <w:r w:rsidRPr="00DD69D6">
              <w:rPr>
                <w:rFonts w:asciiTheme="minorHAnsi" w:hAnsiTheme="minorHAnsi" w:cstheme="minorHAnsi"/>
                <w:color w:val="000000" w:themeColor="text1"/>
              </w:rPr>
              <w:t xml:space="preserve">Evidence of supplemental activities/programs </w:t>
            </w:r>
            <w:r>
              <w:rPr>
                <w:rFonts w:asciiTheme="minorHAnsi" w:hAnsiTheme="minorHAnsi" w:cstheme="minorHAnsi"/>
                <w:color w:val="000000" w:themeColor="text1"/>
              </w:rPr>
              <w:t xml:space="preserve">provided to or planned </w:t>
            </w:r>
            <w:r w:rsidRPr="00DD69D6">
              <w:rPr>
                <w:rFonts w:asciiTheme="minorHAnsi" w:hAnsiTheme="minorHAnsi" w:cstheme="minorHAnsi"/>
                <w:color w:val="000000" w:themeColor="text1"/>
              </w:rPr>
              <w:t>for migrant students</w:t>
            </w:r>
            <w:r>
              <w:rPr>
                <w:rFonts w:asciiTheme="minorHAnsi" w:hAnsiTheme="minorHAnsi" w:cstheme="minorHAnsi"/>
                <w:color w:val="000000" w:themeColor="text1"/>
              </w:rPr>
              <w:t>, including pre-school age children and students who have dropped out of school, such as:</w:t>
            </w:r>
          </w:p>
          <w:p w14:paraId="0C98AAD4" w14:textId="77777777" w:rsidR="007C7C50" w:rsidRDefault="007C7C50" w:rsidP="007C7C50">
            <w:pPr>
              <w:pStyle w:val="NoSpacing"/>
              <w:rPr>
                <w:rFonts w:asciiTheme="minorHAnsi" w:hAnsiTheme="minorHAnsi" w:cstheme="minorHAnsi"/>
                <w:color w:val="000000" w:themeColor="text1"/>
              </w:rPr>
            </w:pPr>
            <w:r>
              <w:rPr>
                <w:rFonts w:asciiTheme="minorHAnsi" w:hAnsiTheme="minorHAnsi" w:cstheme="minorHAnsi"/>
                <w:color w:val="000000" w:themeColor="text1"/>
              </w:rPr>
              <w:t xml:space="preserve">- student work samples, with </w:t>
            </w:r>
            <w:r w:rsidRPr="00102918">
              <w:rPr>
                <w:rFonts w:asciiTheme="minorHAnsi" w:hAnsiTheme="minorHAnsi" w:cstheme="minorHAnsi"/>
                <w:color w:val="000000" w:themeColor="text1"/>
                <w:u w:val="single"/>
              </w:rPr>
              <w:t>student names omitted or redacted</w:t>
            </w:r>
          </w:p>
          <w:p w14:paraId="57DE34B9" w14:textId="77777777" w:rsidR="007C7C50" w:rsidRDefault="007C7C50" w:rsidP="007C7C50">
            <w:pPr>
              <w:pStyle w:val="NoSpacing"/>
              <w:rPr>
                <w:rFonts w:asciiTheme="minorHAnsi" w:hAnsiTheme="minorHAnsi" w:cstheme="minorHAnsi"/>
                <w:color w:val="000000" w:themeColor="text1"/>
              </w:rPr>
            </w:pPr>
            <w:r>
              <w:rPr>
                <w:rFonts w:asciiTheme="minorHAnsi" w:hAnsiTheme="minorHAnsi" w:cstheme="minorHAnsi"/>
                <w:color w:val="000000" w:themeColor="text1"/>
              </w:rPr>
              <w:t>- pre/post assessment</w:t>
            </w:r>
          </w:p>
          <w:p w14:paraId="0A54FA16" w14:textId="02996F68" w:rsidR="007C7C50" w:rsidRPr="008E6889" w:rsidRDefault="007C7C50" w:rsidP="007C7C50">
            <w:pPr>
              <w:pStyle w:val="NoSpacing"/>
              <w:rPr>
                <w:rFonts w:asciiTheme="minorHAnsi" w:hAnsiTheme="minorHAnsi" w:cstheme="minorHAnsi"/>
                <w:color w:val="000000" w:themeColor="text1"/>
              </w:rPr>
            </w:pPr>
            <w:r>
              <w:rPr>
                <w:rFonts w:asciiTheme="minorHAnsi" w:hAnsiTheme="minorHAnsi" w:cstheme="minorHAnsi"/>
                <w:color w:val="000000" w:themeColor="text1"/>
              </w:rPr>
              <w:t>- description of service provided to different grade spans of migratory children</w:t>
            </w:r>
          </w:p>
        </w:tc>
        <w:tc>
          <w:tcPr>
            <w:tcW w:w="4950" w:type="dxa"/>
            <w:vMerge/>
            <w:shd w:val="clear" w:color="auto" w:fill="auto"/>
          </w:tcPr>
          <w:p w14:paraId="790ACA46" w14:textId="77777777" w:rsidR="007C7C50" w:rsidRPr="008E6889" w:rsidRDefault="007C7C50" w:rsidP="007C7C50">
            <w:pPr>
              <w:pStyle w:val="NoSpacing"/>
              <w:rPr>
                <w:rFonts w:asciiTheme="minorHAnsi" w:hAnsiTheme="minorHAnsi" w:cstheme="minorHAnsi"/>
                <w:color w:val="000000" w:themeColor="text1"/>
              </w:rPr>
            </w:pPr>
          </w:p>
        </w:tc>
      </w:tr>
      <w:tr w:rsidR="007C7C50" w:rsidRPr="008E6889" w14:paraId="2BDBE518" w14:textId="77777777" w:rsidTr="003872D1">
        <w:tc>
          <w:tcPr>
            <w:tcW w:w="540" w:type="dxa"/>
            <w:shd w:val="clear" w:color="auto" w:fill="auto"/>
          </w:tcPr>
          <w:p w14:paraId="295E07D9" w14:textId="2E48030A" w:rsidR="007C7C50" w:rsidRDefault="007C7C50" w:rsidP="007C7C50">
            <w:pPr>
              <w:pStyle w:val="NoSpacing"/>
              <w:rPr>
                <w:rFonts w:asciiTheme="minorHAnsi" w:hAnsiTheme="minorHAnsi" w:cstheme="minorHAnsi"/>
                <w:color w:val="000000" w:themeColor="text1"/>
              </w:rPr>
            </w:pPr>
            <w:r>
              <w:rPr>
                <w:rFonts w:asciiTheme="minorHAnsi" w:hAnsiTheme="minorHAnsi" w:cstheme="minorHAnsi"/>
                <w:color w:val="000000" w:themeColor="text1"/>
              </w:rPr>
              <w:t>24c</w:t>
            </w:r>
          </w:p>
        </w:tc>
        <w:tc>
          <w:tcPr>
            <w:tcW w:w="8460" w:type="dxa"/>
            <w:tcBorders>
              <w:left w:val="single" w:sz="6" w:space="0" w:color="000000"/>
              <w:bottom w:val="single" w:sz="6" w:space="0" w:color="000000"/>
              <w:right w:val="single" w:sz="6" w:space="0" w:color="000000"/>
            </w:tcBorders>
            <w:shd w:val="clear" w:color="auto" w:fill="FFFFFF"/>
          </w:tcPr>
          <w:p w14:paraId="5353A639" w14:textId="77777777" w:rsidR="007C7C50" w:rsidRDefault="007C7C50" w:rsidP="007C7C50">
            <w:pPr>
              <w:pStyle w:val="NoSpacing"/>
              <w:rPr>
                <w:rFonts w:asciiTheme="minorHAnsi" w:hAnsiTheme="minorHAnsi" w:cstheme="minorHAnsi"/>
                <w:color w:val="000000" w:themeColor="text1"/>
              </w:rPr>
            </w:pPr>
            <w:r>
              <w:rPr>
                <w:rFonts w:asciiTheme="minorHAnsi" w:hAnsiTheme="minorHAnsi" w:cstheme="minorHAnsi"/>
                <w:color w:val="000000" w:themeColor="text1"/>
              </w:rPr>
              <w:t xml:space="preserve">Evidence of supplemental </w:t>
            </w:r>
            <w:r w:rsidRPr="004C3E0D">
              <w:rPr>
                <w:rFonts w:asciiTheme="minorHAnsi" w:hAnsiTheme="minorHAnsi" w:cstheme="minorHAnsi"/>
                <w:i/>
                <w:color w:val="000000" w:themeColor="text1"/>
              </w:rPr>
              <w:t>summer</w:t>
            </w:r>
            <w:r>
              <w:rPr>
                <w:rFonts w:asciiTheme="minorHAnsi" w:hAnsiTheme="minorHAnsi" w:cstheme="minorHAnsi"/>
                <w:color w:val="000000" w:themeColor="text1"/>
              </w:rPr>
              <w:t xml:space="preserve"> activities/programs for migratory students, such as:</w:t>
            </w:r>
          </w:p>
          <w:p w14:paraId="4B1CB073" w14:textId="77777777" w:rsidR="007C7C50" w:rsidRDefault="007C7C50" w:rsidP="007C7C50">
            <w:pPr>
              <w:pStyle w:val="NoSpacing"/>
              <w:rPr>
                <w:rFonts w:asciiTheme="minorHAnsi" w:hAnsiTheme="minorHAnsi" w:cstheme="minorHAnsi"/>
                <w:b/>
                <w:color w:val="000000" w:themeColor="text1"/>
                <w:u w:val="single"/>
              </w:rPr>
            </w:pPr>
            <w:r>
              <w:rPr>
                <w:rFonts w:asciiTheme="minorHAnsi" w:hAnsiTheme="minorHAnsi" w:cstheme="minorHAnsi"/>
                <w:color w:val="000000" w:themeColor="text1"/>
              </w:rPr>
              <w:t xml:space="preserve">- summer registration forms, with any </w:t>
            </w:r>
            <w:r w:rsidRPr="00102918">
              <w:rPr>
                <w:rFonts w:asciiTheme="minorHAnsi" w:hAnsiTheme="minorHAnsi" w:cstheme="minorHAnsi"/>
                <w:color w:val="000000" w:themeColor="text1"/>
                <w:u w:val="single"/>
              </w:rPr>
              <w:t>student names omitted or redacted</w:t>
            </w:r>
          </w:p>
          <w:p w14:paraId="26AA1128" w14:textId="77777777" w:rsidR="007C7C50" w:rsidRDefault="007C7C50" w:rsidP="007C7C50">
            <w:pPr>
              <w:pStyle w:val="NoSpacing"/>
              <w:rPr>
                <w:rFonts w:asciiTheme="minorHAnsi" w:hAnsiTheme="minorHAnsi" w:cstheme="minorHAnsi"/>
                <w:color w:val="000000" w:themeColor="text1"/>
              </w:rPr>
            </w:pPr>
            <w:r>
              <w:rPr>
                <w:rFonts w:asciiTheme="minorHAnsi" w:hAnsiTheme="minorHAnsi" w:cstheme="minorHAnsi"/>
                <w:color w:val="000000" w:themeColor="text1"/>
              </w:rPr>
              <w:t>- flyer, brochures or other documents announcing summer activities/program</w:t>
            </w:r>
          </w:p>
          <w:p w14:paraId="175FCB67" w14:textId="6560FC27" w:rsidR="007C7C50" w:rsidRPr="008E6889" w:rsidRDefault="007C7C50" w:rsidP="007C7C50">
            <w:pPr>
              <w:pStyle w:val="NoSpacing"/>
              <w:rPr>
                <w:rFonts w:asciiTheme="minorHAnsi" w:hAnsiTheme="minorHAnsi" w:cstheme="minorHAnsi"/>
                <w:color w:val="000000" w:themeColor="text1"/>
              </w:rPr>
            </w:pPr>
            <w:r>
              <w:rPr>
                <w:rFonts w:asciiTheme="minorHAnsi" w:hAnsiTheme="minorHAnsi" w:cstheme="minorHAnsi"/>
                <w:color w:val="000000" w:themeColor="text1"/>
              </w:rPr>
              <w:t>- description of summer activities/programs offered to migratory children</w:t>
            </w:r>
          </w:p>
        </w:tc>
        <w:tc>
          <w:tcPr>
            <w:tcW w:w="4950" w:type="dxa"/>
            <w:vMerge/>
            <w:shd w:val="clear" w:color="auto" w:fill="auto"/>
          </w:tcPr>
          <w:p w14:paraId="510AF167" w14:textId="77777777" w:rsidR="007C7C50" w:rsidRPr="008E6889" w:rsidRDefault="007C7C50" w:rsidP="007C7C50">
            <w:pPr>
              <w:pStyle w:val="NoSpacing"/>
              <w:rPr>
                <w:rFonts w:asciiTheme="minorHAnsi" w:hAnsiTheme="minorHAnsi" w:cstheme="minorHAnsi"/>
                <w:color w:val="000000" w:themeColor="text1"/>
              </w:rPr>
            </w:pPr>
          </w:p>
        </w:tc>
      </w:tr>
      <w:tr w:rsidR="007C7C50" w:rsidRPr="008E6889" w14:paraId="16038A7D" w14:textId="77777777" w:rsidTr="003872D1">
        <w:tc>
          <w:tcPr>
            <w:tcW w:w="540" w:type="dxa"/>
            <w:shd w:val="clear" w:color="auto" w:fill="auto"/>
          </w:tcPr>
          <w:p w14:paraId="2218E6BE" w14:textId="3029AB92" w:rsidR="007C7C50" w:rsidRPr="0081302A" w:rsidRDefault="007C7C50" w:rsidP="007C7C50">
            <w:pPr>
              <w:pStyle w:val="NoSpacing"/>
              <w:rPr>
                <w:rFonts w:asciiTheme="minorHAnsi" w:hAnsiTheme="minorHAnsi" w:cstheme="minorHAnsi"/>
                <w:color w:val="000000" w:themeColor="text1"/>
              </w:rPr>
            </w:pPr>
            <w:r>
              <w:rPr>
                <w:rFonts w:asciiTheme="minorHAnsi" w:hAnsiTheme="minorHAnsi" w:cstheme="minorHAnsi"/>
                <w:color w:val="000000" w:themeColor="text1"/>
              </w:rPr>
              <w:t>24d</w:t>
            </w:r>
          </w:p>
        </w:tc>
        <w:tc>
          <w:tcPr>
            <w:tcW w:w="8460" w:type="dxa"/>
            <w:tcBorders>
              <w:left w:val="single" w:sz="6" w:space="0" w:color="000000"/>
              <w:bottom w:val="single" w:sz="6" w:space="0" w:color="000000"/>
              <w:right w:val="single" w:sz="6" w:space="0" w:color="000000"/>
            </w:tcBorders>
            <w:shd w:val="clear" w:color="auto" w:fill="FFFFFF"/>
            <w:vAlign w:val="center"/>
          </w:tcPr>
          <w:p w14:paraId="3058BF39" w14:textId="54B64F17" w:rsidR="007C7C50" w:rsidRPr="008E6889" w:rsidRDefault="007C7C50" w:rsidP="007C7C50">
            <w:pPr>
              <w:pStyle w:val="NoSpacing"/>
              <w:rPr>
                <w:rFonts w:asciiTheme="minorHAnsi" w:hAnsiTheme="minorHAnsi" w:cstheme="minorHAnsi"/>
                <w:color w:val="000000" w:themeColor="text1"/>
              </w:rPr>
            </w:pPr>
            <w:r>
              <w:rPr>
                <w:rFonts w:asciiTheme="minorHAnsi" w:hAnsiTheme="minorHAnsi" w:cstheme="minorHAnsi"/>
                <w:i/>
                <w:color w:val="000000" w:themeColor="text1"/>
              </w:rPr>
              <w:t>Prior to providing other types of documents, please contact your DPI administrator.</w:t>
            </w:r>
          </w:p>
        </w:tc>
        <w:tc>
          <w:tcPr>
            <w:tcW w:w="4950" w:type="dxa"/>
            <w:vMerge/>
            <w:shd w:val="clear" w:color="auto" w:fill="auto"/>
          </w:tcPr>
          <w:p w14:paraId="57ACAA06" w14:textId="77777777" w:rsidR="007C7C50" w:rsidRPr="008E6889" w:rsidRDefault="007C7C50" w:rsidP="007C7C50">
            <w:pPr>
              <w:pStyle w:val="NoSpacing"/>
              <w:rPr>
                <w:rFonts w:asciiTheme="minorHAnsi" w:hAnsiTheme="minorHAnsi" w:cstheme="minorHAnsi"/>
                <w:color w:val="000000" w:themeColor="text1"/>
              </w:rPr>
            </w:pPr>
          </w:p>
        </w:tc>
      </w:tr>
    </w:tbl>
    <w:p w14:paraId="5255E80A" w14:textId="1418B639" w:rsidR="000F2E4B" w:rsidRPr="00F7041E" w:rsidRDefault="000F2E4B">
      <w:pPr>
        <w:rPr>
          <w:rFonts w:asciiTheme="minorHAnsi" w:hAnsiTheme="minorHAnsi" w:cstheme="minorHAnsi"/>
          <w:color w:val="000000" w:themeColor="text1"/>
        </w:rPr>
      </w:pPr>
    </w:p>
    <w:p w14:paraId="44BFCD4D" w14:textId="74F9E29A" w:rsidR="007A53BC" w:rsidRDefault="007A53BC">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br w:type="page"/>
      </w:r>
    </w:p>
    <w:p w14:paraId="31771FB0" w14:textId="77777777" w:rsidR="007A53BC" w:rsidRPr="007A53BC" w:rsidRDefault="007A53BC" w:rsidP="007A53BC">
      <w:pPr>
        <w:rPr>
          <w:rFonts w:asciiTheme="minorHAnsi" w:hAnsiTheme="minorHAnsi" w:cstheme="minorHAnsi"/>
          <w:color w:val="000000" w:themeColor="text1"/>
        </w:rPr>
      </w:pP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7A53BC" w:rsidRPr="006A70AC" w14:paraId="457DB5DB" w14:textId="77777777" w:rsidTr="007A53BC">
        <w:tc>
          <w:tcPr>
            <w:tcW w:w="13950" w:type="dxa"/>
            <w:gridSpan w:val="3"/>
            <w:shd w:val="clear" w:color="auto" w:fill="auto"/>
          </w:tcPr>
          <w:p w14:paraId="19FE457D" w14:textId="5053F4A7" w:rsidR="007A53BC" w:rsidRPr="006A70AC" w:rsidRDefault="00095671" w:rsidP="007A53BC">
            <w:pPr>
              <w:pStyle w:val="NoSpacing"/>
              <w:rPr>
                <w:rFonts w:asciiTheme="minorHAnsi" w:hAnsiTheme="minorHAnsi" w:cstheme="minorHAnsi"/>
                <w:b/>
                <w:color w:val="000000" w:themeColor="text1"/>
              </w:rPr>
            </w:pPr>
            <w:r w:rsidRPr="006A70AC">
              <w:rPr>
                <w:rFonts w:asciiTheme="minorHAnsi" w:hAnsiTheme="minorHAnsi" w:cstheme="minorHAnsi"/>
                <w:b/>
                <w:color w:val="000000" w:themeColor="text1"/>
              </w:rPr>
              <w:t xml:space="preserve">Element </w:t>
            </w:r>
            <w:r w:rsidR="00CD3874">
              <w:rPr>
                <w:rFonts w:asciiTheme="minorHAnsi" w:hAnsiTheme="minorHAnsi" w:cstheme="minorHAnsi"/>
                <w:b/>
                <w:color w:val="000000" w:themeColor="text1"/>
              </w:rPr>
              <w:t>25</w:t>
            </w:r>
            <w:r w:rsidR="007A53BC" w:rsidRPr="006A70AC">
              <w:rPr>
                <w:rFonts w:asciiTheme="minorHAnsi" w:hAnsiTheme="minorHAnsi" w:cstheme="minorHAnsi"/>
                <w:b/>
                <w:color w:val="000000" w:themeColor="text1"/>
              </w:rPr>
              <w:t xml:space="preserve">:  Reduction of Overuse of Discipline   </w:t>
            </w:r>
          </w:p>
          <w:p w14:paraId="39208170" w14:textId="77777777" w:rsidR="007A53BC" w:rsidRPr="006A70AC" w:rsidRDefault="007A53BC" w:rsidP="007A53BC">
            <w:pPr>
              <w:pStyle w:val="NoSpacing"/>
              <w:rPr>
                <w:rFonts w:asciiTheme="minorHAnsi" w:hAnsiTheme="minorHAnsi" w:cstheme="minorHAnsi"/>
                <w:color w:val="000000" w:themeColor="text1"/>
              </w:rPr>
            </w:pPr>
          </w:p>
          <w:p w14:paraId="4ABC7B04" w14:textId="54DF9C31" w:rsidR="007A53BC" w:rsidRPr="006A70AC" w:rsidRDefault="007A53BC" w:rsidP="007A53BC">
            <w:pPr>
              <w:pStyle w:val="NoSpacing"/>
              <w:rPr>
                <w:rFonts w:asciiTheme="minorHAnsi" w:hAnsiTheme="minorHAnsi" w:cstheme="minorHAnsi"/>
                <w:color w:val="000000" w:themeColor="text1"/>
              </w:rPr>
            </w:pPr>
            <w:r w:rsidRPr="006A70AC">
              <w:rPr>
                <w:rFonts w:asciiTheme="minorHAnsi" w:hAnsiTheme="minorHAnsi" w:cstheme="minorHAnsi"/>
                <w:color w:val="000000" w:themeColor="text1"/>
              </w:rPr>
              <w:t xml:space="preserve">The </w:t>
            </w:r>
            <w:r w:rsidR="00A30D0B" w:rsidRPr="006A70AC">
              <w:rPr>
                <w:rFonts w:asciiTheme="minorHAnsi" w:hAnsiTheme="minorHAnsi" w:cstheme="minorHAnsi"/>
                <w:color w:val="000000" w:themeColor="text1"/>
              </w:rPr>
              <w:t>charter school</w:t>
            </w:r>
            <w:r w:rsidRPr="006A70AC">
              <w:rPr>
                <w:rFonts w:asciiTheme="minorHAnsi" w:hAnsiTheme="minorHAnsi" w:cstheme="minorHAnsi"/>
                <w:color w:val="000000" w:themeColor="text1"/>
              </w:rPr>
              <w:t xml:space="preserve"> supports efforts to reduce the use of discipline practices that remove students from the classroom.</w:t>
            </w:r>
          </w:p>
          <w:p w14:paraId="3BC8218B" w14:textId="77777777" w:rsidR="007A53BC" w:rsidRPr="006A70AC" w:rsidRDefault="007A53BC" w:rsidP="007A53BC">
            <w:pPr>
              <w:pStyle w:val="NoSpacing"/>
              <w:rPr>
                <w:rFonts w:asciiTheme="minorHAnsi" w:hAnsiTheme="minorHAnsi" w:cstheme="minorHAnsi"/>
                <w:color w:val="000000" w:themeColor="text1"/>
              </w:rPr>
            </w:pPr>
          </w:p>
          <w:p w14:paraId="07BBAA37" w14:textId="77777777" w:rsidR="007A53BC" w:rsidRPr="006A70AC" w:rsidRDefault="007A53BC" w:rsidP="007A53BC">
            <w:pPr>
              <w:pStyle w:val="NoSpacing"/>
              <w:rPr>
                <w:rFonts w:asciiTheme="minorHAnsi" w:hAnsiTheme="minorHAnsi" w:cstheme="minorHAnsi"/>
                <w:color w:val="000000" w:themeColor="text1"/>
              </w:rPr>
            </w:pPr>
            <w:r w:rsidRPr="00EF3BF5">
              <w:rPr>
                <w:rFonts w:asciiTheme="minorHAnsi" w:hAnsiTheme="minorHAnsi" w:cstheme="minorHAnsi"/>
                <w:b/>
                <w:color w:val="000000" w:themeColor="text1"/>
              </w:rPr>
              <w:t>Title I-A</w:t>
            </w:r>
            <w:r w:rsidRPr="006A70AC">
              <w:rPr>
                <w:rFonts w:asciiTheme="minorHAnsi" w:hAnsiTheme="minorHAnsi" w:cstheme="minorHAnsi"/>
                <w:color w:val="000000" w:themeColor="text1"/>
              </w:rPr>
              <w:t>, Section 1112(b</w:t>
            </w:r>
            <w:proofErr w:type="gramStart"/>
            <w:r w:rsidRPr="006A70AC">
              <w:rPr>
                <w:rFonts w:asciiTheme="minorHAnsi" w:hAnsiTheme="minorHAnsi" w:cstheme="minorHAnsi"/>
                <w:color w:val="000000" w:themeColor="text1"/>
              </w:rPr>
              <w:t>)(</w:t>
            </w:r>
            <w:proofErr w:type="gramEnd"/>
            <w:r w:rsidRPr="006A70AC">
              <w:rPr>
                <w:rFonts w:asciiTheme="minorHAnsi" w:hAnsiTheme="minorHAnsi" w:cstheme="minorHAnsi"/>
                <w:color w:val="000000" w:themeColor="text1"/>
              </w:rPr>
              <w:t>11)</w:t>
            </w:r>
          </w:p>
        </w:tc>
      </w:tr>
      <w:tr w:rsidR="007A53BC" w:rsidRPr="006A70AC" w14:paraId="34CE2B61" w14:textId="77777777" w:rsidTr="007A53BC">
        <w:trPr>
          <w:trHeight w:val="213"/>
        </w:trPr>
        <w:tc>
          <w:tcPr>
            <w:tcW w:w="9000" w:type="dxa"/>
            <w:gridSpan w:val="2"/>
            <w:shd w:val="clear" w:color="auto" w:fill="auto"/>
            <w:vAlign w:val="center"/>
          </w:tcPr>
          <w:p w14:paraId="02B65D0B" w14:textId="77777777" w:rsidR="007A53BC" w:rsidRPr="006A70AC" w:rsidRDefault="007A53BC" w:rsidP="007A53BC">
            <w:pPr>
              <w:pStyle w:val="NoSpacing"/>
              <w:rPr>
                <w:rFonts w:asciiTheme="minorHAnsi" w:hAnsiTheme="minorHAnsi" w:cstheme="minorHAnsi"/>
                <w:b/>
                <w:color w:val="000000" w:themeColor="text1"/>
              </w:rPr>
            </w:pPr>
            <w:r w:rsidRPr="006A70AC">
              <w:rPr>
                <w:rFonts w:asciiTheme="minorHAnsi" w:hAnsiTheme="minorHAnsi" w:cstheme="minorHAnsi"/>
                <w:b/>
                <w:color w:val="000000" w:themeColor="text1"/>
              </w:rPr>
              <w:t>Examples of Evidence of Compliance</w:t>
            </w:r>
          </w:p>
        </w:tc>
        <w:tc>
          <w:tcPr>
            <w:tcW w:w="4950" w:type="dxa"/>
            <w:shd w:val="clear" w:color="auto" w:fill="auto"/>
            <w:vAlign w:val="center"/>
          </w:tcPr>
          <w:p w14:paraId="291C113D" w14:textId="446285D7" w:rsidR="007A53BC" w:rsidRPr="006A70AC" w:rsidRDefault="00871943" w:rsidP="007A53BC">
            <w:pPr>
              <w:pStyle w:val="NoSpacing"/>
              <w:rPr>
                <w:rFonts w:asciiTheme="minorHAnsi" w:hAnsiTheme="minorHAnsi" w:cstheme="minorHAnsi"/>
                <w:b/>
                <w:color w:val="000000" w:themeColor="text1"/>
              </w:rPr>
            </w:pPr>
            <w:r>
              <w:rPr>
                <w:rFonts w:asciiTheme="minorHAnsi" w:hAnsiTheme="minorHAnsi" w:cstheme="minorHAnsi"/>
                <w:b/>
                <w:color w:val="000000" w:themeColor="text1"/>
              </w:rPr>
              <w:t>Notes</w:t>
            </w:r>
          </w:p>
        </w:tc>
      </w:tr>
      <w:tr w:rsidR="00CB7491" w:rsidRPr="006A70AC" w14:paraId="5F4F8470" w14:textId="77777777" w:rsidTr="007A53BC">
        <w:tc>
          <w:tcPr>
            <w:tcW w:w="540" w:type="dxa"/>
            <w:shd w:val="clear" w:color="auto" w:fill="auto"/>
          </w:tcPr>
          <w:p w14:paraId="6462E707" w14:textId="2443670F" w:rsidR="00CB7491" w:rsidRPr="0081302A" w:rsidRDefault="00CB7491" w:rsidP="00CB7491">
            <w:pPr>
              <w:pStyle w:val="NoSpacing"/>
              <w:rPr>
                <w:rFonts w:asciiTheme="minorHAnsi" w:hAnsiTheme="minorHAnsi" w:cstheme="minorHAnsi"/>
                <w:color w:val="000000" w:themeColor="text1"/>
              </w:rPr>
            </w:pPr>
            <w:r>
              <w:rPr>
                <w:rFonts w:asciiTheme="minorHAnsi" w:hAnsiTheme="minorHAnsi" w:cstheme="minorHAnsi"/>
                <w:color w:val="000000" w:themeColor="text1"/>
              </w:rPr>
              <w:t>25</w:t>
            </w:r>
            <w:r w:rsidRPr="0081302A">
              <w:rPr>
                <w:rFonts w:asciiTheme="minorHAnsi" w:hAnsiTheme="minorHAnsi" w:cstheme="minorHAnsi"/>
                <w:color w:val="000000" w:themeColor="text1"/>
              </w:rPr>
              <w:t>a</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14:paraId="5A43ABBD" w14:textId="77777777" w:rsidR="00CB7491" w:rsidRPr="00B77D49" w:rsidRDefault="00CB7491" w:rsidP="00CB7491">
            <w:pPr>
              <w:pStyle w:val="NoSpacing"/>
              <w:rPr>
                <w:rFonts w:asciiTheme="minorHAnsi" w:hAnsiTheme="minorHAnsi" w:cstheme="minorHAnsi"/>
                <w:color w:val="000000" w:themeColor="text1"/>
              </w:rPr>
            </w:pPr>
            <w:r w:rsidRPr="00B77D49">
              <w:rPr>
                <w:rFonts w:asciiTheme="minorHAnsi" w:hAnsiTheme="minorHAnsi" w:cstheme="minorHAnsi"/>
                <w:b/>
                <w:color w:val="000000" w:themeColor="text1"/>
                <w:u w:val="single"/>
              </w:rPr>
              <w:t>Dated records</w:t>
            </w:r>
            <w:r w:rsidRPr="00B77D49">
              <w:rPr>
                <w:rFonts w:asciiTheme="minorHAnsi" w:hAnsiTheme="minorHAnsi" w:cstheme="minorHAnsi"/>
                <w:color w:val="000000" w:themeColor="text1"/>
              </w:rPr>
              <w:t xml:space="preserve"> from meetings or events at which participants made plans or evaluated efforts to reduce the removal of students from classrooms for discipline purposes, which should include:</w:t>
            </w:r>
          </w:p>
          <w:p w14:paraId="71204D39" w14:textId="77777777" w:rsidR="00CB7491" w:rsidRPr="00B77D49" w:rsidRDefault="00CB7491" w:rsidP="00CB7491">
            <w:pPr>
              <w:pStyle w:val="NoSpacing"/>
              <w:rPr>
                <w:rFonts w:asciiTheme="minorHAnsi" w:hAnsiTheme="minorHAnsi" w:cstheme="minorHAnsi"/>
                <w:color w:val="000000" w:themeColor="text1"/>
              </w:rPr>
            </w:pPr>
            <w:r w:rsidRPr="00B77D49">
              <w:rPr>
                <w:rFonts w:asciiTheme="minorHAnsi" w:hAnsiTheme="minorHAnsi" w:cstheme="minorHAnsi"/>
                <w:color w:val="000000" w:themeColor="text1"/>
              </w:rPr>
              <w:t xml:space="preserve">- agendas and/or meeting notes </w:t>
            </w:r>
            <w:r w:rsidRPr="00B77D49">
              <w:rPr>
                <w:rFonts w:asciiTheme="minorHAnsi" w:hAnsiTheme="minorHAnsi" w:cstheme="minorHAnsi"/>
                <w:b/>
                <w:color w:val="000000" w:themeColor="text1"/>
              </w:rPr>
              <w:t>and</w:t>
            </w:r>
          </w:p>
          <w:p w14:paraId="3EAF58D2" w14:textId="7F3F67A8" w:rsidR="00CB7491" w:rsidRPr="006A70AC" w:rsidRDefault="00CB7491" w:rsidP="00CB7491">
            <w:pPr>
              <w:pStyle w:val="NoSpacing"/>
              <w:rPr>
                <w:rFonts w:asciiTheme="minorHAnsi" w:hAnsiTheme="minorHAnsi" w:cstheme="minorHAnsi"/>
                <w:color w:val="000000" w:themeColor="text1"/>
              </w:rPr>
            </w:pPr>
            <w:r w:rsidRPr="00B77D49">
              <w:rPr>
                <w:rFonts w:asciiTheme="minorHAnsi" w:hAnsiTheme="minorHAnsi" w:cstheme="minorHAnsi"/>
                <w:color w:val="000000" w:themeColor="text1"/>
              </w:rPr>
              <w:t xml:space="preserve">- attendance records or sign-in sheets indicating </w:t>
            </w:r>
            <w:r w:rsidRPr="00B77D49">
              <w:rPr>
                <w:rFonts w:asciiTheme="minorHAnsi" w:hAnsiTheme="minorHAnsi" w:cstheme="minorHAnsi"/>
                <w:color w:val="000000" w:themeColor="text1"/>
                <w:u w:val="single"/>
              </w:rPr>
              <w:t>affiliation and position of participants</w:t>
            </w:r>
          </w:p>
        </w:tc>
        <w:tc>
          <w:tcPr>
            <w:tcW w:w="4950" w:type="dxa"/>
            <w:vMerge w:val="restart"/>
            <w:shd w:val="clear" w:color="auto" w:fill="auto"/>
          </w:tcPr>
          <w:p w14:paraId="6417B3CA" w14:textId="1CE4F32C" w:rsidR="00CB7491" w:rsidRPr="0077312F" w:rsidRDefault="00CB7491" w:rsidP="00CB7491">
            <w:pPr>
              <w:spacing w:after="0" w:line="240" w:lineRule="auto"/>
              <w:rPr>
                <w:rFonts w:asciiTheme="minorHAnsi" w:eastAsia="Times New Roman" w:hAnsiTheme="minorHAnsi" w:cstheme="minorHAnsi"/>
                <w:b/>
                <w:color w:val="0070C0"/>
                <w:sz w:val="24"/>
                <w:szCs w:val="24"/>
              </w:rPr>
            </w:pPr>
            <w:r w:rsidRPr="0077312F">
              <w:rPr>
                <w:rFonts w:asciiTheme="minorHAnsi" w:eastAsia="Times New Roman" w:hAnsiTheme="minorHAnsi" w:cstheme="minorHAnsi"/>
                <w:b/>
                <w:color w:val="0070C0"/>
                <w:sz w:val="24"/>
                <w:szCs w:val="24"/>
              </w:rPr>
              <w:t xml:space="preserve">If the </w:t>
            </w:r>
            <w:r>
              <w:rPr>
                <w:rFonts w:asciiTheme="minorHAnsi" w:eastAsia="Times New Roman" w:hAnsiTheme="minorHAnsi" w:cstheme="minorHAnsi"/>
                <w:b/>
                <w:color w:val="0070C0"/>
                <w:sz w:val="24"/>
                <w:szCs w:val="24"/>
              </w:rPr>
              <w:t>charter school</w:t>
            </w:r>
            <w:r w:rsidRPr="0077312F">
              <w:rPr>
                <w:rFonts w:asciiTheme="minorHAnsi" w:eastAsia="Times New Roman" w:hAnsiTheme="minorHAnsi" w:cstheme="minorHAnsi"/>
                <w:b/>
                <w:color w:val="0070C0"/>
                <w:sz w:val="24"/>
                <w:szCs w:val="24"/>
              </w:rPr>
              <w:t xml:space="preserve"> uses Title I funds for pre-kindergarten, the documentation should reflect that those programs are included in the efforts described for this element.</w:t>
            </w:r>
          </w:p>
          <w:p w14:paraId="67EF384B" w14:textId="135BA6ED" w:rsidR="00CB7491" w:rsidRDefault="00CB7491" w:rsidP="00CB7491">
            <w:pPr>
              <w:pStyle w:val="NoSpacing"/>
              <w:rPr>
                <w:rFonts w:asciiTheme="minorHAnsi" w:hAnsiTheme="minorHAnsi" w:cstheme="minorHAnsi"/>
                <w:color w:val="000000" w:themeColor="text1"/>
              </w:rPr>
            </w:pPr>
          </w:p>
          <w:p w14:paraId="4FB0022E" w14:textId="77777777" w:rsidR="00CB7491" w:rsidRPr="00CB7491" w:rsidRDefault="00CB7491" w:rsidP="00CB7491"/>
          <w:p w14:paraId="3E1F9CF4" w14:textId="2E506EBC" w:rsidR="00CB7491" w:rsidRDefault="00CB7491" w:rsidP="00CB7491"/>
          <w:p w14:paraId="5EB4FBD6" w14:textId="602E1CE7" w:rsidR="00CB7491" w:rsidRPr="00CB7491" w:rsidRDefault="00CB7491" w:rsidP="00CB7491">
            <w:pPr>
              <w:tabs>
                <w:tab w:val="left" w:pos="1365"/>
              </w:tabs>
            </w:pPr>
            <w:r>
              <w:tab/>
            </w:r>
          </w:p>
        </w:tc>
      </w:tr>
      <w:tr w:rsidR="00CB7491" w:rsidRPr="006A70AC" w14:paraId="44AF9DD3" w14:textId="77777777" w:rsidTr="007A53BC">
        <w:tc>
          <w:tcPr>
            <w:tcW w:w="540" w:type="dxa"/>
            <w:shd w:val="clear" w:color="auto" w:fill="auto"/>
          </w:tcPr>
          <w:p w14:paraId="0898ABCF" w14:textId="6FB97EC8" w:rsidR="00CB7491" w:rsidRPr="0081302A" w:rsidRDefault="00CB7491" w:rsidP="00CB7491">
            <w:pPr>
              <w:pStyle w:val="NoSpacing"/>
              <w:rPr>
                <w:rFonts w:asciiTheme="minorHAnsi" w:hAnsiTheme="minorHAnsi" w:cstheme="minorHAnsi"/>
                <w:color w:val="000000" w:themeColor="text1"/>
              </w:rPr>
            </w:pPr>
            <w:r>
              <w:rPr>
                <w:rFonts w:asciiTheme="minorHAnsi" w:hAnsiTheme="minorHAnsi" w:cstheme="minorHAnsi"/>
                <w:color w:val="000000" w:themeColor="text1"/>
              </w:rPr>
              <w:t>25</w:t>
            </w:r>
            <w:r w:rsidRPr="0081302A">
              <w:rPr>
                <w:rFonts w:asciiTheme="minorHAnsi" w:hAnsiTheme="minorHAnsi" w:cstheme="minorHAnsi"/>
                <w:color w:val="000000" w:themeColor="text1"/>
              </w:rPr>
              <w:t>b</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14:paraId="6403E5FC" w14:textId="3BC5299A" w:rsidR="00CB7491" w:rsidRPr="00F7180E" w:rsidRDefault="00CB7491" w:rsidP="00CB7491">
            <w:pPr>
              <w:pStyle w:val="NoSpacing"/>
              <w:rPr>
                <w:rFonts w:asciiTheme="minorHAnsi" w:hAnsiTheme="minorHAnsi" w:cstheme="minorHAnsi"/>
                <w:color w:val="000000" w:themeColor="text1"/>
              </w:rPr>
            </w:pPr>
            <w:r w:rsidRPr="00B77D49">
              <w:rPr>
                <w:rFonts w:asciiTheme="minorHAnsi" w:hAnsiTheme="minorHAnsi" w:cstheme="minorHAnsi"/>
                <w:color w:val="000000" w:themeColor="text1"/>
              </w:rPr>
              <w:t>Slide presentation(s) and/or other materials shared at t</w:t>
            </w:r>
            <w:r w:rsidR="00F7180E">
              <w:rPr>
                <w:rFonts w:asciiTheme="minorHAnsi" w:hAnsiTheme="minorHAnsi" w:cstheme="minorHAnsi"/>
                <w:color w:val="000000" w:themeColor="text1"/>
              </w:rPr>
              <w:t>he meeting/event described in 25</w:t>
            </w:r>
            <w:r w:rsidRPr="00B77D49">
              <w:rPr>
                <w:rFonts w:asciiTheme="minorHAnsi" w:hAnsiTheme="minorHAnsi" w:cstheme="minorHAnsi"/>
                <w:color w:val="000000" w:themeColor="text1"/>
              </w:rPr>
              <w:t>a</w:t>
            </w:r>
          </w:p>
        </w:tc>
        <w:tc>
          <w:tcPr>
            <w:tcW w:w="4950" w:type="dxa"/>
            <w:vMerge/>
            <w:shd w:val="clear" w:color="auto" w:fill="auto"/>
          </w:tcPr>
          <w:p w14:paraId="049AE0D2" w14:textId="77777777" w:rsidR="00CB7491" w:rsidRPr="006A70AC" w:rsidRDefault="00CB7491" w:rsidP="00CB7491">
            <w:pPr>
              <w:pStyle w:val="NoSpacing"/>
              <w:rPr>
                <w:rFonts w:asciiTheme="minorHAnsi" w:hAnsiTheme="minorHAnsi" w:cstheme="minorHAnsi"/>
                <w:color w:val="000000" w:themeColor="text1"/>
              </w:rPr>
            </w:pPr>
          </w:p>
        </w:tc>
      </w:tr>
      <w:tr w:rsidR="00CB7491" w:rsidRPr="006A70AC" w14:paraId="7E4C1CA0" w14:textId="77777777" w:rsidTr="007A53BC">
        <w:tc>
          <w:tcPr>
            <w:tcW w:w="540" w:type="dxa"/>
            <w:shd w:val="clear" w:color="auto" w:fill="auto"/>
          </w:tcPr>
          <w:p w14:paraId="4F3E0C42" w14:textId="659D47CE" w:rsidR="00CB7491" w:rsidRDefault="00CB7491" w:rsidP="00CB7491">
            <w:pPr>
              <w:pStyle w:val="NoSpacing"/>
              <w:rPr>
                <w:rFonts w:asciiTheme="minorHAnsi" w:hAnsiTheme="minorHAnsi" w:cstheme="minorHAnsi"/>
                <w:color w:val="000000" w:themeColor="text1"/>
              </w:rPr>
            </w:pPr>
            <w:r>
              <w:rPr>
                <w:rFonts w:asciiTheme="minorHAnsi" w:hAnsiTheme="minorHAnsi" w:cstheme="minorHAnsi"/>
                <w:color w:val="000000" w:themeColor="text1"/>
              </w:rPr>
              <w:t>25c</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14:paraId="1A691E2A" w14:textId="3540F2DA" w:rsidR="00CB7491" w:rsidRPr="006A70AC" w:rsidRDefault="00CB7491" w:rsidP="00CB7491">
            <w:pPr>
              <w:pStyle w:val="NoSpacing"/>
              <w:rPr>
                <w:rFonts w:asciiTheme="minorHAnsi" w:hAnsiTheme="minorHAnsi" w:cstheme="minorHAnsi"/>
                <w:color w:val="000000" w:themeColor="text1"/>
              </w:rPr>
            </w:pPr>
            <w:r w:rsidRPr="00B77D49">
              <w:rPr>
                <w:rFonts w:asciiTheme="minorHAnsi" w:hAnsiTheme="minorHAnsi" w:cstheme="minorHAnsi"/>
                <w:color w:val="000000" w:themeColor="text1"/>
              </w:rPr>
              <w:t>Descriptions of programs and/or procedures designed to reduce the use of discipline practices that remove students from the classroom, including listing of the school(s) at which they are implemented</w:t>
            </w:r>
          </w:p>
        </w:tc>
        <w:tc>
          <w:tcPr>
            <w:tcW w:w="4950" w:type="dxa"/>
            <w:vMerge/>
            <w:shd w:val="clear" w:color="auto" w:fill="auto"/>
          </w:tcPr>
          <w:p w14:paraId="4DB6F119" w14:textId="77777777" w:rsidR="00CB7491" w:rsidRPr="006A70AC" w:rsidRDefault="00CB7491" w:rsidP="00CB7491">
            <w:pPr>
              <w:pStyle w:val="NoSpacing"/>
              <w:rPr>
                <w:rFonts w:asciiTheme="minorHAnsi" w:hAnsiTheme="minorHAnsi" w:cstheme="minorHAnsi"/>
                <w:color w:val="000000" w:themeColor="text1"/>
              </w:rPr>
            </w:pPr>
          </w:p>
        </w:tc>
      </w:tr>
      <w:tr w:rsidR="00CB7491" w:rsidRPr="006A70AC" w14:paraId="4CCC05A4" w14:textId="77777777" w:rsidTr="007A53BC">
        <w:tc>
          <w:tcPr>
            <w:tcW w:w="540" w:type="dxa"/>
            <w:shd w:val="clear" w:color="auto" w:fill="auto"/>
          </w:tcPr>
          <w:p w14:paraId="204670B6" w14:textId="12E317E1" w:rsidR="00CB7491" w:rsidRPr="0081302A" w:rsidRDefault="00CB7491" w:rsidP="00CB7491">
            <w:pPr>
              <w:pStyle w:val="NoSpacing"/>
              <w:rPr>
                <w:rFonts w:asciiTheme="minorHAnsi" w:hAnsiTheme="minorHAnsi" w:cstheme="minorHAnsi"/>
                <w:color w:val="000000" w:themeColor="text1"/>
              </w:rPr>
            </w:pPr>
            <w:r>
              <w:rPr>
                <w:rFonts w:asciiTheme="minorHAnsi" w:hAnsiTheme="minorHAnsi" w:cstheme="minorHAnsi"/>
                <w:color w:val="000000" w:themeColor="text1"/>
              </w:rPr>
              <w:t>25d</w:t>
            </w:r>
          </w:p>
        </w:tc>
        <w:tc>
          <w:tcPr>
            <w:tcW w:w="8460" w:type="dxa"/>
            <w:tcBorders>
              <w:left w:val="single" w:sz="6" w:space="0" w:color="000000"/>
              <w:bottom w:val="single" w:sz="6" w:space="0" w:color="000000"/>
              <w:right w:val="single" w:sz="6" w:space="0" w:color="000000"/>
            </w:tcBorders>
            <w:shd w:val="clear" w:color="auto" w:fill="FFFFFF"/>
            <w:vAlign w:val="center"/>
          </w:tcPr>
          <w:p w14:paraId="495EAD6A" w14:textId="17B16E5D" w:rsidR="00CB7491" w:rsidRPr="006A70AC" w:rsidRDefault="00CB7491" w:rsidP="00CB7491">
            <w:pPr>
              <w:pStyle w:val="NoSpacing"/>
              <w:rPr>
                <w:rFonts w:asciiTheme="minorHAnsi" w:hAnsiTheme="minorHAnsi" w:cstheme="minorHAnsi"/>
                <w:color w:val="000000" w:themeColor="text1"/>
              </w:rPr>
            </w:pPr>
            <w:r>
              <w:rPr>
                <w:rFonts w:asciiTheme="minorHAnsi" w:hAnsiTheme="minorHAnsi" w:cstheme="minorHAnsi"/>
                <w:i/>
                <w:color w:val="000000" w:themeColor="text1"/>
              </w:rPr>
              <w:t>Prior to providing other types of documents, please contact your DPI administrator.</w:t>
            </w:r>
          </w:p>
        </w:tc>
        <w:tc>
          <w:tcPr>
            <w:tcW w:w="4950" w:type="dxa"/>
            <w:vMerge/>
            <w:shd w:val="clear" w:color="auto" w:fill="auto"/>
          </w:tcPr>
          <w:p w14:paraId="502F974B" w14:textId="77777777" w:rsidR="00CB7491" w:rsidRPr="006A70AC" w:rsidRDefault="00CB7491" w:rsidP="00CB7491">
            <w:pPr>
              <w:pStyle w:val="NoSpacing"/>
              <w:rPr>
                <w:rFonts w:asciiTheme="minorHAnsi" w:hAnsiTheme="minorHAnsi" w:cstheme="minorHAnsi"/>
                <w:color w:val="000000" w:themeColor="text1"/>
              </w:rPr>
            </w:pPr>
          </w:p>
        </w:tc>
      </w:tr>
    </w:tbl>
    <w:p w14:paraId="4A0145E9" w14:textId="77777777" w:rsidR="007A53BC" w:rsidRDefault="007A53BC" w:rsidP="007A53BC">
      <w:pPr>
        <w:rPr>
          <w:rFonts w:asciiTheme="minorHAnsi" w:hAnsiTheme="minorHAnsi" w:cstheme="minorHAnsi"/>
          <w:color w:val="000000" w:themeColor="text1"/>
        </w:rPr>
      </w:pPr>
    </w:p>
    <w:p w14:paraId="13136ED8" w14:textId="11AE9BBC" w:rsidR="00290409" w:rsidRPr="00F7041E" w:rsidRDefault="00290409">
      <w:pPr>
        <w:spacing w:after="0" w:line="240" w:lineRule="auto"/>
        <w:rPr>
          <w:rFonts w:asciiTheme="minorHAnsi" w:hAnsiTheme="minorHAnsi" w:cstheme="minorHAnsi"/>
          <w:color w:val="000000" w:themeColor="text1"/>
        </w:rPr>
      </w:pPr>
      <w:r w:rsidRPr="00F7041E">
        <w:rPr>
          <w:rFonts w:asciiTheme="minorHAnsi" w:hAnsiTheme="minorHAnsi" w:cstheme="minorHAnsi"/>
          <w:color w:val="000000" w:themeColor="text1"/>
        </w:rPr>
        <w:br w:type="page"/>
      </w:r>
    </w:p>
    <w:p w14:paraId="7EF3A7A9" w14:textId="20A9DCE0" w:rsidR="001B6B08" w:rsidRPr="00F7041E" w:rsidRDefault="009C62D3" w:rsidP="001B6B08">
      <w:pPr>
        <w:pStyle w:val="NoSpacing"/>
        <w:rPr>
          <w:rFonts w:asciiTheme="minorHAnsi" w:hAnsiTheme="minorHAnsi" w:cstheme="minorHAnsi"/>
          <w:b/>
          <w:sz w:val="24"/>
        </w:rPr>
      </w:pPr>
      <w:r>
        <w:rPr>
          <w:rFonts w:asciiTheme="minorHAnsi" w:hAnsiTheme="minorHAnsi" w:cstheme="minorHAnsi"/>
          <w:b/>
        </w:rPr>
        <w:lastRenderedPageBreak/>
        <w:t xml:space="preserve">Strand IV - </w:t>
      </w:r>
      <w:r w:rsidR="001B6B08" w:rsidRPr="00F7041E">
        <w:rPr>
          <w:rFonts w:asciiTheme="minorHAnsi" w:hAnsiTheme="minorHAnsi" w:cstheme="minorHAnsi"/>
          <w:b/>
        </w:rPr>
        <w:t>Accountability and Reporting (Element</w:t>
      </w:r>
      <w:r w:rsidR="009E01A1" w:rsidRPr="00F7041E">
        <w:rPr>
          <w:rFonts w:asciiTheme="minorHAnsi" w:hAnsiTheme="minorHAnsi" w:cstheme="minorHAnsi"/>
          <w:b/>
        </w:rPr>
        <w:t xml:space="preserve">s </w:t>
      </w:r>
      <w:r w:rsidR="00D068FE">
        <w:rPr>
          <w:rFonts w:asciiTheme="minorHAnsi" w:hAnsiTheme="minorHAnsi" w:cstheme="minorHAnsi"/>
          <w:b/>
        </w:rPr>
        <w:t>26</w:t>
      </w:r>
      <w:r w:rsidR="001B6B08" w:rsidRPr="00F7041E">
        <w:rPr>
          <w:rFonts w:asciiTheme="minorHAnsi" w:hAnsiTheme="minorHAnsi" w:cstheme="minorHAnsi"/>
          <w:b/>
        </w:rPr>
        <w:t xml:space="preserve"> through </w:t>
      </w:r>
      <w:r w:rsidR="00D068FE">
        <w:rPr>
          <w:rFonts w:asciiTheme="minorHAnsi" w:hAnsiTheme="minorHAnsi" w:cstheme="minorHAnsi"/>
          <w:b/>
        </w:rPr>
        <w:t>31</w:t>
      </w:r>
      <w:r w:rsidR="001B6B08" w:rsidRPr="00F7041E">
        <w:rPr>
          <w:rFonts w:asciiTheme="minorHAnsi" w:hAnsiTheme="minorHAnsi" w:cstheme="minorHAnsi"/>
          <w:b/>
        </w:rPr>
        <w:t>)</w:t>
      </w:r>
    </w:p>
    <w:p w14:paraId="5F2EF361" w14:textId="77777777" w:rsidR="00462C7A" w:rsidRPr="00F7041E" w:rsidRDefault="00462C7A" w:rsidP="00462C7A">
      <w:pPr>
        <w:rPr>
          <w:rFonts w:asciiTheme="minorHAnsi" w:hAnsiTheme="minorHAnsi" w:cstheme="minorHAnsi"/>
          <w:color w:val="000000" w:themeColor="text1"/>
        </w:rPr>
      </w:pP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462C7A" w:rsidRPr="0081302A" w14:paraId="4E80224C" w14:textId="77777777" w:rsidTr="0000444D">
        <w:tc>
          <w:tcPr>
            <w:tcW w:w="13950" w:type="dxa"/>
            <w:gridSpan w:val="3"/>
            <w:shd w:val="clear" w:color="auto" w:fill="auto"/>
          </w:tcPr>
          <w:p w14:paraId="273BA8A8" w14:textId="0D3600AA" w:rsidR="00462C7A" w:rsidRPr="0081302A" w:rsidRDefault="00462C7A" w:rsidP="0000444D">
            <w:pPr>
              <w:pStyle w:val="NoSpacing"/>
              <w:rPr>
                <w:rFonts w:asciiTheme="minorHAnsi" w:hAnsiTheme="minorHAnsi" w:cstheme="minorHAnsi"/>
                <w:b/>
                <w:color w:val="000000" w:themeColor="text1"/>
              </w:rPr>
            </w:pPr>
            <w:r w:rsidRPr="0081302A">
              <w:rPr>
                <w:rFonts w:asciiTheme="minorHAnsi" w:hAnsiTheme="minorHAnsi" w:cstheme="minorHAnsi"/>
                <w:b/>
                <w:color w:val="000000" w:themeColor="text1"/>
              </w:rPr>
              <w:t xml:space="preserve">Element </w:t>
            </w:r>
            <w:r w:rsidR="00CD3874" w:rsidRPr="0081302A">
              <w:rPr>
                <w:rFonts w:asciiTheme="minorHAnsi" w:hAnsiTheme="minorHAnsi" w:cstheme="minorHAnsi"/>
                <w:b/>
                <w:color w:val="000000" w:themeColor="text1"/>
              </w:rPr>
              <w:t>26</w:t>
            </w:r>
            <w:r w:rsidR="00077F9B" w:rsidRPr="0081302A">
              <w:rPr>
                <w:rFonts w:asciiTheme="minorHAnsi" w:hAnsiTheme="minorHAnsi" w:cstheme="minorHAnsi"/>
                <w:b/>
                <w:color w:val="000000" w:themeColor="text1"/>
              </w:rPr>
              <w:t>:</w:t>
            </w:r>
            <w:r w:rsidRPr="0081302A">
              <w:rPr>
                <w:rFonts w:asciiTheme="minorHAnsi" w:hAnsiTheme="minorHAnsi" w:cstheme="minorHAnsi"/>
                <w:b/>
                <w:color w:val="000000" w:themeColor="text1"/>
              </w:rPr>
              <w:t xml:space="preserve"> </w:t>
            </w:r>
            <w:r w:rsidR="0076232C" w:rsidRPr="0081302A">
              <w:rPr>
                <w:rFonts w:asciiTheme="minorHAnsi" w:hAnsiTheme="minorHAnsi" w:cstheme="minorHAnsi"/>
                <w:b/>
                <w:color w:val="000000" w:themeColor="text1"/>
              </w:rPr>
              <w:t xml:space="preserve"> </w:t>
            </w:r>
            <w:r w:rsidR="00893A86" w:rsidRPr="0081302A">
              <w:rPr>
                <w:rFonts w:asciiTheme="minorHAnsi" w:hAnsiTheme="minorHAnsi" w:cstheme="minorHAnsi"/>
                <w:b/>
                <w:color w:val="000000" w:themeColor="text1"/>
              </w:rPr>
              <w:t>Annual Report Card</w:t>
            </w:r>
            <w:r w:rsidRPr="0081302A">
              <w:rPr>
                <w:rFonts w:asciiTheme="minorHAnsi" w:hAnsiTheme="minorHAnsi" w:cstheme="minorHAnsi"/>
                <w:b/>
                <w:color w:val="000000" w:themeColor="text1"/>
              </w:rPr>
              <w:t xml:space="preserve"> for the </w:t>
            </w:r>
            <w:r w:rsidR="00FC4527" w:rsidRPr="0081302A">
              <w:rPr>
                <w:rFonts w:asciiTheme="minorHAnsi" w:hAnsiTheme="minorHAnsi" w:cstheme="minorHAnsi"/>
                <w:b/>
                <w:color w:val="000000" w:themeColor="text1"/>
                <w:u w:val="single"/>
              </w:rPr>
              <w:t>Charter S</w:t>
            </w:r>
            <w:r w:rsidR="00A30D0B" w:rsidRPr="0081302A">
              <w:rPr>
                <w:rFonts w:asciiTheme="minorHAnsi" w:hAnsiTheme="minorHAnsi" w:cstheme="minorHAnsi"/>
                <w:b/>
                <w:color w:val="000000" w:themeColor="text1"/>
                <w:u w:val="single"/>
              </w:rPr>
              <w:t>chool</w:t>
            </w:r>
            <w:r w:rsidRPr="0081302A">
              <w:rPr>
                <w:rFonts w:asciiTheme="minorHAnsi" w:hAnsiTheme="minorHAnsi" w:cstheme="minorHAnsi"/>
                <w:b/>
                <w:color w:val="000000" w:themeColor="text1"/>
              </w:rPr>
              <w:t xml:space="preserve"> </w:t>
            </w:r>
          </w:p>
          <w:p w14:paraId="36C1F565" w14:textId="77777777" w:rsidR="00462C7A" w:rsidRPr="0081302A" w:rsidRDefault="00462C7A" w:rsidP="0000444D">
            <w:pPr>
              <w:pStyle w:val="NoSpacing"/>
              <w:rPr>
                <w:rFonts w:asciiTheme="minorHAnsi" w:hAnsiTheme="minorHAnsi" w:cstheme="minorHAnsi"/>
                <w:b/>
                <w:color w:val="000000" w:themeColor="text1"/>
              </w:rPr>
            </w:pPr>
          </w:p>
          <w:p w14:paraId="49EFFEA7" w14:textId="1A3E6661" w:rsidR="00462C7A" w:rsidRPr="0081302A" w:rsidRDefault="00462C7A" w:rsidP="0000444D">
            <w:pPr>
              <w:pStyle w:val="NoSpacing"/>
              <w:rPr>
                <w:rFonts w:asciiTheme="minorHAnsi" w:hAnsiTheme="minorHAnsi" w:cstheme="minorHAnsi"/>
                <w:color w:val="000000" w:themeColor="text1"/>
              </w:rPr>
            </w:pPr>
            <w:r w:rsidRPr="0081302A">
              <w:rPr>
                <w:rFonts w:asciiTheme="minorHAnsi" w:hAnsiTheme="minorHAnsi" w:cstheme="minorHAnsi"/>
                <w:color w:val="000000" w:themeColor="text1"/>
              </w:rPr>
              <w:t xml:space="preserve">The </w:t>
            </w:r>
            <w:r w:rsidR="00A30D0B" w:rsidRPr="0081302A">
              <w:rPr>
                <w:rFonts w:asciiTheme="minorHAnsi" w:hAnsiTheme="minorHAnsi" w:cstheme="minorHAnsi"/>
                <w:color w:val="000000" w:themeColor="text1"/>
              </w:rPr>
              <w:t>charter school</w:t>
            </w:r>
            <w:r w:rsidRPr="0081302A">
              <w:rPr>
                <w:rFonts w:asciiTheme="minorHAnsi" w:hAnsiTheme="minorHAnsi" w:cstheme="minorHAnsi"/>
                <w:color w:val="000000" w:themeColor="text1"/>
              </w:rPr>
              <w:t xml:space="preserve"> </w:t>
            </w:r>
            <w:r w:rsidR="003038A2" w:rsidRPr="0081302A">
              <w:rPr>
                <w:rFonts w:asciiTheme="minorHAnsi" w:hAnsiTheme="minorHAnsi" w:cstheme="minorHAnsi"/>
                <w:color w:val="000000" w:themeColor="text1"/>
              </w:rPr>
              <w:t xml:space="preserve">disseminates </w:t>
            </w:r>
            <w:r w:rsidR="00ED1F33" w:rsidRPr="0081302A">
              <w:rPr>
                <w:rFonts w:asciiTheme="minorHAnsi" w:hAnsiTheme="minorHAnsi" w:cstheme="minorHAnsi"/>
                <w:color w:val="000000" w:themeColor="text1"/>
              </w:rPr>
              <w:t>the North Carolina School Report card</w:t>
            </w:r>
            <w:r w:rsidR="00893A86" w:rsidRPr="0081302A">
              <w:rPr>
                <w:rFonts w:asciiTheme="minorHAnsi" w:hAnsiTheme="minorHAnsi" w:cstheme="minorHAnsi"/>
                <w:color w:val="000000" w:themeColor="text1"/>
              </w:rPr>
              <w:t>.</w:t>
            </w:r>
          </w:p>
          <w:p w14:paraId="17093A24" w14:textId="77777777" w:rsidR="00462C7A" w:rsidRPr="0081302A" w:rsidRDefault="00462C7A" w:rsidP="0000444D">
            <w:pPr>
              <w:pStyle w:val="NoSpacing"/>
              <w:rPr>
                <w:rFonts w:asciiTheme="minorHAnsi" w:hAnsiTheme="minorHAnsi" w:cstheme="minorHAnsi"/>
                <w:color w:val="000000" w:themeColor="text1"/>
              </w:rPr>
            </w:pPr>
          </w:p>
          <w:p w14:paraId="58083904" w14:textId="334F0B0A" w:rsidR="00462C7A" w:rsidRPr="0081302A" w:rsidRDefault="00A329ED" w:rsidP="0000444D">
            <w:pPr>
              <w:pStyle w:val="NoSpacing"/>
              <w:rPr>
                <w:rFonts w:asciiTheme="minorHAnsi" w:hAnsiTheme="minorHAnsi" w:cstheme="minorHAnsi"/>
                <w:color w:val="000000" w:themeColor="text1"/>
              </w:rPr>
            </w:pPr>
            <w:r w:rsidRPr="00EF3BF5">
              <w:rPr>
                <w:rFonts w:asciiTheme="minorHAnsi" w:hAnsiTheme="minorHAnsi" w:cstheme="minorHAnsi"/>
                <w:b/>
                <w:color w:val="000000" w:themeColor="text1"/>
              </w:rPr>
              <w:t>Title I-A</w:t>
            </w:r>
            <w:r w:rsidRPr="0081302A">
              <w:rPr>
                <w:rFonts w:asciiTheme="minorHAnsi" w:hAnsiTheme="minorHAnsi" w:cstheme="minorHAnsi"/>
                <w:color w:val="000000" w:themeColor="text1"/>
              </w:rPr>
              <w:t>, Section 1111</w:t>
            </w:r>
            <w:r w:rsidR="00462C7A" w:rsidRPr="0081302A">
              <w:rPr>
                <w:rFonts w:asciiTheme="minorHAnsi" w:hAnsiTheme="minorHAnsi" w:cstheme="minorHAnsi"/>
                <w:color w:val="000000" w:themeColor="text1"/>
              </w:rPr>
              <w:t>(h)(2)</w:t>
            </w:r>
          </w:p>
        </w:tc>
      </w:tr>
      <w:tr w:rsidR="00462C7A" w:rsidRPr="0081302A" w14:paraId="30208CD8" w14:textId="77777777" w:rsidTr="0000444D">
        <w:tc>
          <w:tcPr>
            <w:tcW w:w="9000" w:type="dxa"/>
            <w:gridSpan w:val="2"/>
            <w:shd w:val="clear" w:color="auto" w:fill="auto"/>
            <w:vAlign w:val="center"/>
          </w:tcPr>
          <w:p w14:paraId="24B0A144" w14:textId="77777777" w:rsidR="00462C7A" w:rsidRPr="0081302A" w:rsidRDefault="00462C7A" w:rsidP="0000444D">
            <w:pPr>
              <w:pStyle w:val="NoSpacing"/>
              <w:rPr>
                <w:rFonts w:asciiTheme="minorHAnsi" w:hAnsiTheme="minorHAnsi" w:cstheme="minorHAnsi"/>
                <w:b/>
                <w:color w:val="000000" w:themeColor="text1"/>
              </w:rPr>
            </w:pPr>
            <w:r w:rsidRPr="0081302A">
              <w:rPr>
                <w:rFonts w:asciiTheme="minorHAnsi" w:hAnsiTheme="minorHAnsi" w:cstheme="minorHAnsi"/>
                <w:b/>
                <w:color w:val="000000" w:themeColor="text1"/>
              </w:rPr>
              <w:t>Examples of Evidence of Compliance</w:t>
            </w:r>
          </w:p>
        </w:tc>
        <w:tc>
          <w:tcPr>
            <w:tcW w:w="4950" w:type="dxa"/>
            <w:shd w:val="clear" w:color="auto" w:fill="auto"/>
            <w:vAlign w:val="center"/>
          </w:tcPr>
          <w:p w14:paraId="27277782" w14:textId="5459A74F" w:rsidR="00462C7A" w:rsidRPr="0081302A" w:rsidRDefault="00871943" w:rsidP="0000444D">
            <w:pPr>
              <w:pStyle w:val="NoSpacing"/>
              <w:rPr>
                <w:rFonts w:asciiTheme="minorHAnsi" w:hAnsiTheme="minorHAnsi" w:cstheme="minorHAnsi"/>
                <w:b/>
                <w:color w:val="000000" w:themeColor="text1"/>
              </w:rPr>
            </w:pPr>
            <w:r>
              <w:rPr>
                <w:rFonts w:asciiTheme="minorHAnsi" w:hAnsiTheme="minorHAnsi" w:cstheme="minorHAnsi"/>
                <w:b/>
                <w:color w:val="000000" w:themeColor="text1"/>
              </w:rPr>
              <w:t>Notes</w:t>
            </w:r>
          </w:p>
        </w:tc>
      </w:tr>
      <w:tr w:rsidR="00652E96" w:rsidRPr="006A70AC" w14:paraId="0A825688" w14:textId="77777777" w:rsidTr="0000444D">
        <w:tc>
          <w:tcPr>
            <w:tcW w:w="540" w:type="dxa"/>
            <w:shd w:val="clear" w:color="auto" w:fill="auto"/>
          </w:tcPr>
          <w:p w14:paraId="6BC81368" w14:textId="6DCBE684" w:rsidR="00652E96" w:rsidRPr="0081302A" w:rsidRDefault="00652E96" w:rsidP="00652E96">
            <w:pPr>
              <w:pStyle w:val="NoSpacing"/>
              <w:rPr>
                <w:rFonts w:asciiTheme="minorHAnsi" w:hAnsiTheme="minorHAnsi" w:cstheme="minorHAnsi"/>
                <w:color w:val="000000" w:themeColor="text1"/>
              </w:rPr>
            </w:pPr>
            <w:r w:rsidRPr="0081302A">
              <w:rPr>
                <w:rFonts w:asciiTheme="minorHAnsi" w:hAnsiTheme="minorHAnsi" w:cstheme="minorHAnsi"/>
                <w:color w:val="000000" w:themeColor="text1"/>
              </w:rPr>
              <w:t>26a</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14:paraId="759D6DEC" w14:textId="773F8FA3" w:rsidR="00652E96" w:rsidRPr="006A70AC" w:rsidRDefault="00652E96" w:rsidP="00652E96">
            <w:pPr>
              <w:pStyle w:val="NoSpacing"/>
              <w:rPr>
                <w:rFonts w:asciiTheme="minorHAnsi" w:hAnsiTheme="minorHAnsi" w:cstheme="minorHAnsi"/>
                <w:color w:val="000000" w:themeColor="text1"/>
              </w:rPr>
            </w:pPr>
            <w:r w:rsidRPr="00DD69D6">
              <w:rPr>
                <w:rFonts w:asciiTheme="minorHAnsi" w:hAnsiTheme="minorHAnsi" w:cstheme="minorHAnsi"/>
                <w:color w:val="000000" w:themeColor="text1"/>
              </w:rPr>
              <w:t xml:space="preserve">Evidence of dissemination, to parents, of the most recent annual </w:t>
            </w:r>
            <w:r>
              <w:rPr>
                <w:rFonts w:asciiTheme="minorHAnsi" w:hAnsiTheme="minorHAnsi" w:cstheme="minorHAnsi"/>
                <w:b/>
                <w:color w:val="000000" w:themeColor="text1"/>
                <w:u w:val="single"/>
              </w:rPr>
              <w:t>school</w:t>
            </w:r>
            <w:r w:rsidRPr="00DD69D6">
              <w:rPr>
                <w:rFonts w:asciiTheme="minorHAnsi" w:hAnsiTheme="minorHAnsi" w:cstheme="minorHAnsi"/>
                <w:b/>
                <w:color w:val="000000" w:themeColor="text1"/>
                <w:u w:val="single"/>
              </w:rPr>
              <w:t xml:space="preserve"> report</w:t>
            </w:r>
            <w:r w:rsidRPr="00DD69D6">
              <w:rPr>
                <w:rFonts w:asciiTheme="minorHAnsi" w:hAnsiTheme="minorHAnsi" w:cstheme="minorHAnsi"/>
                <w:color w:val="000000" w:themeColor="text1"/>
              </w:rPr>
              <w:t xml:space="preserve">, such as a cover letter, web posting and other methods </w:t>
            </w:r>
          </w:p>
        </w:tc>
        <w:tc>
          <w:tcPr>
            <w:tcW w:w="4950" w:type="dxa"/>
            <w:vMerge w:val="restart"/>
            <w:shd w:val="clear" w:color="auto" w:fill="auto"/>
          </w:tcPr>
          <w:p w14:paraId="338EDB5D" w14:textId="071C6E12" w:rsidR="00652E96" w:rsidRPr="006A70AC" w:rsidRDefault="00652E96" w:rsidP="00652E96">
            <w:pPr>
              <w:pStyle w:val="NoSpacing"/>
              <w:rPr>
                <w:rFonts w:asciiTheme="minorHAnsi" w:hAnsiTheme="minorHAnsi" w:cstheme="minorHAnsi"/>
                <w:color w:val="000000" w:themeColor="text1"/>
              </w:rPr>
            </w:pPr>
            <w:r w:rsidRPr="000B5687">
              <w:rPr>
                <w:rFonts w:asciiTheme="minorHAnsi" w:eastAsia="Times New Roman" w:hAnsiTheme="minorHAnsi" w:cstheme="minorHAnsi"/>
                <w:b/>
                <w:color w:val="0070C0"/>
                <w:sz w:val="24"/>
                <w:szCs w:val="24"/>
              </w:rPr>
              <w:t>The dissemination described above is in addition to the online availability of the North Carolina School Report Cards provided by the State of North Carolina.</w:t>
            </w:r>
          </w:p>
        </w:tc>
      </w:tr>
      <w:tr w:rsidR="00652E96" w:rsidRPr="006A70AC" w14:paraId="71A316BA" w14:textId="77777777" w:rsidTr="0000444D">
        <w:tc>
          <w:tcPr>
            <w:tcW w:w="540" w:type="dxa"/>
            <w:shd w:val="clear" w:color="auto" w:fill="auto"/>
          </w:tcPr>
          <w:p w14:paraId="3AECA5B6" w14:textId="063D0041" w:rsidR="00652E96" w:rsidRPr="0081302A" w:rsidRDefault="00652E96" w:rsidP="00652E96">
            <w:pPr>
              <w:pStyle w:val="NoSpacing"/>
              <w:rPr>
                <w:rFonts w:asciiTheme="minorHAnsi" w:hAnsiTheme="minorHAnsi" w:cstheme="minorHAnsi"/>
                <w:color w:val="000000" w:themeColor="text1"/>
              </w:rPr>
            </w:pPr>
            <w:r>
              <w:rPr>
                <w:rFonts w:asciiTheme="minorHAnsi" w:hAnsiTheme="minorHAnsi" w:cstheme="minorHAnsi"/>
                <w:color w:val="000000" w:themeColor="text1"/>
              </w:rPr>
              <w:t>26b</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14:paraId="239E002D" w14:textId="3C87D879" w:rsidR="00652E96" w:rsidRDefault="00652E96" w:rsidP="00652E96">
            <w:pPr>
              <w:pStyle w:val="NoSpacing"/>
              <w:rPr>
                <w:rFonts w:asciiTheme="minorHAnsi" w:hAnsiTheme="minorHAnsi" w:cstheme="minorHAnsi"/>
                <w:color w:val="000000" w:themeColor="text1"/>
              </w:rPr>
            </w:pPr>
            <w:r>
              <w:rPr>
                <w:rFonts w:asciiTheme="minorHAnsi" w:hAnsiTheme="minorHAnsi" w:cstheme="minorHAnsi"/>
                <w:i/>
                <w:color w:val="000000" w:themeColor="text1"/>
              </w:rPr>
              <w:t>Any alternative language/format documents as described in Element 7 should be included here, as applicable, and not replicated in the folder for Element 7.</w:t>
            </w:r>
          </w:p>
        </w:tc>
        <w:tc>
          <w:tcPr>
            <w:tcW w:w="4950" w:type="dxa"/>
            <w:vMerge/>
            <w:shd w:val="clear" w:color="auto" w:fill="auto"/>
          </w:tcPr>
          <w:p w14:paraId="7F7975A4" w14:textId="77777777" w:rsidR="00652E96" w:rsidRPr="006A70AC" w:rsidRDefault="00652E96" w:rsidP="00652E96">
            <w:pPr>
              <w:pStyle w:val="NoSpacing"/>
              <w:rPr>
                <w:rFonts w:asciiTheme="minorHAnsi" w:hAnsiTheme="minorHAnsi" w:cstheme="minorHAnsi"/>
                <w:color w:val="000000" w:themeColor="text1"/>
              </w:rPr>
            </w:pPr>
          </w:p>
        </w:tc>
      </w:tr>
      <w:tr w:rsidR="00652E96" w:rsidRPr="006A70AC" w14:paraId="18235E10" w14:textId="77777777" w:rsidTr="0094687A">
        <w:tc>
          <w:tcPr>
            <w:tcW w:w="540" w:type="dxa"/>
            <w:shd w:val="clear" w:color="auto" w:fill="auto"/>
          </w:tcPr>
          <w:p w14:paraId="56FD7EE5" w14:textId="288CD2E8" w:rsidR="00652E96" w:rsidRPr="0081302A" w:rsidRDefault="00652E96" w:rsidP="00652E96">
            <w:pPr>
              <w:pStyle w:val="NoSpacing"/>
              <w:rPr>
                <w:rFonts w:asciiTheme="minorHAnsi" w:hAnsiTheme="minorHAnsi" w:cstheme="minorHAnsi"/>
                <w:color w:val="000000" w:themeColor="text1"/>
              </w:rPr>
            </w:pPr>
            <w:r>
              <w:rPr>
                <w:rFonts w:asciiTheme="minorHAnsi" w:hAnsiTheme="minorHAnsi" w:cstheme="minorHAnsi"/>
                <w:color w:val="000000" w:themeColor="text1"/>
              </w:rPr>
              <w:t>26c</w:t>
            </w:r>
          </w:p>
        </w:tc>
        <w:tc>
          <w:tcPr>
            <w:tcW w:w="84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5F9ECFC" w14:textId="4ABCD151" w:rsidR="00652E96" w:rsidRDefault="00652E96" w:rsidP="00652E96">
            <w:pPr>
              <w:pStyle w:val="NoSpacing"/>
              <w:rPr>
                <w:rFonts w:asciiTheme="minorHAnsi" w:hAnsiTheme="minorHAnsi" w:cstheme="minorHAnsi"/>
                <w:color w:val="000000" w:themeColor="text1"/>
              </w:rPr>
            </w:pPr>
            <w:r>
              <w:rPr>
                <w:rFonts w:asciiTheme="minorHAnsi" w:hAnsiTheme="minorHAnsi" w:cstheme="minorHAnsi"/>
                <w:i/>
                <w:color w:val="000000" w:themeColor="text1"/>
              </w:rPr>
              <w:t>Prior to providing other types of documents, please contact your DPI administrator.</w:t>
            </w:r>
          </w:p>
        </w:tc>
        <w:tc>
          <w:tcPr>
            <w:tcW w:w="4950" w:type="dxa"/>
            <w:vMerge/>
            <w:shd w:val="clear" w:color="auto" w:fill="auto"/>
          </w:tcPr>
          <w:p w14:paraId="7005588F" w14:textId="77777777" w:rsidR="00652E96" w:rsidRPr="006A70AC" w:rsidRDefault="00652E96" w:rsidP="00652E96">
            <w:pPr>
              <w:pStyle w:val="NoSpacing"/>
              <w:rPr>
                <w:rFonts w:asciiTheme="minorHAnsi" w:hAnsiTheme="minorHAnsi" w:cstheme="minorHAnsi"/>
                <w:color w:val="000000" w:themeColor="text1"/>
              </w:rPr>
            </w:pPr>
          </w:p>
        </w:tc>
      </w:tr>
    </w:tbl>
    <w:p w14:paraId="113C75E8" w14:textId="10B832B1" w:rsidR="00AD52FC" w:rsidRDefault="00AD52FC">
      <w:pPr>
        <w:spacing w:after="0" w:line="240" w:lineRule="auto"/>
        <w:rPr>
          <w:rFonts w:asciiTheme="minorHAnsi" w:hAnsiTheme="minorHAnsi" w:cstheme="minorHAnsi"/>
          <w:color w:val="000000" w:themeColor="text1"/>
        </w:rPr>
      </w:pPr>
    </w:p>
    <w:p w14:paraId="057D6E32" w14:textId="50F6581A" w:rsidR="00FD0B9F" w:rsidRDefault="00FD0B9F">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br w:type="page"/>
      </w:r>
    </w:p>
    <w:p w14:paraId="3A00931A" w14:textId="77777777" w:rsidR="008151E5" w:rsidRPr="00F7041E" w:rsidRDefault="008151E5" w:rsidP="008151E5">
      <w:pPr>
        <w:rPr>
          <w:rFonts w:asciiTheme="minorHAnsi" w:hAnsiTheme="minorHAnsi" w:cstheme="minorHAnsi"/>
          <w:color w:val="000000" w:themeColor="text1"/>
        </w:rPr>
      </w:pP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8151E5" w:rsidRPr="0081302A" w14:paraId="00CDB80B" w14:textId="77777777" w:rsidTr="007A53BC">
        <w:tc>
          <w:tcPr>
            <w:tcW w:w="13950" w:type="dxa"/>
            <w:gridSpan w:val="3"/>
            <w:shd w:val="clear" w:color="auto" w:fill="auto"/>
          </w:tcPr>
          <w:p w14:paraId="431818AF" w14:textId="60BCC375" w:rsidR="008151E5" w:rsidRPr="0081302A" w:rsidRDefault="008151E5" w:rsidP="007A53BC">
            <w:pPr>
              <w:spacing w:after="0" w:line="240" w:lineRule="auto"/>
              <w:rPr>
                <w:rFonts w:asciiTheme="minorHAnsi" w:hAnsiTheme="minorHAnsi" w:cstheme="minorHAnsi"/>
                <w:b/>
                <w:color w:val="000000" w:themeColor="text1"/>
              </w:rPr>
            </w:pPr>
            <w:r w:rsidRPr="0081302A">
              <w:rPr>
                <w:rFonts w:asciiTheme="minorHAnsi" w:hAnsiTheme="minorHAnsi" w:cstheme="minorHAnsi"/>
                <w:b/>
                <w:color w:val="000000" w:themeColor="text1"/>
              </w:rPr>
              <w:t>Element</w:t>
            </w:r>
            <w:r w:rsidRPr="0081302A">
              <w:rPr>
                <w:rFonts w:asciiTheme="minorHAnsi" w:hAnsiTheme="minorHAnsi" w:cstheme="minorHAnsi"/>
                <w:b/>
                <w:color w:val="FF0000"/>
              </w:rPr>
              <w:t xml:space="preserve"> </w:t>
            </w:r>
            <w:r w:rsidR="00CD3874" w:rsidRPr="0081302A">
              <w:rPr>
                <w:rFonts w:asciiTheme="minorHAnsi" w:hAnsiTheme="minorHAnsi" w:cstheme="minorHAnsi"/>
                <w:b/>
                <w:color w:val="000000" w:themeColor="text1"/>
              </w:rPr>
              <w:t>27</w:t>
            </w:r>
            <w:r w:rsidRPr="0081302A">
              <w:rPr>
                <w:rFonts w:asciiTheme="minorHAnsi" w:hAnsiTheme="minorHAnsi" w:cstheme="minorHAnsi"/>
                <w:b/>
                <w:color w:val="000000" w:themeColor="text1"/>
              </w:rPr>
              <w:t>:  Info</w:t>
            </w:r>
            <w:r w:rsidR="00D3781B" w:rsidRPr="0081302A">
              <w:rPr>
                <w:rFonts w:asciiTheme="minorHAnsi" w:hAnsiTheme="minorHAnsi" w:cstheme="minorHAnsi"/>
                <w:b/>
                <w:color w:val="000000" w:themeColor="text1"/>
              </w:rPr>
              <w:t>rmation</w:t>
            </w:r>
            <w:r w:rsidRPr="0081302A">
              <w:rPr>
                <w:rFonts w:asciiTheme="minorHAnsi" w:hAnsiTheme="minorHAnsi" w:cstheme="minorHAnsi"/>
                <w:b/>
                <w:color w:val="000000" w:themeColor="text1"/>
              </w:rPr>
              <w:t xml:space="preserve"> Shared with Parents Regarding Achievement Level and Growth</w:t>
            </w:r>
          </w:p>
          <w:p w14:paraId="0E77D7A1" w14:textId="77777777" w:rsidR="008151E5" w:rsidRPr="0081302A" w:rsidRDefault="008151E5" w:rsidP="007A53BC">
            <w:pPr>
              <w:spacing w:after="0" w:line="240" w:lineRule="auto"/>
              <w:rPr>
                <w:rFonts w:asciiTheme="minorHAnsi" w:hAnsiTheme="minorHAnsi" w:cstheme="minorHAnsi"/>
                <w:b/>
                <w:color w:val="000000" w:themeColor="text1"/>
              </w:rPr>
            </w:pPr>
          </w:p>
          <w:p w14:paraId="2697FE1A" w14:textId="67CF8505" w:rsidR="008151E5" w:rsidRPr="0081302A" w:rsidRDefault="00A30D0B" w:rsidP="007A53BC">
            <w:pPr>
              <w:spacing w:after="0" w:line="240" w:lineRule="auto"/>
              <w:rPr>
                <w:rFonts w:asciiTheme="minorHAnsi" w:eastAsia="Times New Roman" w:hAnsiTheme="minorHAnsi" w:cstheme="minorHAnsi"/>
                <w:color w:val="000000"/>
              </w:rPr>
            </w:pPr>
            <w:r w:rsidRPr="0081302A">
              <w:rPr>
                <w:rFonts w:asciiTheme="minorHAnsi" w:eastAsia="Times New Roman" w:hAnsiTheme="minorHAnsi" w:cstheme="minorHAnsi"/>
                <w:color w:val="000000"/>
              </w:rPr>
              <w:t>The charter school</w:t>
            </w:r>
            <w:r w:rsidR="00967955">
              <w:rPr>
                <w:rFonts w:asciiTheme="minorHAnsi" w:eastAsia="Times New Roman" w:hAnsiTheme="minorHAnsi" w:cstheme="minorHAnsi"/>
                <w:color w:val="000000"/>
              </w:rPr>
              <w:t xml:space="preserve"> provides parents with</w:t>
            </w:r>
            <w:r w:rsidR="008151E5" w:rsidRPr="0081302A">
              <w:rPr>
                <w:rFonts w:asciiTheme="minorHAnsi" w:eastAsia="Times New Roman" w:hAnsiTheme="minorHAnsi" w:cstheme="minorHAnsi"/>
                <w:color w:val="000000"/>
              </w:rPr>
              <w:t xml:space="preserve"> information on the level of achievement and academic growth o</w:t>
            </w:r>
            <w:r w:rsidR="00591C24" w:rsidRPr="0081302A">
              <w:rPr>
                <w:rFonts w:asciiTheme="minorHAnsi" w:eastAsia="Times New Roman" w:hAnsiTheme="minorHAnsi" w:cstheme="minorHAnsi"/>
                <w:color w:val="000000"/>
              </w:rPr>
              <w:t>f their student on each of the s</w:t>
            </w:r>
            <w:r w:rsidR="008151E5" w:rsidRPr="0081302A">
              <w:rPr>
                <w:rFonts w:asciiTheme="minorHAnsi" w:eastAsia="Times New Roman" w:hAnsiTheme="minorHAnsi" w:cstheme="minorHAnsi"/>
                <w:color w:val="000000"/>
              </w:rPr>
              <w:t>tate academic assessments that a</w:t>
            </w:r>
            <w:r w:rsidR="00102119" w:rsidRPr="0081302A">
              <w:rPr>
                <w:rFonts w:asciiTheme="minorHAnsi" w:eastAsia="Times New Roman" w:hAnsiTheme="minorHAnsi" w:cstheme="minorHAnsi"/>
                <w:color w:val="000000"/>
              </w:rPr>
              <w:t>re required under Title I-</w:t>
            </w:r>
            <w:r w:rsidR="008151E5" w:rsidRPr="0081302A">
              <w:rPr>
                <w:rFonts w:asciiTheme="minorHAnsi" w:eastAsia="Times New Roman" w:hAnsiTheme="minorHAnsi" w:cstheme="minorHAnsi"/>
                <w:color w:val="000000"/>
              </w:rPr>
              <w:t>A, if applicable and available.</w:t>
            </w:r>
          </w:p>
          <w:p w14:paraId="2FFBF148" w14:textId="77777777" w:rsidR="008151E5" w:rsidRPr="0081302A" w:rsidRDefault="008151E5" w:rsidP="007A53BC">
            <w:pPr>
              <w:spacing w:after="0" w:line="240" w:lineRule="auto"/>
              <w:rPr>
                <w:rFonts w:asciiTheme="minorHAnsi" w:eastAsia="Times New Roman" w:hAnsiTheme="minorHAnsi" w:cstheme="minorHAnsi"/>
                <w:color w:val="FF0000"/>
              </w:rPr>
            </w:pPr>
          </w:p>
          <w:p w14:paraId="6DA22761" w14:textId="27CCB3E1" w:rsidR="008151E5" w:rsidRPr="0081302A" w:rsidRDefault="008352B2" w:rsidP="007A53BC">
            <w:pPr>
              <w:spacing w:after="0" w:line="240" w:lineRule="auto"/>
              <w:rPr>
                <w:rFonts w:asciiTheme="minorHAnsi" w:eastAsia="Times New Roman" w:hAnsiTheme="minorHAnsi" w:cstheme="minorHAnsi"/>
                <w:sz w:val="24"/>
                <w:szCs w:val="24"/>
              </w:rPr>
            </w:pPr>
            <w:r w:rsidRPr="00EF3BF5">
              <w:rPr>
                <w:rFonts w:asciiTheme="minorHAnsi" w:eastAsia="Times New Roman" w:hAnsiTheme="minorHAnsi" w:cstheme="minorHAnsi"/>
                <w:b/>
                <w:color w:val="000000"/>
              </w:rPr>
              <w:t>Title I-A</w:t>
            </w:r>
            <w:r w:rsidRPr="0081302A">
              <w:rPr>
                <w:rFonts w:asciiTheme="minorHAnsi" w:eastAsia="Times New Roman" w:hAnsiTheme="minorHAnsi" w:cstheme="minorHAnsi"/>
                <w:color w:val="000000"/>
              </w:rPr>
              <w:t xml:space="preserve">, Section </w:t>
            </w:r>
            <w:r w:rsidR="008151E5" w:rsidRPr="0081302A">
              <w:rPr>
                <w:rFonts w:asciiTheme="minorHAnsi" w:eastAsia="Times New Roman" w:hAnsiTheme="minorHAnsi" w:cstheme="minorHAnsi"/>
                <w:color w:val="000000"/>
              </w:rPr>
              <w:t>1112(e)(1)(B)(</w:t>
            </w:r>
            <w:proofErr w:type="spellStart"/>
            <w:r w:rsidR="008151E5" w:rsidRPr="0081302A">
              <w:rPr>
                <w:rFonts w:asciiTheme="minorHAnsi" w:eastAsia="Times New Roman" w:hAnsiTheme="minorHAnsi" w:cstheme="minorHAnsi"/>
                <w:color w:val="000000"/>
              </w:rPr>
              <w:t>i</w:t>
            </w:r>
            <w:proofErr w:type="spellEnd"/>
            <w:r w:rsidR="008151E5" w:rsidRPr="0081302A">
              <w:rPr>
                <w:rFonts w:asciiTheme="minorHAnsi" w:eastAsia="Times New Roman" w:hAnsiTheme="minorHAnsi" w:cstheme="minorHAnsi"/>
                <w:color w:val="000000"/>
              </w:rPr>
              <w:t>)</w:t>
            </w:r>
          </w:p>
        </w:tc>
      </w:tr>
      <w:tr w:rsidR="008151E5" w:rsidRPr="0081302A" w14:paraId="20E288F9" w14:textId="77777777" w:rsidTr="007A53BC">
        <w:tc>
          <w:tcPr>
            <w:tcW w:w="9000" w:type="dxa"/>
            <w:gridSpan w:val="2"/>
            <w:shd w:val="clear" w:color="auto" w:fill="auto"/>
            <w:vAlign w:val="center"/>
          </w:tcPr>
          <w:p w14:paraId="6F1A1E96" w14:textId="77777777" w:rsidR="008151E5" w:rsidRPr="0081302A" w:rsidRDefault="008151E5" w:rsidP="007A53BC">
            <w:pPr>
              <w:pStyle w:val="NoSpacing"/>
              <w:rPr>
                <w:rFonts w:asciiTheme="minorHAnsi" w:hAnsiTheme="minorHAnsi" w:cstheme="minorHAnsi"/>
                <w:b/>
                <w:color w:val="000000" w:themeColor="text1"/>
              </w:rPr>
            </w:pPr>
            <w:r w:rsidRPr="0081302A">
              <w:rPr>
                <w:rFonts w:asciiTheme="minorHAnsi" w:hAnsiTheme="minorHAnsi" w:cstheme="minorHAnsi"/>
                <w:b/>
                <w:color w:val="000000" w:themeColor="text1"/>
              </w:rPr>
              <w:t>Examples of Evidence of Compliance</w:t>
            </w:r>
          </w:p>
        </w:tc>
        <w:tc>
          <w:tcPr>
            <w:tcW w:w="4950" w:type="dxa"/>
            <w:shd w:val="clear" w:color="auto" w:fill="auto"/>
            <w:vAlign w:val="center"/>
          </w:tcPr>
          <w:p w14:paraId="58146138" w14:textId="218F474E" w:rsidR="008151E5" w:rsidRPr="0081302A" w:rsidRDefault="00871943" w:rsidP="007A53BC">
            <w:pPr>
              <w:pStyle w:val="NoSpacing"/>
              <w:rPr>
                <w:rFonts w:asciiTheme="minorHAnsi" w:hAnsiTheme="minorHAnsi" w:cstheme="minorHAnsi"/>
                <w:b/>
                <w:color w:val="000000" w:themeColor="text1"/>
              </w:rPr>
            </w:pPr>
            <w:r>
              <w:rPr>
                <w:rFonts w:asciiTheme="minorHAnsi" w:hAnsiTheme="minorHAnsi" w:cstheme="minorHAnsi"/>
                <w:b/>
                <w:color w:val="000000" w:themeColor="text1"/>
              </w:rPr>
              <w:t>Notes</w:t>
            </w:r>
          </w:p>
        </w:tc>
      </w:tr>
      <w:tr w:rsidR="00967955" w:rsidRPr="0081302A" w14:paraId="41C594F7" w14:textId="77777777" w:rsidTr="007A53BC">
        <w:tc>
          <w:tcPr>
            <w:tcW w:w="540" w:type="dxa"/>
            <w:shd w:val="clear" w:color="auto" w:fill="auto"/>
          </w:tcPr>
          <w:p w14:paraId="2DAD73F4" w14:textId="646A7797" w:rsidR="00967955" w:rsidRPr="0081302A" w:rsidRDefault="00967955" w:rsidP="00967955">
            <w:pPr>
              <w:pStyle w:val="NoSpacing"/>
              <w:rPr>
                <w:rFonts w:asciiTheme="minorHAnsi" w:hAnsiTheme="minorHAnsi" w:cstheme="minorHAnsi"/>
                <w:color w:val="000000" w:themeColor="text1"/>
              </w:rPr>
            </w:pPr>
            <w:r w:rsidRPr="0081302A">
              <w:rPr>
                <w:rFonts w:asciiTheme="minorHAnsi" w:hAnsiTheme="minorHAnsi" w:cstheme="minorHAnsi"/>
                <w:color w:val="000000" w:themeColor="text1"/>
              </w:rPr>
              <w:t>27a</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14:paraId="724613A8" w14:textId="21AF8B56" w:rsidR="00967955" w:rsidRPr="0081302A" w:rsidRDefault="00967955" w:rsidP="00967955">
            <w:pPr>
              <w:pStyle w:val="NoSpacing"/>
              <w:rPr>
                <w:rFonts w:asciiTheme="minorHAnsi" w:hAnsiTheme="minorHAnsi" w:cstheme="minorHAnsi"/>
                <w:color w:val="000000" w:themeColor="text1"/>
              </w:rPr>
            </w:pPr>
            <w:r w:rsidRPr="006B0F48">
              <w:rPr>
                <w:rFonts w:asciiTheme="minorHAnsi" w:hAnsiTheme="minorHAnsi" w:cstheme="minorHAnsi"/>
                <w:color w:val="000000" w:themeColor="text1"/>
              </w:rPr>
              <w:t xml:space="preserve">Template or sample of a cover letter to accompany student report card provided to parents </w:t>
            </w:r>
          </w:p>
        </w:tc>
        <w:tc>
          <w:tcPr>
            <w:tcW w:w="4950" w:type="dxa"/>
            <w:vMerge w:val="restart"/>
            <w:shd w:val="clear" w:color="auto" w:fill="auto"/>
          </w:tcPr>
          <w:p w14:paraId="056D00D5" w14:textId="77777777" w:rsidR="00967955" w:rsidRPr="0081302A" w:rsidRDefault="00967955" w:rsidP="00967955">
            <w:pPr>
              <w:pStyle w:val="NoSpacing"/>
              <w:rPr>
                <w:rFonts w:asciiTheme="minorHAnsi" w:hAnsiTheme="minorHAnsi" w:cstheme="minorHAnsi"/>
                <w:color w:val="000000" w:themeColor="text1"/>
              </w:rPr>
            </w:pPr>
          </w:p>
        </w:tc>
      </w:tr>
      <w:tr w:rsidR="00967955" w:rsidRPr="0081302A" w14:paraId="4DD11E6C" w14:textId="77777777" w:rsidTr="007A53BC">
        <w:tc>
          <w:tcPr>
            <w:tcW w:w="540" w:type="dxa"/>
            <w:shd w:val="clear" w:color="auto" w:fill="auto"/>
          </w:tcPr>
          <w:p w14:paraId="3BA70353" w14:textId="1B4B0894" w:rsidR="00967955" w:rsidRPr="0081302A" w:rsidRDefault="00967955" w:rsidP="00967955">
            <w:pPr>
              <w:pStyle w:val="NoSpacing"/>
              <w:rPr>
                <w:rFonts w:asciiTheme="minorHAnsi" w:hAnsiTheme="minorHAnsi" w:cstheme="minorHAnsi"/>
                <w:color w:val="000000" w:themeColor="text1"/>
              </w:rPr>
            </w:pPr>
            <w:r>
              <w:rPr>
                <w:rFonts w:asciiTheme="minorHAnsi" w:hAnsiTheme="minorHAnsi" w:cstheme="minorHAnsi"/>
                <w:color w:val="000000" w:themeColor="text1"/>
              </w:rPr>
              <w:t>27b</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14:paraId="11375335" w14:textId="268C4D17" w:rsidR="00967955" w:rsidRPr="0081302A" w:rsidRDefault="00967955" w:rsidP="00967955">
            <w:pPr>
              <w:pStyle w:val="NoSpacing"/>
              <w:rPr>
                <w:rFonts w:asciiTheme="minorHAnsi" w:hAnsiTheme="minorHAnsi" w:cstheme="minorHAnsi"/>
                <w:color w:val="000000" w:themeColor="text1"/>
              </w:rPr>
            </w:pPr>
            <w:r w:rsidRPr="006B0F48">
              <w:rPr>
                <w:rFonts w:asciiTheme="minorHAnsi" w:hAnsiTheme="minorHAnsi" w:cstheme="minorHAnsi"/>
                <w:color w:val="000000" w:themeColor="text1"/>
              </w:rPr>
              <w:t>Samples of information being shared with parents to help them understand achievement level and academic growth of their students</w:t>
            </w:r>
            <w:r>
              <w:rPr>
                <w:rFonts w:asciiTheme="minorHAnsi" w:hAnsiTheme="minorHAnsi" w:cstheme="minorHAnsi"/>
                <w:b/>
                <w:i/>
                <w:color w:val="000000" w:themeColor="text1"/>
              </w:rPr>
              <w:t xml:space="preserve"> </w:t>
            </w:r>
            <w:r w:rsidRPr="007C3F1E">
              <w:rPr>
                <w:rFonts w:asciiTheme="minorHAnsi" w:hAnsiTheme="minorHAnsi" w:cstheme="minorHAnsi"/>
                <w:i/>
                <w:color w:val="000000" w:themeColor="text1"/>
              </w:rPr>
              <w:t>-NOTE:</w:t>
            </w:r>
            <w:r w:rsidRPr="007C3F1E">
              <w:rPr>
                <w:rFonts w:asciiTheme="minorHAnsi" w:hAnsiTheme="minorHAnsi" w:cstheme="minorHAnsi"/>
                <w:color w:val="000000" w:themeColor="text1"/>
              </w:rPr>
              <w:t xml:space="preserve"> </w:t>
            </w:r>
            <w:r w:rsidRPr="007C3F1E">
              <w:rPr>
                <w:rFonts w:asciiTheme="minorHAnsi" w:hAnsiTheme="minorHAnsi" w:cstheme="minorHAnsi"/>
                <w:i/>
                <w:color w:val="000000" w:themeColor="text1"/>
              </w:rPr>
              <w:t xml:space="preserve">Please make sure that </w:t>
            </w:r>
            <w:r w:rsidRPr="007C3F1E">
              <w:rPr>
                <w:rFonts w:asciiTheme="minorHAnsi" w:hAnsiTheme="minorHAnsi" w:cstheme="minorHAnsi"/>
                <w:b/>
                <w:i/>
                <w:color w:val="000000" w:themeColor="text1"/>
                <w:u w:val="single"/>
              </w:rPr>
              <w:t>any student-identifying information is omitted or redacted</w:t>
            </w:r>
            <w:r w:rsidRPr="007C3F1E">
              <w:rPr>
                <w:rFonts w:asciiTheme="minorHAnsi" w:hAnsiTheme="minorHAnsi" w:cstheme="minorHAnsi"/>
                <w:i/>
                <w:color w:val="000000" w:themeColor="text1"/>
              </w:rPr>
              <w:t xml:space="preserve"> from the documentation provided</w:t>
            </w:r>
            <w:r w:rsidR="00603150">
              <w:rPr>
                <w:rFonts w:asciiTheme="minorHAnsi" w:hAnsiTheme="minorHAnsi" w:cstheme="minorHAnsi"/>
                <w:i/>
                <w:color w:val="000000" w:themeColor="text1"/>
              </w:rPr>
              <w:t xml:space="preserve"> here</w:t>
            </w:r>
            <w:r w:rsidRPr="004B5764">
              <w:rPr>
                <w:rFonts w:asciiTheme="minorHAnsi" w:hAnsiTheme="minorHAnsi" w:cstheme="minorHAnsi"/>
                <w:i/>
                <w:color w:val="000000" w:themeColor="text1"/>
              </w:rPr>
              <w:t>.</w:t>
            </w:r>
          </w:p>
        </w:tc>
        <w:tc>
          <w:tcPr>
            <w:tcW w:w="4950" w:type="dxa"/>
            <w:vMerge/>
            <w:shd w:val="clear" w:color="auto" w:fill="auto"/>
          </w:tcPr>
          <w:p w14:paraId="127FD9BF" w14:textId="77777777" w:rsidR="00967955" w:rsidRPr="0081302A" w:rsidRDefault="00967955" w:rsidP="00967955">
            <w:pPr>
              <w:pStyle w:val="NoSpacing"/>
              <w:rPr>
                <w:rFonts w:asciiTheme="minorHAnsi" w:hAnsiTheme="minorHAnsi" w:cstheme="minorHAnsi"/>
                <w:color w:val="000000" w:themeColor="text1"/>
              </w:rPr>
            </w:pPr>
          </w:p>
        </w:tc>
      </w:tr>
      <w:tr w:rsidR="00967955" w:rsidRPr="0081302A" w14:paraId="105BB449" w14:textId="77777777" w:rsidTr="007A53BC">
        <w:tc>
          <w:tcPr>
            <w:tcW w:w="540" w:type="dxa"/>
            <w:shd w:val="clear" w:color="auto" w:fill="auto"/>
          </w:tcPr>
          <w:p w14:paraId="3CFB2EF0" w14:textId="44EF0C66" w:rsidR="00967955" w:rsidRPr="0081302A" w:rsidRDefault="00967955" w:rsidP="00967955">
            <w:pPr>
              <w:pStyle w:val="NoSpacing"/>
              <w:rPr>
                <w:rFonts w:asciiTheme="minorHAnsi" w:hAnsiTheme="minorHAnsi" w:cstheme="minorHAnsi"/>
                <w:color w:val="000000" w:themeColor="text1"/>
              </w:rPr>
            </w:pPr>
            <w:r>
              <w:rPr>
                <w:rFonts w:asciiTheme="minorHAnsi" w:hAnsiTheme="minorHAnsi" w:cstheme="minorHAnsi"/>
                <w:color w:val="000000" w:themeColor="text1"/>
              </w:rPr>
              <w:t>27c</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14:paraId="0B447546" w14:textId="4A7644EF" w:rsidR="00967955" w:rsidRPr="0081302A" w:rsidRDefault="00967955" w:rsidP="00967955">
            <w:pPr>
              <w:pStyle w:val="NoSpacing"/>
              <w:rPr>
                <w:rFonts w:asciiTheme="minorHAnsi" w:hAnsiTheme="minorHAnsi" w:cstheme="minorHAnsi"/>
                <w:color w:val="000000" w:themeColor="text1"/>
              </w:rPr>
            </w:pPr>
            <w:r>
              <w:rPr>
                <w:rFonts w:asciiTheme="minorHAnsi" w:hAnsiTheme="minorHAnsi" w:cstheme="minorHAnsi"/>
                <w:i/>
                <w:color w:val="000000" w:themeColor="text1"/>
              </w:rPr>
              <w:t xml:space="preserve">Any alternative language/format documents as described in Element </w:t>
            </w:r>
            <w:r w:rsidR="00603150">
              <w:rPr>
                <w:rFonts w:asciiTheme="minorHAnsi" w:hAnsiTheme="minorHAnsi" w:cstheme="minorHAnsi"/>
                <w:i/>
                <w:color w:val="000000" w:themeColor="text1"/>
              </w:rPr>
              <w:t>7</w:t>
            </w:r>
            <w:r>
              <w:rPr>
                <w:rFonts w:asciiTheme="minorHAnsi" w:hAnsiTheme="minorHAnsi" w:cstheme="minorHAnsi"/>
                <w:i/>
                <w:color w:val="000000" w:themeColor="text1"/>
              </w:rPr>
              <w:t xml:space="preserve"> should be included here, as applicable, and not replic</w:t>
            </w:r>
            <w:r w:rsidR="00603150">
              <w:rPr>
                <w:rFonts w:asciiTheme="minorHAnsi" w:hAnsiTheme="minorHAnsi" w:cstheme="minorHAnsi"/>
                <w:i/>
                <w:color w:val="000000" w:themeColor="text1"/>
              </w:rPr>
              <w:t>ated in the folder for Element 7</w:t>
            </w:r>
            <w:r>
              <w:rPr>
                <w:rFonts w:asciiTheme="minorHAnsi" w:hAnsiTheme="minorHAnsi" w:cstheme="minorHAnsi"/>
                <w:i/>
                <w:color w:val="000000" w:themeColor="text1"/>
              </w:rPr>
              <w:t>.</w:t>
            </w:r>
          </w:p>
        </w:tc>
        <w:tc>
          <w:tcPr>
            <w:tcW w:w="4950" w:type="dxa"/>
            <w:vMerge/>
            <w:shd w:val="clear" w:color="auto" w:fill="auto"/>
          </w:tcPr>
          <w:p w14:paraId="5C53A7DD" w14:textId="77777777" w:rsidR="00967955" w:rsidRPr="0081302A" w:rsidRDefault="00967955" w:rsidP="00967955">
            <w:pPr>
              <w:pStyle w:val="NoSpacing"/>
              <w:rPr>
                <w:rFonts w:asciiTheme="minorHAnsi" w:hAnsiTheme="minorHAnsi" w:cstheme="minorHAnsi"/>
                <w:color w:val="000000" w:themeColor="text1"/>
              </w:rPr>
            </w:pPr>
          </w:p>
        </w:tc>
      </w:tr>
      <w:tr w:rsidR="00967955" w:rsidRPr="00F7041E" w14:paraId="3B860FC9" w14:textId="77777777" w:rsidTr="00A22D89">
        <w:tc>
          <w:tcPr>
            <w:tcW w:w="540" w:type="dxa"/>
            <w:shd w:val="clear" w:color="auto" w:fill="auto"/>
          </w:tcPr>
          <w:p w14:paraId="53F09A4D" w14:textId="503353F0" w:rsidR="00967955" w:rsidRPr="0081302A" w:rsidRDefault="00967955" w:rsidP="00967955">
            <w:pPr>
              <w:pStyle w:val="NoSpacing"/>
              <w:rPr>
                <w:rFonts w:asciiTheme="minorHAnsi" w:hAnsiTheme="minorHAnsi" w:cstheme="minorHAnsi"/>
                <w:color w:val="000000" w:themeColor="text1"/>
              </w:rPr>
            </w:pPr>
            <w:r>
              <w:rPr>
                <w:rFonts w:asciiTheme="minorHAnsi" w:hAnsiTheme="minorHAnsi" w:cstheme="minorHAnsi"/>
                <w:color w:val="000000" w:themeColor="text1"/>
              </w:rPr>
              <w:t>27d</w:t>
            </w:r>
          </w:p>
        </w:tc>
        <w:tc>
          <w:tcPr>
            <w:tcW w:w="8460" w:type="dxa"/>
            <w:tcBorders>
              <w:left w:val="single" w:sz="6" w:space="0" w:color="000000"/>
              <w:bottom w:val="single" w:sz="6" w:space="0" w:color="000000"/>
              <w:right w:val="single" w:sz="6" w:space="0" w:color="000000"/>
            </w:tcBorders>
            <w:shd w:val="clear" w:color="auto" w:fill="FFFFFF"/>
            <w:vAlign w:val="center"/>
          </w:tcPr>
          <w:p w14:paraId="505C5C41" w14:textId="1BA03255" w:rsidR="00967955" w:rsidRPr="00F7041E" w:rsidRDefault="00967955" w:rsidP="00967955">
            <w:pPr>
              <w:pStyle w:val="NoSpacing"/>
              <w:rPr>
                <w:rFonts w:asciiTheme="minorHAnsi" w:hAnsiTheme="minorHAnsi" w:cstheme="minorHAnsi"/>
                <w:color w:val="000000" w:themeColor="text1"/>
              </w:rPr>
            </w:pPr>
            <w:r>
              <w:rPr>
                <w:rFonts w:asciiTheme="minorHAnsi" w:hAnsiTheme="minorHAnsi" w:cstheme="minorHAnsi"/>
                <w:i/>
                <w:color w:val="000000" w:themeColor="text1"/>
              </w:rPr>
              <w:t>Prior to providing other types of documents, please contact your DPI administrator.</w:t>
            </w:r>
          </w:p>
        </w:tc>
        <w:tc>
          <w:tcPr>
            <w:tcW w:w="4950" w:type="dxa"/>
            <w:vMerge/>
            <w:shd w:val="clear" w:color="auto" w:fill="auto"/>
          </w:tcPr>
          <w:p w14:paraId="024C131E" w14:textId="77777777" w:rsidR="00967955" w:rsidRPr="00F7041E" w:rsidRDefault="00967955" w:rsidP="00967955">
            <w:pPr>
              <w:pStyle w:val="NoSpacing"/>
              <w:rPr>
                <w:rFonts w:asciiTheme="minorHAnsi" w:hAnsiTheme="minorHAnsi" w:cstheme="minorHAnsi"/>
                <w:color w:val="000000" w:themeColor="text1"/>
              </w:rPr>
            </w:pPr>
          </w:p>
        </w:tc>
      </w:tr>
    </w:tbl>
    <w:p w14:paraId="21185A1B" w14:textId="77777777" w:rsidR="008151E5" w:rsidRDefault="008151E5" w:rsidP="008151E5">
      <w:pPr>
        <w:rPr>
          <w:rFonts w:asciiTheme="minorHAnsi" w:hAnsiTheme="minorHAnsi" w:cstheme="minorHAnsi"/>
          <w:color w:val="000000" w:themeColor="text1"/>
        </w:rPr>
      </w:pPr>
    </w:p>
    <w:p w14:paraId="560A2E22" w14:textId="76686137" w:rsidR="00567CCA" w:rsidRDefault="00567CCA">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br w:type="page"/>
      </w:r>
    </w:p>
    <w:p w14:paraId="1D665F63" w14:textId="77777777" w:rsidR="008151E5" w:rsidRDefault="008151E5">
      <w:pPr>
        <w:spacing w:after="0" w:line="240" w:lineRule="auto"/>
        <w:rPr>
          <w:rFonts w:asciiTheme="minorHAnsi" w:hAnsiTheme="minorHAnsi" w:cstheme="minorHAnsi"/>
          <w:color w:val="000000" w:themeColor="text1"/>
        </w:rPr>
      </w:pPr>
    </w:p>
    <w:p w14:paraId="5CA65852" w14:textId="77777777" w:rsidR="008151E5" w:rsidRDefault="008151E5">
      <w:pPr>
        <w:spacing w:after="0" w:line="240" w:lineRule="auto"/>
        <w:rPr>
          <w:rFonts w:asciiTheme="minorHAnsi" w:hAnsiTheme="minorHAnsi" w:cstheme="minorHAnsi"/>
          <w:color w:val="000000" w:themeColor="text1"/>
        </w:rPr>
      </w:pPr>
    </w:p>
    <w:p w14:paraId="52F7D0DD" w14:textId="77777777" w:rsidR="00FD0B9F" w:rsidRPr="00F7041E" w:rsidRDefault="00FD0B9F">
      <w:pPr>
        <w:spacing w:after="0" w:line="240" w:lineRule="auto"/>
        <w:rPr>
          <w:rFonts w:asciiTheme="minorHAnsi" w:hAnsiTheme="minorHAnsi" w:cstheme="minorHAnsi"/>
          <w:color w:val="000000" w:themeColor="text1"/>
        </w:rPr>
      </w:pP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462C7A" w:rsidRPr="00F7041E" w14:paraId="60B86D97" w14:textId="77777777" w:rsidTr="0000444D">
        <w:tc>
          <w:tcPr>
            <w:tcW w:w="13950" w:type="dxa"/>
            <w:gridSpan w:val="3"/>
            <w:shd w:val="clear" w:color="auto" w:fill="auto"/>
          </w:tcPr>
          <w:p w14:paraId="3A800037" w14:textId="4F9B0524" w:rsidR="00462C7A" w:rsidRPr="00F7041E" w:rsidRDefault="00462C7A" w:rsidP="0000444D">
            <w:pPr>
              <w:pStyle w:val="NoSpacing"/>
              <w:rPr>
                <w:rFonts w:asciiTheme="minorHAnsi" w:hAnsiTheme="minorHAnsi" w:cstheme="minorHAnsi"/>
                <w:b/>
                <w:color w:val="000000" w:themeColor="text1"/>
              </w:rPr>
            </w:pPr>
            <w:r w:rsidRPr="00F7041E">
              <w:rPr>
                <w:rFonts w:asciiTheme="minorHAnsi" w:hAnsiTheme="minorHAnsi" w:cstheme="minorHAnsi"/>
                <w:b/>
                <w:color w:val="000000" w:themeColor="text1"/>
              </w:rPr>
              <w:t xml:space="preserve">Element </w:t>
            </w:r>
            <w:r w:rsidR="00CD3874">
              <w:rPr>
                <w:rFonts w:asciiTheme="minorHAnsi" w:hAnsiTheme="minorHAnsi" w:cstheme="minorHAnsi"/>
                <w:b/>
                <w:color w:val="000000" w:themeColor="text1"/>
              </w:rPr>
              <w:t>28</w:t>
            </w:r>
            <w:r w:rsidRPr="00F7041E">
              <w:rPr>
                <w:rFonts w:asciiTheme="minorHAnsi" w:hAnsiTheme="minorHAnsi" w:cstheme="minorHAnsi"/>
                <w:b/>
                <w:color w:val="000000" w:themeColor="text1"/>
              </w:rPr>
              <w:t>:  Testing Transparency</w:t>
            </w:r>
          </w:p>
          <w:p w14:paraId="5B952130" w14:textId="77777777" w:rsidR="00462C7A" w:rsidRPr="00F7041E" w:rsidRDefault="00462C7A" w:rsidP="0000444D">
            <w:pPr>
              <w:pStyle w:val="NoSpacing"/>
              <w:rPr>
                <w:rFonts w:asciiTheme="minorHAnsi" w:hAnsiTheme="minorHAnsi" w:cstheme="minorHAnsi"/>
                <w:color w:val="000000" w:themeColor="text1"/>
              </w:rPr>
            </w:pPr>
          </w:p>
          <w:p w14:paraId="03270270" w14:textId="787CAF20" w:rsidR="00462C7A" w:rsidRPr="006A70AC" w:rsidRDefault="00462C7A" w:rsidP="0000444D">
            <w:pPr>
              <w:spacing w:after="0" w:line="240" w:lineRule="auto"/>
              <w:rPr>
                <w:rFonts w:asciiTheme="minorHAnsi" w:eastAsia="Times New Roman" w:hAnsiTheme="minorHAnsi" w:cstheme="minorHAnsi"/>
                <w:color w:val="000000"/>
              </w:rPr>
            </w:pPr>
            <w:proofErr w:type="gramStart"/>
            <w:r w:rsidRPr="00F7041E">
              <w:rPr>
                <w:rFonts w:asciiTheme="minorHAnsi" w:eastAsia="Times New Roman" w:hAnsiTheme="minorHAnsi" w:cstheme="minorHAnsi"/>
                <w:color w:val="000000"/>
              </w:rPr>
              <w:t xml:space="preserve">In </w:t>
            </w:r>
            <w:r w:rsidRPr="006A70AC">
              <w:rPr>
                <w:rFonts w:asciiTheme="minorHAnsi" w:eastAsia="Times New Roman" w:hAnsiTheme="minorHAnsi" w:cstheme="minorHAnsi"/>
                <w:color w:val="000000"/>
              </w:rPr>
              <w:t>order to</w:t>
            </w:r>
            <w:proofErr w:type="gramEnd"/>
            <w:r w:rsidRPr="006A70AC">
              <w:rPr>
                <w:rFonts w:asciiTheme="minorHAnsi" w:eastAsia="Times New Roman" w:hAnsiTheme="minorHAnsi" w:cstheme="minorHAnsi"/>
                <w:color w:val="000000"/>
              </w:rPr>
              <w:t xml:space="preserve"> ensure transparen</w:t>
            </w:r>
            <w:r w:rsidR="006A70AC">
              <w:rPr>
                <w:rFonts w:asciiTheme="minorHAnsi" w:eastAsia="Times New Roman" w:hAnsiTheme="minorHAnsi" w:cstheme="minorHAnsi"/>
                <w:color w:val="000000"/>
              </w:rPr>
              <w:t xml:space="preserve">cy regarding any federal or </w:t>
            </w:r>
            <w:r w:rsidR="00F27585" w:rsidRPr="006A70AC">
              <w:rPr>
                <w:rFonts w:asciiTheme="minorHAnsi" w:eastAsia="Times New Roman" w:hAnsiTheme="minorHAnsi" w:cstheme="minorHAnsi"/>
                <w:color w:val="000000"/>
              </w:rPr>
              <w:t>state</w:t>
            </w:r>
            <w:r w:rsidRPr="006A70AC">
              <w:rPr>
                <w:rFonts w:asciiTheme="minorHAnsi" w:eastAsia="Times New Roman" w:hAnsiTheme="minorHAnsi" w:cstheme="minorHAnsi"/>
                <w:color w:val="000000"/>
              </w:rPr>
              <w:t xml:space="preserve"> required assessments, the </w:t>
            </w:r>
            <w:r w:rsidR="00A30D0B" w:rsidRPr="006A70AC">
              <w:rPr>
                <w:rFonts w:asciiTheme="minorHAnsi" w:eastAsia="Times New Roman" w:hAnsiTheme="minorHAnsi" w:cstheme="minorHAnsi"/>
                <w:color w:val="000000"/>
              </w:rPr>
              <w:t>charter school</w:t>
            </w:r>
            <w:r w:rsidRPr="006A70AC">
              <w:rPr>
                <w:rFonts w:asciiTheme="minorHAnsi" w:eastAsia="Times New Roman" w:hAnsiTheme="minorHAnsi" w:cstheme="minorHAnsi"/>
                <w:color w:val="000000"/>
              </w:rPr>
              <w:t xml:space="preserve"> shall:</w:t>
            </w:r>
          </w:p>
          <w:p w14:paraId="0A95278E" w14:textId="77777777" w:rsidR="00462C7A" w:rsidRPr="006A70AC" w:rsidRDefault="00462C7A" w:rsidP="0000444D">
            <w:pPr>
              <w:spacing w:after="0" w:line="240" w:lineRule="auto"/>
              <w:rPr>
                <w:rFonts w:asciiTheme="minorHAnsi" w:eastAsia="Times New Roman" w:hAnsiTheme="minorHAnsi" w:cstheme="minorHAnsi"/>
                <w:sz w:val="24"/>
                <w:szCs w:val="24"/>
              </w:rPr>
            </w:pPr>
          </w:p>
          <w:p w14:paraId="09AC842B" w14:textId="0B98DA7E" w:rsidR="00462C7A" w:rsidRPr="006A70AC" w:rsidRDefault="00462C7A" w:rsidP="00C75F52">
            <w:pPr>
              <w:pStyle w:val="NoSpacing"/>
              <w:numPr>
                <w:ilvl w:val="0"/>
                <w:numId w:val="5"/>
              </w:numPr>
              <w:ind w:left="358" w:hanging="207"/>
              <w:rPr>
                <w:rFonts w:asciiTheme="minorHAnsi" w:hAnsiTheme="minorHAnsi" w:cstheme="minorHAnsi"/>
                <w:color w:val="000000" w:themeColor="text1"/>
              </w:rPr>
            </w:pPr>
            <w:r w:rsidRPr="006A70AC">
              <w:rPr>
                <w:rFonts w:asciiTheme="minorHAnsi" w:hAnsiTheme="minorHAnsi" w:cstheme="minorHAnsi"/>
                <w:color w:val="000000" w:themeColor="text1"/>
              </w:rPr>
              <w:t xml:space="preserve">notify all parents of their right to request and be provided with </w:t>
            </w:r>
            <w:r w:rsidR="00D61B62" w:rsidRPr="006A70AC">
              <w:rPr>
                <w:rFonts w:asciiTheme="minorHAnsi" w:hAnsiTheme="minorHAnsi" w:cstheme="minorHAnsi"/>
                <w:color w:val="000000" w:themeColor="text1"/>
              </w:rPr>
              <w:t>information regarding any s</w:t>
            </w:r>
            <w:r w:rsidRPr="006A70AC">
              <w:rPr>
                <w:rFonts w:asciiTheme="minorHAnsi" w:hAnsiTheme="minorHAnsi" w:cstheme="minorHAnsi"/>
                <w:color w:val="000000" w:themeColor="text1"/>
              </w:rPr>
              <w:t>tate policy regarding student participation in a</w:t>
            </w:r>
            <w:r w:rsidR="00591C24" w:rsidRPr="006A70AC">
              <w:rPr>
                <w:rFonts w:asciiTheme="minorHAnsi" w:hAnsiTheme="minorHAnsi" w:cstheme="minorHAnsi"/>
                <w:color w:val="000000" w:themeColor="text1"/>
              </w:rPr>
              <w:t>ny assessments mandated by the s</w:t>
            </w:r>
            <w:r w:rsidRPr="006A70AC">
              <w:rPr>
                <w:rFonts w:asciiTheme="minorHAnsi" w:hAnsiTheme="minorHAnsi" w:cstheme="minorHAnsi"/>
                <w:color w:val="000000" w:themeColor="text1"/>
              </w:rPr>
              <w:t>tate and</w:t>
            </w:r>
          </w:p>
          <w:p w14:paraId="2C7561C1" w14:textId="3512F512" w:rsidR="006A661A" w:rsidRPr="006A70AC" w:rsidRDefault="00462C7A" w:rsidP="006A661A">
            <w:pPr>
              <w:pStyle w:val="NoSpacing"/>
              <w:numPr>
                <w:ilvl w:val="0"/>
                <w:numId w:val="5"/>
              </w:numPr>
              <w:ind w:left="358" w:hanging="207"/>
              <w:rPr>
                <w:rFonts w:asciiTheme="minorHAnsi" w:hAnsiTheme="minorHAnsi" w:cstheme="minorHAnsi"/>
                <w:color w:val="000000" w:themeColor="text1"/>
              </w:rPr>
            </w:pPr>
            <w:r w:rsidRPr="006A70AC">
              <w:rPr>
                <w:rFonts w:asciiTheme="minorHAnsi" w:hAnsiTheme="minorHAnsi" w:cstheme="minorHAnsi"/>
                <w:color w:val="000000" w:themeColor="text1"/>
              </w:rPr>
              <w:t xml:space="preserve">make widely available via public means, including by posting on the school website, the following information for each grade level served by the </w:t>
            </w:r>
            <w:r w:rsidR="00A30D0B" w:rsidRPr="006A70AC">
              <w:rPr>
                <w:rFonts w:asciiTheme="minorHAnsi" w:hAnsiTheme="minorHAnsi" w:cstheme="minorHAnsi"/>
                <w:color w:val="000000" w:themeColor="text1"/>
              </w:rPr>
              <w:t>charter school</w:t>
            </w:r>
            <w:r w:rsidRPr="006A70AC">
              <w:rPr>
                <w:rFonts w:asciiTheme="minorHAnsi" w:hAnsiTheme="minorHAnsi" w:cstheme="minorHAnsi"/>
                <w:color w:val="000000" w:themeColor="text1"/>
              </w:rPr>
              <w:t>:</w:t>
            </w:r>
          </w:p>
          <w:p w14:paraId="3B54EB37" w14:textId="77777777" w:rsidR="00462C7A" w:rsidRPr="00F7041E" w:rsidRDefault="00462C7A" w:rsidP="0000444D">
            <w:pPr>
              <w:numPr>
                <w:ilvl w:val="0"/>
                <w:numId w:val="26"/>
              </w:numPr>
              <w:spacing w:after="0" w:line="240" w:lineRule="auto"/>
              <w:textAlignment w:val="baseline"/>
              <w:rPr>
                <w:rFonts w:asciiTheme="minorHAnsi" w:eastAsia="Times New Roman" w:hAnsiTheme="minorHAnsi" w:cstheme="minorHAnsi"/>
                <w:color w:val="000000"/>
              </w:rPr>
            </w:pPr>
            <w:r w:rsidRPr="00F7041E">
              <w:rPr>
                <w:rFonts w:asciiTheme="minorHAnsi" w:eastAsia="Times New Roman" w:hAnsiTheme="minorHAnsi" w:cstheme="minorHAnsi"/>
                <w:color w:val="000000"/>
              </w:rPr>
              <w:t>the subject matter assessed</w:t>
            </w:r>
          </w:p>
          <w:p w14:paraId="43D06C8E" w14:textId="77777777" w:rsidR="00462C7A" w:rsidRPr="00F7041E" w:rsidRDefault="00462C7A" w:rsidP="0000444D">
            <w:pPr>
              <w:numPr>
                <w:ilvl w:val="0"/>
                <w:numId w:val="26"/>
              </w:numPr>
              <w:spacing w:after="0" w:line="240" w:lineRule="auto"/>
              <w:textAlignment w:val="baseline"/>
              <w:rPr>
                <w:rFonts w:asciiTheme="minorHAnsi" w:eastAsia="Times New Roman" w:hAnsiTheme="minorHAnsi" w:cstheme="minorHAnsi"/>
                <w:color w:val="000000"/>
              </w:rPr>
            </w:pPr>
            <w:r w:rsidRPr="00F7041E">
              <w:rPr>
                <w:rFonts w:asciiTheme="minorHAnsi" w:eastAsia="Times New Roman" w:hAnsiTheme="minorHAnsi" w:cstheme="minorHAnsi"/>
                <w:color w:val="000000"/>
              </w:rPr>
              <w:t>the purpose for which the assessment is designed and used</w:t>
            </w:r>
          </w:p>
          <w:p w14:paraId="2DE159AE" w14:textId="604B767C" w:rsidR="00462C7A" w:rsidRPr="00F7041E" w:rsidRDefault="00462C7A" w:rsidP="0000444D">
            <w:pPr>
              <w:numPr>
                <w:ilvl w:val="0"/>
                <w:numId w:val="26"/>
              </w:numPr>
              <w:spacing w:after="0" w:line="240" w:lineRule="auto"/>
              <w:textAlignment w:val="baseline"/>
              <w:rPr>
                <w:rFonts w:asciiTheme="minorHAnsi" w:eastAsia="Times New Roman" w:hAnsiTheme="minorHAnsi" w:cstheme="minorHAnsi"/>
                <w:color w:val="000000"/>
              </w:rPr>
            </w:pPr>
            <w:r w:rsidRPr="00F7041E">
              <w:rPr>
                <w:rFonts w:asciiTheme="minorHAnsi" w:eastAsia="Times New Roman" w:hAnsiTheme="minorHAnsi" w:cstheme="minorHAnsi"/>
                <w:color w:val="000000"/>
              </w:rPr>
              <w:t>the source of the requirement for the assessmen</w:t>
            </w:r>
            <w:r w:rsidR="00AD36F5">
              <w:rPr>
                <w:rFonts w:asciiTheme="minorHAnsi" w:eastAsia="Times New Roman" w:hAnsiTheme="minorHAnsi" w:cstheme="minorHAnsi"/>
                <w:color w:val="000000"/>
              </w:rPr>
              <w:t>t</w:t>
            </w:r>
            <w:r w:rsidR="000E50E0">
              <w:rPr>
                <w:rFonts w:asciiTheme="minorHAnsi" w:eastAsia="Times New Roman" w:hAnsiTheme="minorHAnsi" w:cstheme="minorHAnsi"/>
                <w:color w:val="000000"/>
              </w:rPr>
              <w:t xml:space="preserve"> and</w:t>
            </w:r>
          </w:p>
          <w:p w14:paraId="393A36BD" w14:textId="18B4FF4C" w:rsidR="00462C7A" w:rsidRPr="00F7041E" w:rsidRDefault="000E50E0" w:rsidP="0000444D">
            <w:pPr>
              <w:numPr>
                <w:ilvl w:val="0"/>
                <w:numId w:val="26"/>
              </w:numPr>
              <w:spacing w:after="0" w:line="240" w:lineRule="auto"/>
              <w:textAlignment w:val="baseline"/>
              <w:rPr>
                <w:rFonts w:asciiTheme="minorHAnsi" w:eastAsia="Times New Roman" w:hAnsiTheme="minorHAnsi" w:cstheme="minorHAnsi"/>
                <w:color w:val="000000"/>
              </w:rPr>
            </w:pPr>
            <w:r>
              <w:rPr>
                <w:rFonts w:asciiTheme="minorHAnsi" w:eastAsia="Times New Roman" w:hAnsiTheme="minorHAnsi" w:cstheme="minorHAnsi"/>
                <w:color w:val="000000"/>
              </w:rPr>
              <w:t>if available</w:t>
            </w:r>
            <w:r w:rsidR="00AD36F5">
              <w:rPr>
                <w:rFonts w:asciiTheme="minorHAnsi" w:eastAsia="Times New Roman" w:hAnsiTheme="minorHAnsi" w:cstheme="minorHAnsi"/>
                <w:color w:val="000000"/>
              </w:rPr>
              <w:t>,</w:t>
            </w:r>
            <w:r>
              <w:rPr>
                <w:rFonts w:asciiTheme="minorHAnsi" w:eastAsia="Times New Roman" w:hAnsiTheme="minorHAnsi" w:cstheme="minorHAnsi"/>
                <w:color w:val="000000"/>
              </w:rPr>
              <w:t xml:space="preserve"> the schedule for the assessment</w:t>
            </w:r>
            <w:r w:rsidR="00462C7A" w:rsidRPr="00F7041E">
              <w:rPr>
                <w:rFonts w:asciiTheme="minorHAnsi" w:eastAsia="Times New Roman" w:hAnsiTheme="minorHAnsi" w:cstheme="minorHAnsi"/>
                <w:color w:val="000000"/>
              </w:rPr>
              <w:t xml:space="preserve"> and the time and format for disseminating results.</w:t>
            </w:r>
          </w:p>
          <w:p w14:paraId="0952B1ED" w14:textId="77777777" w:rsidR="00462C7A" w:rsidRPr="00F7041E" w:rsidRDefault="00462C7A" w:rsidP="0000444D">
            <w:pPr>
              <w:spacing w:after="0" w:line="240" w:lineRule="auto"/>
              <w:rPr>
                <w:rFonts w:asciiTheme="minorHAnsi" w:eastAsia="Times New Roman" w:hAnsiTheme="minorHAnsi" w:cstheme="minorHAnsi"/>
                <w:sz w:val="24"/>
                <w:szCs w:val="24"/>
              </w:rPr>
            </w:pPr>
          </w:p>
          <w:p w14:paraId="129E5F3D" w14:textId="1B379FD3" w:rsidR="00462C7A" w:rsidRPr="00F7041E" w:rsidRDefault="008352B2" w:rsidP="00290409">
            <w:pPr>
              <w:spacing w:after="0" w:line="240" w:lineRule="auto"/>
              <w:rPr>
                <w:rFonts w:asciiTheme="minorHAnsi" w:eastAsia="Times New Roman" w:hAnsiTheme="minorHAnsi" w:cstheme="minorHAnsi"/>
                <w:sz w:val="24"/>
                <w:szCs w:val="24"/>
              </w:rPr>
            </w:pPr>
            <w:r w:rsidRPr="00EF3BF5">
              <w:rPr>
                <w:rFonts w:asciiTheme="minorHAnsi" w:eastAsia="Times New Roman" w:hAnsiTheme="minorHAnsi" w:cstheme="minorHAnsi"/>
                <w:b/>
                <w:color w:val="000000"/>
              </w:rPr>
              <w:t>Title I-A</w:t>
            </w:r>
            <w:r>
              <w:rPr>
                <w:rFonts w:asciiTheme="minorHAnsi" w:eastAsia="Times New Roman" w:hAnsiTheme="minorHAnsi" w:cstheme="minorHAnsi"/>
                <w:color w:val="000000"/>
              </w:rPr>
              <w:t xml:space="preserve">, Section </w:t>
            </w:r>
            <w:r w:rsidR="00462C7A" w:rsidRPr="00F7041E">
              <w:rPr>
                <w:rFonts w:asciiTheme="minorHAnsi" w:eastAsia="Times New Roman" w:hAnsiTheme="minorHAnsi" w:cstheme="minorHAnsi"/>
                <w:color w:val="000000"/>
              </w:rPr>
              <w:t>1112(e)(2)</w:t>
            </w:r>
          </w:p>
        </w:tc>
      </w:tr>
      <w:tr w:rsidR="00462C7A" w:rsidRPr="00F7041E" w14:paraId="5B5A9C15" w14:textId="77777777" w:rsidTr="0000444D">
        <w:tc>
          <w:tcPr>
            <w:tcW w:w="9000" w:type="dxa"/>
            <w:gridSpan w:val="2"/>
            <w:shd w:val="clear" w:color="auto" w:fill="auto"/>
            <w:vAlign w:val="center"/>
          </w:tcPr>
          <w:p w14:paraId="1E51302B" w14:textId="77777777" w:rsidR="00462C7A" w:rsidRPr="00F7041E" w:rsidRDefault="00462C7A" w:rsidP="0000444D">
            <w:pPr>
              <w:pStyle w:val="NoSpacing"/>
              <w:rPr>
                <w:rFonts w:asciiTheme="minorHAnsi" w:hAnsiTheme="minorHAnsi" w:cstheme="minorHAnsi"/>
                <w:b/>
                <w:color w:val="000000" w:themeColor="text1"/>
              </w:rPr>
            </w:pPr>
            <w:r w:rsidRPr="00F7041E">
              <w:rPr>
                <w:rFonts w:asciiTheme="minorHAnsi" w:hAnsiTheme="minorHAnsi" w:cstheme="minorHAnsi"/>
                <w:b/>
                <w:color w:val="000000" w:themeColor="text1"/>
              </w:rPr>
              <w:t>Examples of Evidence of Compliance</w:t>
            </w:r>
          </w:p>
        </w:tc>
        <w:tc>
          <w:tcPr>
            <w:tcW w:w="4950" w:type="dxa"/>
            <w:shd w:val="clear" w:color="auto" w:fill="auto"/>
            <w:vAlign w:val="center"/>
          </w:tcPr>
          <w:p w14:paraId="2BB1B432" w14:textId="2FFF010F" w:rsidR="00462C7A" w:rsidRPr="00F7041E" w:rsidRDefault="00871943" w:rsidP="0000444D">
            <w:pPr>
              <w:pStyle w:val="NoSpacing"/>
              <w:rPr>
                <w:rFonts w:asciiTheme="minorHAnsi" w:hAnsiTheme="minorHAnsi" w:cstheme="minorHAnsi"/>
                <w:b/>
                <w:color w:val="000000" w:themeColor="text1"/>
              </w:rPr>
            </w:pPr>
            <w:r>
              <w:rPr>
                <w:rFonts w:asciiTheme="minorHAnsi" w:hAnsiTheme="minorHAnsi" w:cstheme="minorHAnsi"/>
                <w:b/>
                <w:color w:val="000000" w:themeColor="text1"/>
              </w:rPr>
              <w:t>Notes</w:t>
            </w:r>
          </w:p>
        </w:tc>
      </w:tr>
      <w:tr w:rsidR="00162C2D" w:rsidRPr="00F7041E" w14:paraId="4805CF52" w14:textId="77777777" w:rsidTr="0000444D">
        <w:tc>
          <w:tcPr>
            <w:tcW w:w="540" w:type="dxa"/>
            <w:shd w:val="clear" w:color="auto" w:fill="auto"/>
          </w:tcPr>
          <w:p w14:paraId="3E22BB21" w14:textId="1C3513AE" w:rsidR="00162C2D" w:rsidRPr="0081302A" w:rsidRDefault="00162C2D" w:rsidP="00162C2D">
            <w:pPr>
              <w:pStyle w:val="NoSpacing"/>
              <w:rPr>
                <w:rFonts w:asciiTheme="minorHAnsi" w:hAnsiTheme="minorHAnsi" w:cstheme="minorHAnsi"/>
                <w:color w:val="000000" w:themeColor="text1"/>
              </w:rPr>
            </w:pPr>
            <w:r>
              <w:rPr>
                <w:rFonts w:asciiTheme="minorHAnsi" w:hAnsiTheme="minorHAnsi" w:cstheme="minorHAnsi"/>
                <w:color w:val="000000" w:themeColor="text1"/>
              </w:rPr>
              <w:t>28</w:t>
            </w:r>
            <w:r w:rsidRPr="0081302A">
              <w:rPr>
                <w:rFonts w:asciiTheme="minorHAnsi" w:hAnsiTheme="minorHAnsi" w:cstheme="minorHAnsi"/>
                <w:color w:val="000000" w:themeColor="text1"/>
              </w:rPr>
              <w:t>a</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14:paraId="5571B13C" w14:textId="1BE96672" w:rsidR="00162C2D" w:rsidRPr="00F7041E" w:rsidRDefault="00162C2D" w:rsidP="00162C2D">
            <w:pPr>
              <w:pStyle w:val="NoSpacing"/>
              <w:rPr>
                <w:rFonts w:asciiTheme="minorHAnsi" w:hAnsiTheme="minorHAnsi" w:cstheme="minorHAnsi"/>
                <w:color w:val="000000" w:themeColor="text1"/>
              </w:rPr>
            </w:pPr>
            <w:r w:rsidRPr="00DD69D6">
              <w:rPr>
                <w:rFonts w:asciiTheme="minorHAnsi" w:hAnsiTheme="minorHAnsi" w:cstheme="minorHAnsi"/>
                <w:color w:val="000000" w:themeColor="text1"/>
              </w:rPr>
              <w:t>Template of letter used to notify parent</w:t>
            </w:r>
            <w:r>
              <w:rPr>
                <w:rFonts w:asciiTheme="minorHAnsi" w:hAnsiTheme="minorHAnsi" w:cstheme="minorHAnsi"/>
                <w:color w:val="000000" w:themeColor="text1"/>
              </w:rPr>
              <w:t>s</w:t>
            </w:r>
            <w:r w:rsidRPr="00DD69D6">
              <w:rPr>
                <w:rFonts w:asciiTheme="minorHAnsi" w:hAnsiTheme="minorHAnsi" w:cstheme="minorHAnsi"/>
                <w:color w:val="000000" w:themeColor="text1"/>
              </w:rPr>
              <w:t xml:space="preserve"> of their right to be provide</w:t>
            </w:r>
            <w:r>
              <w:rPr>
                <w:rFonts w:asciiTheme="minorHAnsi" w:hAnsiTheme="minorHAnsi" w:cstheme="minorHAnsi"/>
                <w:color w:val="000000" w:themeColor="text1"/>
              </w:rPr>
              <w:t>d</w:t>
            </w:r>
            <w:r w:rsidRPr="00DD69D6">
              <w:rPr>
                <w:rFonts w:asciiTheme="minorHAnsi" w:hAnsiTheme="minorHAnsi" w:cstheme="minorHAnsi"/>
                <w:color w:val="000000" w:themeColor="text1"/>
              </w:rPr>
              <w:t xml:space="preserve"> with information related to assessment as described above </w:t>
            </w:r>
          </w:p>
        </w:tc>
        <w:tc>
          <w:tcPr>
            <w:tcW w:w="4950" w:type="dxa"/>
            <w:vMerge w:val="restart"/>
            <w:shd w:val="clear" w:color="auto" w:fill="auto"/>
          </w:tcPr>
          <w:p w14:paraId="05A9393F" w14:textId="77777777" w:rsidR="00162C2D" w:rsidRPr="00F7041E" w:rsidRDefault="00162C2D" w:rsidP="00162C2D">
            <w:pPr>
              <w:pStyle w:val="NoSpacing"/>
              <w:rPr>
                <w:rFonts w:asciiTheme="minorHAnsi" w:hAnsiTheme="minorHAnsi" w:cstheme="minorHAnsi"/>
                <w:color w:val="000000" w:themeColor="text1"/>
              </w:rPr>
            </w:pPr>
          </w:p>
        </w:tc>
      </w:tr>
      <w:tr w:rsidR="00162C2D" w:rsidRPr="00F7041E" w14:paraId="34158361" w14:textId="77777777" w:rsidTr="008B1B99">
        <w:tc>
          <w:tcPr>
            <w:tcW w:w="540" w:type="dxa"/>
            <w:shd w:val="clear" w:color="auto" w:fill="auto"/>
          </w:tcPr>
          <w:p w14:paraId="27C8B149" w14:textId="38E16806" w:rsidR="00162C2D" w:rsidRPr="0081302A" w:rsidRDefault="00162C2D" w:rsidP="00162C2D">
            <w:pPr>
              <w:pStyle w:val="NoSpacing"/>
              <w:rPr>
                <w:rFonts w:asciiTheme="minorHAnsi" w:hAnsiTheme="minorHAnsi" w:cstheme="minorHAnsi"/>
                <w:color w:val="000000" w:themeColor="text1"/>
              </w:rPr>
            </w:pPr>
            <w:r>
              <w:rPr>
                <w:rFonts w:asciiTheme="minorHAnsi" w:hAnsiTheme="minorHAnsi" w:cstheme="minorHAnsi"/>
                <w:color w:val="000000" w:themeColor="text1"/>
              </w:rPr>
              <w:t>28</w:t>
            </w:r>
            <w:r w:rsidRPr="0081302A">
              <w:rPr>
                <w:rFonts w:asciiTheme="minorHAnsi" w:hAnsiTheme="minorHAnsi" w:cstheme="minorHAnsi"/>
                <w:color w:val="000000" w:themeColor="text1"/>
              </w:rPr>
              <w:t>b</w:t>
            </w:r>
          </w:p>
        </w:tc>
        <w:tc>
          <w:tcPr>
            <w:tcW w:w="8460" w:type="dxa"/>
            <w:tcBorders>
              <w:left w:val="single" w:sz="6" w:space="0" w:color="000000"/>
              <w:right w:val="single" w:sz="6" w:space="0" w:color="000000"/>
            </w:tcBorders>
            <w:shd w:val="clear" w:color="auto" w:fill="FFFFFF"/>
          </w:tcPr>
          <w:p w14:paraId="594601EE" w14:textId="640BF6E2" w:rsidR="00162C2D" w:rsidRPr="00F7041E" w:rsidRDefault="00162C2D" w:rsidP="00162C2D">
            <w:pPr>
              <w:pStyle w:val="NoSpacing"/>
              <w:rPr>
                <w:rFonts w:asciiTheme="minorHAnsi" w:hAnsiTheme="minorHAnsi" w:cstheme="minorHAnsi"/>
                <w:color w:val="000000" w:themeColor="text1"/>
              </w:rPr>
            </w:pPr>
            <w:r w:rsidRPr="00DD69D6">
              <w:rPr>
                <w:rFonts w:asciiTheme="minorHAnsi" w:hAnsiTheme="minorHAnsi" w:cstheme="minorHAnsi"/>
                <w:color w:val="000000" w:themeColor="text1"/>
              </w:rPr>
              <w:t>Sample of a document used to disseminate the assessment information described above</w:t>
            </w:r>
          </w:p>
        </w:tc>
        <w:tc>
          <w:tcPr>
            <w:tcW w:w="4950" w:type="dxa"/>
            <w:vMerge/>
            <w:shd w:val="clear" w:color="auto" w:fill="auto"/>
          </w:tcPr>
          <w:p w14:paraId="6DC4DB14" w14:textId="77777777" w:rsidR="00162C2D" w:rsidRPr="00F7041E" w:rsidRDefault="00162C2D" w:rsidP="00162C2D">
            <w:pPr>
              <w:pStyle w:val="NoSpacing"/>
              <w:rPr>
                <w:rFonts w:asciiTheme="minorHAnsi" w:hAnsiTheme="minorHAnsi" w:cstheme="minorHAnsi"/>
                <w:color w:val="000000" w:themeColor="text1"/>
              </w:rPr>
            </w:pPr>
          </w:p>
        </w:tc>
      </w:tr>
      <w:tr w:rsidR="00162C2D" w:rsidRPr="00F7041E" w14:paraId="21401264" w14:textId="77777777" w:rsidTr="008B1B99">
        <w:tc>
          <w:tcPr>
            <w:tcW w:w="540" w:type="dxa"/>
            <w:shd w:val="clear" w:color="auto" w:fill="auto"/>
          </w:tcPr>
          <w:p w14:paraId="4A8AB153" w14:textId="2FA4C677" w:rsidR="00162C2D" w:rsidRDefault="00162C2D" w:rsidP="00162C2D">
            <w:pPr>
              <w:pStyle w:val="NoSpacing"/>
              <w:rPr>
                <w:rFonts w:asciiTheme="minorHAnsi" w:hAnsiTheme="minorHAnsi" w:cstheme="minorHAnsi"/>
                <w:color w:val="000000" w:themeColor="text1"/>
              </w:rPr>
            </w:pPr>
            <w:r>
              <w:rPr>
                <w:rFonts w:asciiTheme="minorHAnsi" w:hAnsiTheme="minorHAnsi" w:cstheme="minorHAnsi"/>
                <w:color w:val="000000" w:themeColor="text1"/>
              </w:rPr>
              <w:t>28c</w:t>
            </w:r>
          </w:p>
        </w:tc>
        <w:tc>
          <w:tcPr>
            <w:tcW w:w="8460" w:type="dxa"/>
            <w:tcBorders>
              <w:left w:val="single" w:sz="6" w:space="0" w:color="000000"/>
              <w:right w:val="single" w:sz="6" w:space="0" w:color="000000"/>
            </w:tcBorders>
            <w:shd w:val="clear" w:color="auto" w:fill="FFFFFF"/>
          </w:tcPr>
          <w:p w14:paraId="45C187DB" w14:textId="3A0B2347" w:rsidR="00162C2D" w:rsidRPr="00F7041E" w:rsidRDefault="00162C2D" w:rsidP="00162C2D">
            <w:pPr>
              <w:pStyle w:val="NoSpacing"/>
              <w:rPr>
                <w:rFonts w:asciiTheme="minorHAnsi" w:hAnsiTheme="minorHAnsi" w:cstheme="minorHAnsi"/>
                <w:color w:val="000000" w:themeColor="text1"/>
              </w:rPr>
            </w:pPr>
            <w:r w:rsidRPr="00DD69D6">
              <w:rPr>
                <w:rFonts w:asciiTheme="minorHAnsi" w:hAnsiTheme="minorHAnsi" w:cstheme="minorHAnsi"/>
                <w:color w:val="000000" w:themeColor="text1"/>
              </w:rPr>
              <w:t>Web address for the assessment information described above</w:t>
            </w:r>
          </w:p>
        </w:tc>
        <w:tc>
          <w:tcPr>
            <w:tcW w:w="4950" w:type="dxa"/>
            <w:vMerge/>
            <w:shd w:val="clear" w:color="auto" w:fill="auto"/>
          </w:tcPr>
          <w:p w14:paraId="2C85BA12" w14:textId="77777777" w:rsidR="00162C2D" w:rsidRPr="00F7041E" w:rsidRDefault="00162C2D" w:rsidP="00162C2D">
            <w:pPr>
              <w:pStyle w:val="NoSpacing"/>
              <w:rPr>
                <w:rFonts w:asciiTheme="minorHAnsi" w:hAnsiTheme="minorHAnsi" w:cstheme="minorHAnsi"/>
                <w:color w:val="000000" w:themeColor="text1"/>
              </w:rPr>
            </w:pPr>
          </w:p>
        </w:tc>
      </w:tr>
      <w:tr w:rsidR="00162C2D" w:rsidRPr="00F7041E" w14:paraId="75C0A767" w14:textId="77777777" w:rsidTr="0079599D">
        <w:tc>
          <w:tcPr>
            <w:tcW w:w="540" w:type="dxa"/>
            <w:shd w:val="clear" w:color="auto" w:fill="auto"/>
          </w:tcPr>
          <w:p w14:paraId="7F09E56F" w14:textId="09E7B102" w:rsidR="00162C2D" w:rsidRDefault="00162C2D" w:rsidP="00162C2D">
            <w:pPr>
              <w:pStyle w:val="NoSpacing"/>
              <w:rPr>
                <w:rFonts w:asciiTheme="minorHAnsi" w:hAnsiTheme="minorHAnsi" w:cstheme="minorHAnsi"/>
                <w:color w:val="000000" w:themeColor="text1"/>
              </w:rPr>
            </w:pPr>
            <w:r>
              <w:rPr>
                <w:rFonts w:asciiTheme="minorHAnsi" w:hAnsiTheme="minorHAnsi" w:cstheme="minorHAnsi"/>
                <w:color w:val="000000" w:themeColor="text1"/>
              </w:rPr>
              <w:t>28d</w:t>
            </w:r>
          </w:p>
        </w:tc>
        <w:tc>
          <w:tcPr>
            <w:tcW w:w="8460" w:type="dxa"/>
            <w:tcBorders>
              <w:left w:val="single" w:sz="6" w:space="0" w:color="000000"/>
              <w:right w:val="single" w:sz="6" w:space="0" w:color="000000"/>
            </w:tcBorders>
            <w:shd w:val="clear" w:color="auto" w:fill="FFFFFF"/>
            <w:vAlign w:val="center"/>
          </w:tcPr>
          <w:p w14:paraId="39B3CAC3" w14:textId="0F242864" w:rsidR="00162C2D" w:rsidRPr="00F7041E" w:rsidRDefault="00162C2D" w:rsidP="00162C2D">
            <w:pPr>
              <w:pStyle w:val="NoSpacing"/>
              <w:rPr>
                <w:rFonts w:asciiTheme="minorHAnsi" w:hAnsiTheme="minorHAnsi" w:cstheme="minorHAnsi"/>
                <w:color w:val="000000" w:themeColor="text1"/>
              </w:rPr>
            </w:pPr>
            <w:r>
              <w:rPr>
                <w:rFonts w:asciiTheme="minorHAnsi" w:hAnsiTheme="minorHAnsi" w:cstheme="minorHAnsi"/>
                <w:i/>
                <w:color w:val="000000" w:themeColor="text1"/>
              </w:rPr>
              <w:t>Any alternative language/format documents as described in Element 7 should be included here, as applicable, and not replicated in the folder for Element 7.</w:t>
            </w:r>
          </w:p>
        </w:tc>
        <w:tc>
          <w:tcPr>
            <w:tcW w:w="4950" w:type="dxa"/>
            <w:vMerge/>
            <w:shd w:val="clear" w:color="auto" w:fill="auto"/>
          </w:tcPr>
          <w:p w14:paraId="417662FF" w14:textId="77777777" w:rsidR="00162C2D" w:rsidRPr="00F7041E" w:rsidRDefault="00162C2D" w:rsidP="00162C2D">
            <w:pPr>
              <w:pStyle w:val="NoSpacing"/>
              <w:rPr>
                <w:rFonts w:asciiTheme="minorHAnsi" w:hAnsiTheme="minorHAnsi" w:cstheme="minorHAnsi"/>
                <w:color w:val="000000" w:themeColor="text1"/>
              </w:rPr>
            </w:pPr>
          </w:p>
        </w:tc>
      </w:tr>
      <w:tr w:rsidR="00162C2D" w:rsidRPr="00F7041E" w14:paraId="77B23EFE" w14:textId="77777777" w:rsidTr="0079599D">
        <w:tc>
          <w:tcPr>
            <w:tcW w:w="540" w:type="dxa"/>
            <w:shd w:val="clear" w:color="auto" w:fill="auto"/>
          </w:tcPr>
          <w:p w14:paraId="6812BF3E" w14:textId="5DF7DCA8" w:rsidR="00162C2D" w:rsidRPr="0081302A" w:rsidRDefault="00162C2D" w:rsidP="00162C2D">
            <w:pPr>
              <w:pStyle w:val="NoSpacing"/>
              <w:rPr>
                <w:rFonts w:asciiTheme="minorHAnsi" w:hAnsiTheme="minorHAnsi" w:cstheme="minorHAnsi"/>
                <w:color w:val="000000" w:themeColor="text1"/>
              </w:rPr>
            </w:pPr>
            <w:r>
              <w:rPr>
                <w:rFonts w:asciiTheme="minorHAnsi" w:hAnsiTheme="minorHAnsi" w:cstheme="minorHAnsi"/>
                <w:color w:val="000000" w:themeColor="text1"/>
              </w:rPr>
              <w:t>28e</w:t>
            </w:r>
          </w:p>
        </w:tc>
        <w:tc>
          <w:tcPr>
            <w:tcW w:w="8460" w:type="dxa"/>
            <w:tcBorders>
              <w:left w:val="single" w:sz="6" w:space="0" w:color="000000"/>
              <w:right w:val="single" w:sz="6" w:space="0" w:color="000000"/>
            </w:tcBorders>
            <w:shd w:val="clear" w:color="auto" w:fill="FFFFFF"/>
            <w:vAlign w:val="center"/>
          </w:tcPr>
          <w:p w14:paraId="323F99CC" w14:textId="588054A2" w:rsidR="00162C2D" w:rsidRPr="00F7041E" w:rsidRDefault="00162C2D" w:rsidP="00162C2D">
            <w:pPr>
              <w:pStyle w:val="NoSpacing"/>
              <w:rPr>
                <w:rFonts w:asciiTheme="minorHAnsi" w:hAnsiTheme="minorHAnsi" w:cstheme="minorHAnsi"/>
                <w:color w:val="000000" w:themeColor="text1"/>
              </w:rPr>
            </w:pPr>
            <w:r>
              <w:rPr>
                <w:rFonts w:asciiTheme="minorHAnsi" w:hAnsiTheme="minorHAnsi" w:cstheme="minorHAnsi"/>
                <w:i/>
                <w:color w:val="000000" w:themeColor="text1"/>
              </w:rPr>
              <w:t>Prior to providing other types of documents, please contact your DPI administrator.</w:t>
            </w:r>
          </w:p>
        </w:tc>
        <w:tc>
          <w:tcPr>
            <w:tcW w:w="4950" w:type="dxa"/>
            <w:vMerge/>
            <w:shd w:val="clear" w:color="auto" w:fill="auto"/>
          </w:tcPr>
          <w:p w14:paraId="4CFBECA4" w14:textId="77777777" w:rsidR="00162C2D" w:rsidRPr="00F7041E" w:rsidRDefault="00162C2D" w:rsidP="00162C2D">
            <w:pPr>
              <w:pStyle w:val="NoSpacing"/>
              <w:rPr>
                <w:rFonts w:asciiTheme="minorHAnsi" w:hAnsiTheme="minorHAnsi" w:cstheme="minorHAnsi"/>
                <w:color w:val="000000" w:themeColor="text1"/>
              </w:rPr>
            </w:pPr>
          </w:p>
        </w:tc>
      </w:tr>
    </w:tbl>
    <w:p w14:paraId="7339F3BC" w14:textId="31D8AF3C" w:rsidR="00875F2C" w:rsidRDefault="00875F2C" w:rsidP="00875F2C">
      <w:pPr>
        <w:rPr>
          <w:rFonts w:asciiTheme="minorHAnsi" w:hAnsiTheme="minorHAnsi" w:cstheme="minorHAnsi"/>
          <w:color w:val="000000" w:themeColor="text1"/>
        </w:rPr>
      </w:pPr>
    </w:p>
    <w:p w14:paraId="60C7696F" w14:textId="416E1362" w:rsidR="00FD0B9F" w:rsidRDefault="00FD0B9F">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br w:type="page"/>
      </w:r>
    </w:p>
    <w:p w14:paraId="662F0769" w14:textId="123F75A5" w:rsidR="00BB4968" w:rsidRDefault="00BB4968">
      <w:pPr>
        <w:spacing w:after="0" w:line="240" w:lineRule="auto"/>
        <w:rPr>
          <w:rFonts w:asciiTheme="minorHAnsi" w:hAnsiTheme="minorHAnsi" w:cstheme="minorHAnsi"/>
          <w:color w:val="000000" w:themeColor="text1"/>
        </w:rPr>
      </w:pPr>
    </w:p>
    <w:p w14:paraId="04CDF679" w14:textId="77777777" w:rsidR="00875F2C" w:rsidRPr="00F7041E" w:rsidRDefault="00875F2C" w:rsidP="00875F2C">
      <w:pPr>
        <w:rPr>
          <w:rFonts w:asciiTheme="minorHAnsi" w:hAnsiTheme="minorHAnsi" w:cstheme="minorHAnsi"/>
          <w:color w:val="000000" w:themeColor="text1"/>
        </w:rPr>
      </w:pP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38488A" w:rsidRPr="00F65209" w14:paraId="5385957B" w14:textId="77777777" w:rsidTr="002317CA">
        <w:tc>
          <w:tcPr>
            <w:tcW w:w="13950" w:type="dxa"/>
            <w:gridSpan w:val="3"/>
            <w:shd w:val="clear" w:color="auto" w:fill="auto"/>
          </w:tcPr>
          <w:p w14:paraId="00C77C72" w14:textId="7E5FD132" w:rsidR="00044177" w:rsidRPr="00F65209" w:rsidRDefault="00037D5A" w:rsidP="00113213">
            <w:pPr>
              <w:pStyle w:val="NoSpacing"/>
              <w:rPr>
                <w:rFonts w:asciiTheme="minorHAnsi" w:hAnsiTheme="minorHAnsi" w:cstheme="minorHAnsi"/>
                <w:color w:val="000000" w:themeColor="text1"/>
              </w:rPr>
            </w:pPr>
            <w:r w:rsidRPr="00F65209">
              <w:rPr>
                <w:rFonts w:asciiTheme="minorHAnsi" w:hAnsiTheme="minorHAnsi" w:cstheme="minorHAnsi"/>
                <w:b/>
                <w:color w:val="000000" w:themeColor="text1"/>
              </w:rPr>
              <w:t>Element</w:t>
            </w:r>
            <w:r w:rsidR="00113213" w:rsidRPr="00F65209">
              <w:rPr>
                <w:rFonts w:asciiTheme="minorHAnsi" w:hAnsiTheme="minorHAnsi" w:cstheme="minorHAnsi"/>
                <w:b/>
                <w:color w:val="000000" w:themeColor="text1"/>
              </w:rPr>
              <w:t xml:space="preserve"> </w:t>
            </w:r>
            <w:r w:rsidR="00CD3874" w:rsidRPr="00F65209">
              <w:rPr>
                <w:rFonts w:asciiTheme="minorHAnsi" w:hAnsiTheme="minorHAnsi" w:cstheme="minorHAnsi"/>
                <w:b/>
                <w:color w:val="000000" w:themeColor="text1"/>
              </w:rPr>
              <w:t>29</w:t>
            </w:r>
            <w:r w:rsidR="00044177" w:rsidRPr="00F65209">
              <w:rPr>
                <w:rFonts w:asciiTheme="minorHAnsi" w:hAnsiTheme="minorHAnsi" w:cstheme="minorHAnsi"/>
                <w:b/>
                <w:color w:val="000000" w:themeColor="text1"/>
              </w:rPr>
              <w:t>:</w:t>
            </w:r>
            <w:r w:rsidR="00113213" w:rsidRPr="00F65209">
              <w:rPr>
                <w:rFonts w:asciiTheme="minorHAnsi" w:hAnsiTheme="minorHAnsi" w:cstheme="minorHAnsi"/>
                <w:b/>
                <w:color w:val="000000" w:themeColor="text1"/>
              </w:rPr>
              <w:t xml:space="preserve"> </w:t>
            </w:r>
            <w:r w:rsidR="00044177" w:rsidRPr="00F65209">
              <w:rPr>
                <w:rFonts w:asciiTheme="minorHAnsi" w:hAnsiTheme="minorHAnsi" w:cstheme="minorHAnsi"/>
                <w:b/>
                <w:color w:val="000000" w:themeColor="text1"/>
              </w:rPr>
              <w:t xml:space="preserve"> Evaluation of Migrant Education Program</w:t>
            </w:r>
          </w:p>
          <w:p w14:paraId="49F96830" w14:textId="77777777" w:rsidR="00044177" w:rsidRPr="00F65209" w:rsidRDefault="00044177" w:rsidP="00113213">
            <w:pPr>
              <w:pStyle w:val="NoSpacing"/>
              <w:rPr>
                <w:rFonts w:asciiTheme="minorHAnsi" w:hAnsiTheme="minorHAnsi" w:cstheme="minorHAnsi"/>
                <w:color w:val="000000" w:themeColor="text1"/>
              </w:rPr>
            </w:pPr>
          </w:p>
          <w:p w14:paraId="7A808BEA" w14:textId="4D92FE31" w:rsidR="00113213" w:rsidRPr="00F65209" w:rsidRDefault="00113213" w:rsidP="00113213">
            <w:pPr>
              <w:pStyle w:val="NoSpacing"/>
              <w:rPr>
                <w:rFonts w:asciiTheme="minorHAnsi" w:hAnsiTheme="minorHAnsi" w:cstheme="minorHAnsi"/>
                <w:color w:val="000000" w:themeColor="text1"/>
              </w:rPr>
            </w:pPr>
            <w:r w:rsidRPr="00F65209">
              <w:rPr>
                <w:rFonts w:asciiTheme="minorHAnsi" w:hAnsiTheme="minorHAnsi" w:cstheme="minorHAnsi"/>
                <w:color w:val="000000" w:themeColor="text1"/>
              </w:rPr>
              <w:t xml:space="preserve">The </w:t>
            </w:r>
            <w:r w:rsidR="004C4CF3" w:rsidRPr="00F65209">
              <w:rPr>
                <w:rFonts w:asciiTheme="minorHAnsi" w:hAnsiTheme="minorHAnsi" w:cstheme="minorHAnsi"/>
                <w:color w:val="000000" w:themeColor="text1"/>
              </w:rPr>
              <w:t>Migrant Education Program</w:t>
            </w:r>
            <w:r w:rsidRPr="00F65209">
              <w:rPr>
                <w:rFonts w:asciiTheme="minorHAnsi" w:hAnsiTheme="minorHAnsi" w:cstheme="minorHAnsi"/>
                <w:color w:val="000000" w:themeColor="text1"/>
              </w:rPr>
              <w:t xml:space="preserve"> use</w:t>
            </w:r>
            <w:r w:rsidR="004C4CF3" w:rsidRPr="00F65209">
              <w:rPr>
                <w:rFonts w:asciiTheme="minorHAnsi" w:hAnsiTheme="minorHAnsi" w:cstheme="minorHAnsi"/>
                <w:color w:val="000000" w:themeColor="text1"/>
              </w:rPr>
              <w:t>s</w:t>
            </w:r>
            <w:r w:rsidRPr="00F65209">
              <w:rPr>
                <w:rFonts w:asciiTheme="minorHAnsi" w:hAnsiTheme="minorHAnsi" w:cstheme="minorHAnsi"/>
                <w:color w:val="000000" w:themeColor="text1"/>
              </w:rPr>
              <w:t xml:space="preserve"> academic assessments and other pertinent migrant student data to conduct an annual evaluation of the implementation and outcomes of program activities</w:t>
            </w:r>
            <w:r w:rsidR="002724BD" w:rsidRPr="00F65209">
              <w:rPr>
                <w:rFonts w:asciiTheme="minorHAnsi" w:hAnsiTheme="minorHAnsi" w:cstheme="minorHAnsi"/>
                <w:color w:val="000000" w:themeColor="text1"/>
              </w:rPr>
              <w:t>.</w:t>
            </w:r>
          </w:p>
          <w:p w14:paraId="3FB0EC5F" w14:textId="77777777" w:rsidR="008352B2" w:rsidRPr="00F65209" w:rsidRDefault="008352B2" w:rsidP="009D5B71">
            <w:pPr>
              <w:pStyle w:val="NoSpacing"/>
              <w:rPr>
                <w:rFonts w:asciiTheme="minorHAnsi" w:hAnsiTheme="minorHAnsi" w:cstheme="minorHAnsi"/>
                <w:color w:val="000000" w:themeColor="text1"/>
              </w:rPr>
            </w:pPr>
          </w:p>
          <w:p w14:paraId="6686916B" w14:textId="4FA94063" w:rsidR="00113213" w:rsidRPr="00F65209" w:rsidRDefault="008352B2" w:rsidP="009D5B71">
            <w:pPr>
              <w:pStyle w:val="NoSpacing"/>
              <w:rPr>
                <w:rFonts w:asciiTheme="minorHAnsi" w:hAnsiTheme="minorHAnsi" w:cstheme="minorHAnsi"/>
                <w:i/>
                <w:color w:val="000000" w:themeColor="text1"/>
              </w:rPr>
            </w:pPr>
            <w:r w:rsidRPr="00EF3BF5">
              <w:rPr>
                <w:rFonts w:asciiTheme="minorHAnsi" w:hAnsiTheme="minorHAnsi" w:cstheme="minorHAnsi"/>
                <w:b/>
                <w:color w:val="000000" w:themeColor="text1"/>
              </w:rPr>
              <w:t>Title I-C</w:t>
            </w:r>
            <w:r w:rsidR="0062404B" w:rsidRPr="00F65209">
              <w:rPr>
                <w:rFonts w:asciiTheme="minorHAnsi" w:hAnsiTheme="minorHAnsi" w:cstheme="minorHAnsi"/>
                <w:color w:val="000000" w:themeColor="text1"/>
              </w:rPr>
              <w:t>,</w:t>
            </w:r>
            <w:r w:rsidRPr="00F65209">
              <w:rPr>
                <w:rFonts w:asciiTheme="minorHAnsi" w:hAnsiTheme="minorHAnsi" w:cstheme="minorHAnsi"/>
                <w:color w:val="000000" w:themeColor="text1"/>
              </w:rPr>
              <w:t xml:space="preserve"> </w:t>
            </w:r>
            <w:r w:rsidR="00ED242E" w:rsidRPr="00F65209">
              <w:rPr>
                <w:rFonts w:asciiTheme="minorHAnsi" w:hAnsiTheme="minorHAnsi" w:cstheme="minorHAnsi"/>
                <w:color w:val="000000" w:themeColor="text1"/>
              </w:rPr>
              <w:t>Section</w:t>
            </w:r>
            <w:r w:rsidRPr="00F65209">
              <w:rPr>
                <w:rFonts w:asciiTheme="minorHAnsi" w:hAnsiTheme="minorHAnsi" w:cstheme="minorHAnsi"/>
                <w:color w:val="000000" w:themeColor="text1"/>
              </w:rPr>
              <w:t>s</w:t>
            </w:r>
            <w:r w:rsidR="00ED242E" w:rsidRPr="00F65209">
              <w:rPr>
                <w:rFonts w:asciiTheme="minorHAnsi" w:hAnsiTheme="minorHAnsi" w:cstheme="minorHAnsi"/>
                <w:color w:val="000000" w:themeColor="text1"/>
              </w:rPr>
              <w:t xml:space="preserve"> 1304(c)(</w:t>
            </w:r>
            <w:r w:rsidR="00FB4238" w:rsidRPr="00F65209">
              <w:rPr>
                <w:rFonts w:asciiTheme="minorHAnsi" w:hAnsiTheme="minorHAnsi" w:cstheme="minorHAnsi"/>
                <w:color w:val="000000" w:themeColor="text1"/>
              </w:rPr>
              <w:t>3</w:t>
            </w:r>
            <w:r w:rsidRPr="00F65209">
              <w:rPr>
                <w:rFonts w:asciiTheme="minorHAnsi" w:hAnsiTheme="minorHAnsi" w:cstheme="minorHAnsi"/>
                <w:color w:val="000000" w:themeColor="text1"/>
              </w:rPr>
              <w:t>) and</w:t>
            </w:r>
            <w:r w:rsidR="00ED242E" w:rsidRPr="00F65209">
              <w:rPr>
                <w:rFonts w:asciiTheme="minorHAnsi" w:hAnsiTheme="minorHAnsi" w:cstheme="minorHAnsi"/>
                <w:color w:val="000000" w:themeColor="text1"/>
              </w:rPr>
              <w:t xml:space="preserve"> 1306(a)(1)(D)</w:t>
            </w:r>
            <w:r w:rsidR="009D5B71" w:rsidRPr="00F65209">
              <w:rPr>
                <w:rFonts w:asciiTheme="minorHAnsi" w:hAnsiTheme="minorHAnsi" w:cstheme="minorHAnsi"/>
                <w:i/>
                <w:color w:val="000000" w:themeColor="text1"/>
              </w:rPr>
              <w:t xml:space="preserve"> </w:t>
            </w:r>
          </w:p>
        </w:tc>
      </w:tr>
      <w:tr w:rsidR="0038488A" w:rsidRPr="00F65209" w14:paraId="490559C5" w14:textId="77777777" w:rsidTr="002317CA">
        <w:tc>
          <w:tcPr>
            <w:tcW w:w="9000" w:type="dxa"/>
            <w:gridSpan w:val="2"/>
            <w:shd w:val="clear" w:color="auto" w:fill="auto"/>
            <w:vAlign w:val="center"/>
          </w:tcPr>
          <w:p w14:paraId="46C460D5" w14:textId="468390C2" w:rsidR="00113213" w:rsidRPr="00F65209" w:rsidRDefault="00113213" w:rsidP="00113213">
            <w:pPr>
              <w:pStyle w:val="NoSpacing"/>
              <w:rPr>
                <w:rFonts w:asciiTheme="minorHAnsi" w:hAnsiTheme="minorHAnsi" w:cstheme="minorHAnsi"/>
                <w:color w:val="000000" w:themeColor="text1"/>
              </w:rPr>
            </w:pPr>
            <w:r w:rsidRPr="00F65209">
              <w:rPr>
                <w:rFonts w:asciiTheme="minorHAnsi" w:hAnsiTheme="minorHAnsi" w:cstheme="minorHAnsi"/>
                <w:b/>
                <w:color w:val="000000" w:themeColor="text1"/>
              </w:rPr>
              <w:t>Examples of Evidence of Compliance</w:t>
            </w:r>
            <w:r w:rsidR="00D91F49" w:rsidRPr="00F65209">
              <w:rPr>
                <w:rFonts w:asciiTheme="minorHAnsi" w:hAnsiTheme="minorHAnsi" w:cstheme="minorHAnsi"/>
                <w:b/>
                <w:color w:val="000000" w:themeColor="text1"/>
              </w:rPr>
              <w:t xml:space="preserve">  </w:t>
            </w:r>
          </w:p>
        </w:tc>
        <w:tc>
          <w:tcPr>
            <w:tcW w:w="4950" w:type="dxa"/>
            <w:shd w:val="clear" w:color="auto" w:fill="auto"/>
            <w:vAlign w:val="center"/>
          </w:tcPr>
          <w:p w14:paraId="76C39A5A" w14:textId="5B453456" w:rsidR="00113213" w:rsidRPr="00F65209" w:rsidRDefault="00871943" w:rsidP="00113213">
            <w:pPr>
              <w:pStyle w:val="NoSpacing"/>
              <w:rPr>
                <w:rFonts w:asciiTheme="minorHAnsi" w:hAnsiTheme="minorHAnsi" w:cstheme="minorHAnsi"/>
                <w:b/>
                <w:color w:val="000000" w:themeColor="text1"/>
              </w:rPr>
            </w:pPr>
            <w:r>
              <w:rPr>
                <w:rFonts w:asciiTheme="minorHAnsi" w:hAnsiTheme="minorHAnsi" w:cstheme="minorHAnsi"/>
                <w:b/>
                <w:color w:val="000000" w:themeColor="text1"/>
              </w:rPr>
              <w:t>Notes</w:t>
            </w:r>
          </w:p>
        </w:tc>
      </w:tr>
      <w:tr w:rsidR="00162C2D" w:rsidRPr="00F65209" w14:paraId="034174B2" w14:textId="77777777" w:rsidTr="0068677B">
        <w:tc>
          <w:tcPr>
            <w:tcW w:w="540" w:type="dxa"/>
            <w:shd w:val="clear" w:color="auto" w:fill="auto"/>
          </w:tcPr>
          <w:p w14:paraId="6D51A3C5" w14:textId="5606ECDD" w:rsidR="00162C2D" w:rsidRPr="00F65209" w:rsidRDefault="00162C2D" w:rsidP="00162C2D">
            <w:pPr>
              <w:pStyle w:val="NoSpacing"/>
              <w:rPr>
                <w:rFonts w:asciiTheme="minorHAnsi" w:hAnsiTheme="minorHAnsi" w:cstheme="minorHAnsi"/>
                <w:color w:val="000000" w:themeColor="text1"/>
              </w:rPr>
            </w:pPr>
            <w:r>
              <w:rPr>
                <w:rFonts w:asciiTheme="minorHAnsi" w:hAnsiTheme="minorHAnsi" w:cstheme="minorHAnsi"/>
                <w:color w:val="000000" w:themeColor="text1"/>
              </w:rPr>
              <w:t>29</w:t>
            </w:r>
            <w:r w:rsidRPr="00F65209">
              <w:rPr>
                <w:rFonts w:asciiTheme="minorHAnsi" w:hAnsiTheme="minorHAnsi" w:cstheme="minorHAnsi"/>
                <w:color w:val="000000" w:themeColor="text1"/>
              </w:rPr>
              <w:t>a</w:t>
            </w:r>
          </w:p>
        </w:tc>
        <w:tc>
          <w:tcPr>
            <w:tcW w:w="8460" w:type="dxa"/>
            <w:tcBorders>
              <w:bottom w:val="single" w:sz="6" w:space="0" w:color="000000"/>
              <w:right w:val="single" w:sz="6" w:space="0" w:color="000000"/>
            </w:tcBorders>
          </w:tcPr>
          <w:p w14:paraId="6AE14FFE" w14:textId="77777777" w:rsidR="00162C2D" w:rsidRPr="00DD69D6" w:rsidRDefault="00162C2D" w:rsidP="00162C2D">
            <w:pPr>
              <w:pStyle w:val="NoSpacing"/>
              <w:rPr>
                <w:rFonts w:asciiTheme="minorHAnsi" w:hAnsiTheme="minorHAnsi" w:cstheme="minorHAnsi"/>
                <w:color w:val="000000" w:themeColor="text1"/>
              </w:rPr>
            </w:pPr>
            <w:r w:rsidRPr="00DD69D6">
              <w:rPr>
                <w:rFonts w:asciiTheme="minorHAnsi" w:hAnsiTheme="minorHAnsi" w:cstheme="minorHAnsi"/>
                <w:b/>
                <w:color w:val="000000" w:themeColor="text1"/>
                <w:u w:val="single"/>
              </w:rPr>
              <w:t>Dated records</w:t>
            </w:r>
            <w:r w:rsidRPr="00DD69D6">
              <w:rPr>
                <w:rFonts w:asciiTheme="minorHAnsi" w:hAnsiTheme="minorHAnsi" w:cstheme="minorHAnsi"/>
                <w:color w:val="000000" w:themeColor="text1"/>
              </w:rPr>
              <w:t xml:space="preserve"> from meetings or planning sessions at which staff members were involved in the use of </w:t>
            </w:r>
            <w:r w:rsidRPr="006B0F48">
              <w:rPr>
                <w:rFonts w:asciiTheme="minorHAnsi" w:hAnsiTheme="minorHAnsi" w:cstheme="minorHAnsi"/>
                <w:color w:val="000000" w:themeColor="text1"/>
              </w:rPr>
              <w:t>data to evaluate the implementation and outcomes of the MEP, which</w:t>
            </w:r>
            <w:r>
              <w:rPr>
                <w:rFonts w:asciiTheme="minorHAnsi" w:hAnsiTheme="minorHAnsi" w:cstheme="minorHAnsi"/>
                <w:color w:val="000000" w:themeColor="text1"/>
              </w:rPr>
              <w:t xml:space="preserve"> should include</w:t>
            </w:r>
            <w:r w:rsidRPr="00DD69D6">
              <w:rPr>
                <w:rFonts w:asciiTheme="minorHAnsi" w:hAnsiTheme="minorHAnsi" w:cstheme="minorHAnsi"/>
                <w:color w:val="000000" w:themeColor="text1"/>
              </w:rPr>
              <w:t>:</w:t>
            </w:r>
          </w:p>
          <w:p w14:paraId="60C6AD38" w14:textId="77777777" w:rsidR="00162C2D" w:rsidRPr="00DD69D6" w:rsidRDefault="00162C2D" w:rsidP="00162C2D">
            <w:pPr>
              <w:pStyle w:val="NoSpacing"/>
              <w:rPr>
                <w:rFonts w:asciiTheme="minorHAnsi" w:hAnsiTheme="minorHAnsi" w:cstheme="minorHAnsi"/>
                <w:color w:val="000000" w:themeColor="text1"/>
              </w:rPr>
            </w:pPr>
            <w:r w:rsidRPr="00DD69D6">
              <w:rPr>
                <w:rFonts w:asciiTheme="minorHAnsi" w:hAnsiTheme="minorHAnsi" w:cstheme="minorHAnsi"/>
                <w:color w:val="000000" w:themeColor="text1"/>
              </w:rPr>
              <w:t>- agendas</w:t>
            </w:r>
            <w:r>
              <w:rPr>
                <w:rFonts w:asciiTheme="minorHAnsi" w:hAnsiTheme="minorHAnsi" w:cstheme="minorHAnsi"/>
                <w:color w:val="000000" w:themeColor="text1"/>
              </w:rPr>
              <w:t xml:space="preserve"> and/or</w:t>
            </w:r>
            <w:r w:rsidRPr="00DD69D6">
              <w:rPr>
                <w:rFonts w:asciiTheme="minorHAnsi" w:hAnsiTheme="minorHAnsi" w:cstheme="minorHAnsi"/>
                <w:color w:val="000000" w:themeColor="text1"/>
              </w:rPr>
              <w:t xml:space="preserve"> meeting notes</w:t>
            </w:r>
            <w:r>
              <w:rPr>
                <w:rFonts w:asciiTheme="minorHAnsi" w:hAnsiTheme="minorHAnsi" w:cstheme="minorHAnsi"/>
                <w:color w:val="000000" w:themeColor="text1"/>
              </w:rPr>
              <w:t xml:space="preserve"> </w:t>
            </w:r>
            <w:r w:rsidRPr="007C350C">
              <w:rPr>
                <w:rFonts w:asciiTheme="minorHAnsi" w:hAnsiTheme="minorHAnsi" w:cstheme="minorHAnsi"/>
                <w:b/>
                <w:color w:val="000000" w:themeColor="text1"/>
              </w:rPr>
              <w:t>and</w:t>
            </w:r>
          </w:p>
          <w:p w14:paraId="7004A829" w14:textId="40F0378D" w:rsidR="00162C2D" w:rsidRPr="00F65209" w:rsidRDefault="00162C2D" w:rsidP="00162C2D">
            <w:pPr>
              <w:pStyle w:val="NoSpacing"/>
              <w:rPr>
                <w:rFonts w:asciiTheme="minorHAnsi" w:hAnsiTheme="minorHAnsi" w:cstheme="minorHAnsi"/>
                <w:color w:val="000000" w:themeColor="text1"/>
              </w:rPr>
            </w:pPr>
            <w:r w:rsidRPr="00DD69D6">
              <w:rPr>
                <w:rFonts w:asciiTheme="minorHAnsi" w:hAnsiTheme="minorHAnsi" w:cstheme="minorHAnsi"/>
                <w:color w:val="000000" w:themeColor="text1"/>
              </w:rPr>
              <w:t xml:space="preserve">- attendance records or sign-in sheets indicating </w:t>
            </w:r>
            <w:r w:rsidRPr="00DD69D6">
              <w:rPr>
                <w:rFonts w:asciiTheme="minorHAnsi" w:hAnsiTheme="minorHAnsi" w:cstheme="minorHAnsi"/>
                <w:color w:val="000000" w:themeColor="text1"/>
                <w:u w:val="single"/>
              </w:rPr>
              <w:t>affiliation and position of participants</w:t>
            </w:r>
          </w:p>
        </w:tc>
        <w:tc>
          <w:tcPr>
            <w:tcW w:w="4950" w:type="dxa"/>
            <w:vMerge w:val="restart"/>
            <w:shd w:val="clear" w:color="auto" w:fill="auto"/>
          </w:tcPr>
          <w:p w14:paraId="7DB426CD" w14:textId="77777777" w:rsidR="00162C2D" w:rsidRPr="00F65209" w:rsidRDefault="00162C2D" w:rsidP="00162C2D">
            <w:pPr>
              <w:pStyle w:val="NoSpacing"/>
              <w:rPr>
                <w:rFonts w:asciiTheme="minorHAnsi" w:hAnsiTheme="minorHAnsi" w:cstheme="minorHAnsi"/>
                <w:color w:val="000000" w:themeColor="text1"/>
              </w:rPr>
            </w:pPr>
          </w:p>
        </w:tc>
      </w:tr>
      <w:tr w:rsidR="00162C2D" w:rsidRPr="00F65209" w14:paraId="5A178368" w14:textId="77777777" w:rsidTr="0068677B">
        <w:tc>
          <w:tcPr>
            <w:tcW w:w="540" w:type="dxa"/>
            <w:shd w:val="clear" w:color="auto" w:fill="auto"/>
          </w:tcPr>
          <w:p w14:paraId="01268BA3" w14:textId="44D4C680" w:rsidR="00162C2D" w:rsidRPr="00F65209" w:rsidRDefault="00162C2D" w:rsidP="00162C2D">
            <w:pPr>
              <w:pStyle w:val="NoSpacing"/>
              <w:rPr>
                <w:rFonts w:asciiTheme="minorHAnsi" w:hAnsiTheme="minorHAnsi" w:cstheme="minorHAnsi"/>
                <w:color w:val="000000" w:themeColor="text1"/>
              </w:rPr>
            </w:pPr>
            <w:r>
              <w:rPr>
                <w:rFonts w:asciiTheme="minorHAnsi" w:hAnsiTheme="minorHAnsi" w:cstheme="minorHAnsi"/>
                <w:color w:val="000000" w:themeColor="text1"/>
              </w:rPr>
              <w:t>29</w:t>
            </w:r>
            <w:r w:rsidRPr="00F65209">
              <w:rPr>
                <w:rFonts w:asciiTheme="minorHAnsi" w:hAnsiTheme="minorHAnsi" w:cstheme="minorHAnsi"/>
                <w:color w:val="000000" w:themeColor="text1"/>
              </w:rPr>
              <w:t>b</w:t>
            </w:r>
          </w:p>
        </w:tc>
        <w:tc>
          <w:tcPr>
            <w:tcW w:w="8460" w:type="dxa"/>
            <w:tcBorders>
              <w:left w:val="single" w:sz="6" w:space="0" w:color="000000"/>
              <w:bottom w:val="single" w:sz="6" w:space="0" w:color="000000"/>
              <w:right w:val="single" w:sz="6" w:space="0" w:color="000000"/>
            </w:tcBorders>
            <w:shd w:val="clear" w:color="auto" w:fill="FFFFFF"/>
          </w:tcPr>
          <w:p w14:paraId="3EC79DD2" w14:textId="4D4B9C00" w:rsidR="00162C2D" w:rsidRPr="00F65209" w:rsidRDefault="00162C2D" w:rsidP="00162C2D">
            <w:pPr>
              <w:pStyle w:val="NoSpacing"/>
              <w:rPr>
                <w:rFonts w:asciiTheme="minorHAnsi" w:hAnsiTheme="minorHAnsi" w:cstheme="minorHAnsi"/>
                <w:color w:val="000000" w:themeColor="text1"/>
              </w:rPr>
            </w:pPr>
            <w:r>
              <w:rPr>
                <w:rFonts w:asciiTheme="minorHAnsi" w:hAnsiTheme="minorHAnsi" w:cstheme="minorHAnsi"/>
                <w:color w:val="000000" w:themeColor="text1"/>
              </w:rPr>
              <w:t>Slide</w:t>
            </w:r>
            <w:r w:rsidRPr="00DD69D6">
              <w:rPr>
                <w:rFonts w:asciiTheme="minorHAnsi" w:hAnsiTheme="minorHAnsi" w:cstheme="minorHAnsi"/>
                <w:color w:val="000000" w:themeColor="text1"/>
              </w:rPr>
              <w:t xml:space="preserve"> presentation(s) and/or </w:t>
            </w:r>
            <w:r>
              <w:rPr>
                <w:rFonts w:asciiTheme="minorHAnsi" w:hAnsiTheme="minorHAnsi" w:cstheme="minorHAnsi"/>
                <w:color w:val="000000" w:themeColor="text1"/>
              </w:rPr>
              <w:t>other materials shared at the meeting/event described in 29a</w:t>
            </w:r>
          </w:p>
        </w:tc>
        <w:tc>
          <w:tcPr>
            <w:tcW w:w="4950" w:type="dxa"/>
            <w:vMerge/>
            <w:shd w:val="clear" w:color="auto" w:fill="auto"/>
          </w:tcPr>
          <w:p w14:paraId="0AFE5535" w14:textId="77777777" w:rsidR="00162C2D" w:rsidRPr="00F65209" w:rsidRDefault="00162C2D" w:rsidP="00162C2D">
            <w:pPr>
              <w:pStyle w:val="NoSpacing"/>
              <w:rPr>
                <w:rFonts w:asciiTheme="minorHAnsi" w:hAnsiTheme="minorHAnsi" w:cstheme="minorHAnsi"/>
                <w:color w:val="000000" w:themeColor="text1"/>
              </w:rPr>
            </w:pPr>
          </w:p>
        </w:tc>
      </w:tr>
      <w:tr w:rsidR="00162C2D" w:rsidRPr="00F65209" w14:paraId="73BCA4ED" w14:textId="77777777" w:rsidTr="0068677B">
        <w:tc>
          <w:tcPr>
            <w:tcW w:w="540" w:type="dxa"/>
            <w:shd w:val="clear" w:color="auto" w:fill="auto"/>
          </w:tcPr>
          <w:p w14:paraId="53190C9D" w14:textId="1BF73B60" w:rsidR="00162C2D" w:rsidRPr="00F65209" w:rsidRDefault="00162C2D" w:rsidP="00162C2D">
            <w:pPr>
              <w:pStyle w:val="NoSpacing"/>
              <w:rPr>
                <w:rFonts w:asciiTheme="minorHAnsi" w:hAnsiTheme="minorHAnsi" w:cstheme="minorHAnsi"/>
                <w:color w:val="000000" w:themeColor="text1"/>
              </w:rPr>
            </w:pPr>
            <w:r>
              <w:rPr>
                <w:rFonts w:asciiTheme="minorHAnsi" w:hAnsiTheme="minorHAnsi" w:cstheme="minorHAnsi"/>
                <w:color w:val="000000" w:themeColor="text1"/>
              </w:rPr>
              <w:t>29</w:t>
            </w:r>
            <w:r w:rsidRPr="00F65209">
              <w:rPr>
                <w:rFonts w:asciiTheme="minorHAnsi" w:hAnsiTheme="minorHAnsi" w:cstheme="minorHAnsi"/>
                <w:color w:val="000000" w:themeColor="text1"/>
              </w:rPr>
              <w:t>c</w:t>
            </w:r>
          </w:p>
        </w:tc>
        <w:tc>
          <w:tcPr>
            <w:tcW w:w="8460" w:type="dxa"/>
            <w:tcBorders>
              <w:left w:val="single" w:sz="6" w:space="0" w:color="000000"/>
              <w:bottom w:val="single" w:sz="6" w:space="0" w:color="000000"/>
              <w:right w:val="single" w:sz="6" w:space="0" w:color="000000"/>
            </w:tcBorders>
            <w:shd w:val="clear" w:color="auto" w:fill="FFFFFF"/>
          </w:tcPr>
          <w:p w14:paraId="0305C917" w14:textId="6158248A" w:rsidR="00162C2D" w:rsidRPr="00F65209" w:rsidRDefault="00162C2D" w:rsidP="00162C2D">
            <w:pPr>
              <w:pStyle w:val="NoSpacing"/>
              <w:rPr>
                <w:rFonts w:asciiTheme="minorHAnsi" w:hAnsiTheme="minorHAnsi" w:cstheme="minorHAnsi"/>
                <w:color w:val="000000" w:themeColor="text1"/>
              </w:rPr>
            </w:pPr>
            <w:r>
              <w:rPr>
                <w:rFonts w:asciiTheme="minorHAnsi" w:hAnsiTheme="minorHAnsi" w:cstheme="minorHAnsi"/>
                <w:color w:val="000000" w:themeColor="text1"/>
              </w:rPr>
              <w:t xml:space="preserve">Annual program evaluation </w:t>
            </w:r>
            <w:r>
              <w:rPr>
                <w:rFonts w:asciiTheme="minorHAnsi" w:hAnsiTheme="minorHAnsi" w:cstheme="minorHAnsi"/>
                <w:i/>
                <w:color w:val="000000" w:themeColor="text1"/>
              </w:rPr>
              <w:t>-NOTE:</w:t>
            </w:r>
            <w:r>
              <w:rPr>
                <w:rFonts w:asciiTheme="minorHAnsi" w:hAnsiTheme="minorHAnsi" w:cstheme="minorHAnsi"/>
                <w:color w:val="000000" w:themeColor="text1"/>
              </w:rPr>
              <w:t xml:space="preserve"> </w:t>
            </w:r>
            <w:r w:rsidRPr="00DD69D6">
              <w:rPr>
                <w:rFonts w:asciiTheme="minorHAnsi" w:hAnsiTheme="minorHAnsi" w:cstheme="minorHAnsi"/>
                <w:i/>
                <w:color w:val="000000" w:themeColor="text1"/>
              </w:rPr>
              <w:t>If this is currently uploaded in CCIP, there is no need to include it here.</w:t>
            </w:r>
          </w:p>
        </w:tc>
        <w:tc>
          <w:tcPr>
            <w:tcW w:w="4950" w:type="dxa"/>
            <w:vMerge/>
            <w:shd w:val="clear" w:color="auto" w:fill="auto"/>
          </w:tcPr>
          <w:p w14:paraId="100039F8" w14:textId="77777777" w:rsidR="00162C2D" w:rsidRPr="00F65209" w:rsidRDefault="00162C2D" w:rsidP="00162C2D">
            <w:pPr>
              <w:pStyle w:val="NoSpacing"/>
              <w:rPr>
                <w:rFonts w:asciiTheme="minorHAnsi" w:hAnsiTheme="minorHAnsi" w:cstheme="minorHAnsi"/>
                <w:color w:val="000000" w:themeColor="text1"/>
              </w:rPr>
            </w:pPr>
          </w:p>
        </w:tc>
      </w:tr>
      <w:tr w:rsidR="00162C2D" w:rsidRPr="00F65209" w14:paraId="73FECDDA" w14:textId="77777777" w:rsidTr="0068677B">
        <w:tc>
          <w:tcPr>
            <w:tcW w:w="540" w:type="dxa"/>
            <w:shd w:val="clear" w:color="auto" w:fill="auto"/>
          </w:tcPr>
          <w:p w14:paraId="52A4CFB6" w14:textId="42ACF03A" w:rsidR="00162C2D" w:rsidRDefault="00162C2D" w:rsidP="00162C2D">
            <w:pPr>
              <w:pStyle w:val="NoSpacing"/>
              <w:rPr>
                <w:rFonts w:asciiTheme="minorHAnsi" w:hAnsiTheme="minorHAnsi" w:cstheme="minorHAnsi"/>
                <w:color w:val="000000" w:themeColor="text1"/>
              </w:rPr>
            </w:pPr>
            <w:r>
              <w:rPr>
                <w:rFonts w:asciiTheme="minorHAnsi" w:hAnsiTheme="minorHAnsi" w:cstheme="minorHAnsi"/>
                <w:color w:val="000000" w:themeColor="text1"/>
              </w:rPr>
              <w:t>29d</w:t>
            </w:r>
          </w:p>
        </w:tc>
        <w:tc>
          <w:tcPr>
            <w:tcW w:w="8460" w:type="dxa"/>
            <w:tcBorders>
              <w:left w:val="single" w:sz="6" w:space="0" w:color="000000"/>
              <w:bottom w:val="single" w:sz="6" w:space="0" w:color="000000"/>
              <w:right w:val="single" w:sz="6" w:space="0" w:color="000000"/>
            </w:tcBorders>
            <w:shd w:val="clear" w:color="auto" w:fill="FFFFFF"/>
          </w:tcPr>
          <w:p w14:paraId="17C163AB" w14:textId="0D7EBF1E" w:rsidR="00162C2D" w:rsidRPr="00F65209" w:rsidRDefault="00162C2D" w:rsidP="00162C2D">
            <w:pPr>
              <w:pStyle w:val="NoSpacing"/>
              <w:rPr>
                <w:rFonts w:asciiTheme="minorHAnsi" w:hAnsiTheme="minorHAnsi" w:cstheme="minorHAnsi"/>
                <w:color w:val="000000" w:themeColor="text1"/>
              </w:rPr>
            </w:pPr>
            <w:r w:rsidRPr="00DD69D6">
              <w:rPr>
                <w:rFonts w:asciiTheme="minorHAnsi" w:hAnsiTheme="minorHAnsi" w:cstheme="minorHAnsi"/>
                <w:color w:val="000000" w:themeColor="text1"/>
              </w:rPr>
              <w:t xml:space="preserve">MEP student profile </w:t>
            </w:r>
            <w:r>
              <w:rPr>
                <w:rFonts w:asciiTheme="minorHAnsi" w:hAnsiTheme="minorHAnsi" w:cstheme="minorHAnsi"/>
                <w:i/>
                <w:color w:val="000000" w:themeColor="text1"/>
              </w:rPr>
              <w:t>-NOTE:</w:t>
            </w:r>
            <w:r>
              <w:rPr>
                <w:rFonts w:asciiTheme="minorHAnsi" w:hAnsiTheme="minorHAnsi" w:cstheme="minorHAnsi"/>
                <w:color w:val="000000" w:themeColor="text1"/>
              </w:rPr>
              <w:t xml:space="preserve"> </w:t>
            </w:r>
            <w:r w:rsidRPr="00DD69D6">
              <w:rPr>
                <w:rFonts w:asciiTheme="minorHAnsi" w:hAnsiTheme="minorHAnsi" w:cstheme="minorHAnsi"/>
                <w:i/>
                <w:color w:val="000000" w:themeColor="text1"/>
              </w:rPr>
              <w:t>If this is currently uploaded in CCIP, there is no need to include it here.</w:t>
            </w:r>
          </w:p>
        </w:tc>
        <w:tc>
          <w:tcPr>
            <w:tcW w:w="4950" w:type="dxa"/>
            <w:vMerge/>
            <w:shd w:val="clear" w:color="auto" w:fill="auto"/>
          </w:tcPr>
          <w:p w14:paraId="711955D5" w14:textId="77777777" w:rsidR="00162C2D" w:rsidRPr="00F65209" w:rsidRDefault="00162C2D" w:rsidP="00162C2D">
            <w:pPr>
              <w:pStyle w:val="NoSpacing"/>
              <w:rPr>
                <w:rFonts w:asciiTheme="minorHAnsi" w:hAnsiTheme="minorHAnsi" w:cstheme="minorHAnsi"/>
                <w:color w:val="000000" w:themeColor="text1"/>
              </w:rPr>
            </w:pPr>
          </w:p>
        </w:tc>
      </w:tr>
      <w:tr w:rsidR="00162C2D" w:rsidRPr="000D48DA" w14:paraId="707FD553" w14:textId="77777777" w:rsidTr="0068677B">
        <w:tc>
          <w:tcPr>
            <w:tcW w:w="540" w:type="dxa"/>
            <w:shd w:val="clear" w:color="auto" w:fill="auto"/>
          </w:tcPr>
          <w:p w14:paraId="27101408" w14:textId="10BBBA7F" w:rsidR="00162C2D" w:rsidRPr="00F65209" w:rsidRDefault="00162C2D" w:rsidP="00162C2D">
            <w:pPr>
              <w:pStyle w:val="NoSpacing"/>
              <w:rPr>
                <w:rFonts w:asciiTheme="minorHAnsi" w:hAnsiTheme="minorHAnsi" w:cstheme="minorHAnsi"/>
                <w:color w:val="000000" w:themeColor="text1"/>
              </w:rPr>
            </w:pPr>
            <w:r>
              <w:rPr>
                <w:rFonts w:asciiTheme="minorHAnsi" w:hAnsiTheme="minorHAnsi" w:cstheme="minorHAnsi"/>
                <w:color w:val="000000" w:themeColor="text1"/>
              </w:rPr>
              <w:t>29e</w:t>
            </w:r>
          </w:p>
        </w:tc>
        <w:tc>
          <w:tcPr>
            <w:tcW w:w="8460" w:type="dxa"/>
            <w:tcBorders>
              <w:left w:val="single" w:sz="6" w:space="0" w:color="000000"/>
              <w:bottom w:val="single" w:sz="6" w:space="0" w:color="000000"/>
              <w:right w:val="single" w:sz="6" w:space="0" w:color="000000"/>
            </w:tcBorders>
            <w:shd w:val="clear" w:color="auto" w:fill="FFFFFF"/>
          </w:tcPr>
          <w:p w14:paraId="2EDD3B2B" w14:textId="52769479" w:rsidR="00162C2D" w:rsidRPr="000D48DA" w:rsidRDefault="00162C2D" w:rsidP="00162C2D">
            <w:pPr>
              <w:pStyle w:val="NoSpacing"/>
              <w:rPr>
                <w:rFonts w:asciiTheme="minorHAnsi" w:hAnsiTheme="minorHAnsi" w:cstheme="minorHAnsi"/>
                <w:color w:val="000000" w:themeColor="text1"/>
              </w:rPr>
            </w:pPr>
            <w:r>
              <w:rPr>
                <w:rFonts w:asciiTheme="minorHAnsi" w:hAnsiTheme="minorHAnsi" w:cstheme="minorHAnsi"/>
                <w:i/>
                <w:color w:val="000000" w:themeColor="text1"/>
              </w:rPr>
              <w:t>Prior to providing other types of documents, please contact your DPI administrator.</w:t>
            </w:r>
          </w:p>
        </w:tc>
        <w:tc>
          <w:tcPr>
            <w:tcW w:w="4950" w:type="dxa"/>
            <w:vMerge/>
            <w:shd w:val="clear" w:color="auto" w:fill="auto"/>
          </w:tcPr>
          <w:p w14:paraId="7833A64D" w14:textId="77777777" w:rsidR="00162C2D" w:rsidRPr="000D48DA" w:rsidRDefault="00162C2D" w:rsidP="00162C2D">
            <w:pPr>
              <w:pStyle w:val="NoSpacing"/>
              <w:rPr>
                <w:rFonts w:asciiTheme="minorHAnsi" w:hAnsiTheme="minorHAnsi" w:cstheme="minorHAnsi"/>
                <w:color w:val="000000" w:themeColor="text1"/>
              </w:rPr>
            </w:pPr>
          </w:p>
        </w:tc>
      </w:tr>
    </w:tbl>
    <w:p w14:paraId="3FF89DA4" w14:textId="102C4B10" w:rsidR="00462C7A" w:rsidRDefault="00462C7A" w:rsidP="00462C7A">
      <w:pPr>
        <w:rPr>
          <w:rFonts w:asciiTheme="minorHAnsi" w:hAnsiTheme="minorHAnsi" w:cstheme="minorHAnsi"/>
          <w:color w:val="000000" w:themeColor="text1"/>
        </w:rPr>
      </w:pPr>
    </w:p>
    <w:p w14:paraId="241D4607" w14:textId="4CF51FE8" w:rsidR="007C1BB5" w:rsidRDefault="007C1BB5">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br w:type="page"/>
      </w:r>
    </w:p>
    <w:p w14:paraId="72D5DF9E" w14:textId="77777777" w:rsidR="007C1BB5" w:rsidRPr="00F7041E" w:rsidRDefault="007C1BB5" w:rsidP="007C1BB5">
      <w:pPr>
        <w:rPr>
          <w:rFonts w:asciiTheme="minorHAnsi" w:hAnsiTheme="minorHAnsi" w:cstheme="minorHAnsi"/>
          <w:color w:val="000000" w:themeColor="text1"/>
        </w:rPr>
      </w:pP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7C1BB5" w:rsidRPr="007B7E41" w14:paraId="0DC8CCD8" w14:textId="77777777" w:rsidTr="005E6580">
        <w:tc>
          <w:tcPr>
            <w:tcW w:w="13950" w:type="dxa"/>
            <w:gridSpan w:val="3"/>
            <w:shd w:val="clear" w:color="auto" w:fill="auto"/>
          </w:tcPr>
          <w:p w14:paraId="12143511" w14:textId="40C53B5F" w:rsidR="007C1BB5" w:rsidRPr="007B7E41" w:rsidRDefault="007C1BB5" w:rsidP="005E6580">
            <w:pPr>
              <w:spacing w:after="0" w:line="240" w:lineRule="auto"/>
              <w:rPr>
                <w:rFonts w:asciiTheme="minorHAnsi" w:hAnsiTheme="minorHAnsi" w:cstheme="minorHAnsi"/>
                <w:b/>
                <w:color w:val="000000" w:themeColor="text1"/>
              </w:rPr>
            </w:pPr>
            <w:r w:rsidRPr="007B7E41">
              <w:rPr>
                <w:rFonts w:asciiTheme="minorHAnsi" w:hAnsiTheme="minorHAnsi" w:cstheme="minorHAnsi"/>
                <w:b/>
                <w:color w:val="000000" w:themeColor="text1"/>
              </w:rPr>
              <w:t xml:space="preserve">Element 30:  </w:t>
            </w:r>
            <w:r w:rsidR="00360DE8" w:rsidRPr="007B7E41">
              <w:rPr>
                <w:rFonts w:asciiTheme="minorHAnsi" w:hAnsiTheme="minorHAnsi" w:cstheme="minorHAnsi"/>
                <w:b/>
                <w:color w:val="000000" w:themeColor="text1"/>
              </w:rPr>
              <w:t>Evaluation of Program</w:t>
            </w:r>
            <w:r w:rsidRPr="007B7E41">
              <w:rPr>
                <w:rFonts w:asciiTheme="minorHAnsi" w:hAnsiTheme="minorHAnsi" w:cstheme="minorHAnsi"/>
                <w:b/>
                <w:color w:val="000000" w:themeColor="text1"/>
              </w:rPr>
              <w:t xml:space="preserve"> for Neglected, Delinquent and At-Risk Children and Youth</w:t>
            </w:r>
          </w:p>
          <w:p w14:paraId="2C447B55" w14:textId="77777777" w:rsidR="007C1BB5" w:rsidRPr="007B7E41" w:rsidRDefault="007C1BB5" w:rsidP="005E6580">
            <w:pPr>
              <w:spacing w:after="0" w:line="240" w:lineRule="auto"/>
              <w:rPr>
                <w:rFonts w:asciiTheme="minorHAnsi" w:eastAsia="Times New Roman" w:hAnsiTheme="minorHAnsi" w:cstheme="minorHAnsi"/>
                <w:color w:val="000000" w:themeColor="text1"/>
                <w:sz w:val="20"/>
                <w:szCs w:val="20"/>
              </w:rPr>
            </w:pPr>
          </w:p>
          <w:p w14:paraId="5A3C4185" w14:textId="66DC405E" w:rsidR="007C1BB5" w:rsidRPr="007B7E41" w:rsidRDefault="007C1BB5" w:rsidP="005E6580">
            <w:pPr>
              <w:spacing w:after="0" w:line="240" w:lineRule="auto"/>
              <w:rPr>
                <w:rFonts w:asciiTheme="minorHAnsi" w:hAnsiTheme="minorHAnsi" w:cstheme="minorHAnsi"/>
                <w:color w:val="000000" w:themeColor="text1"/>
                <w:sz w:val="20"/>
                <w:szCs w:val="20"/>
              </w:rPr>
            </w:pPr>
            <w:r w:rsidRPr="007B7E41">
              <w:rPr>
                <w:rFonts w:asciiTheme="minorHAnsi" w:hAnsiTheme="minorHAnsi" w:cstheme="minorHAnsi"/>
                <w:color w:val="000000" w:themeColor="text1"/>
              </w:rPr>
              <w:t xml:space="preserve">The </w:t>
            </w:r>
            <w:r w:rsidR="00360DE8" w:rsidRPr="007B7E41">
              <w:rPr>
                <w:rFonts w:asciiTheme="minorHAnsi" w:hAnsiTheme="minorHAnsi" w:cstheme="minorHAnsi"/>
                <w:color w:val="000000" w:themeColor="text1"/>
              </w:rPr>
              <w:t>charter school</w:t>
            </w:r>
            <w:r w:rsidRPr="007B7E41">
              <w:rPr>
                <w:rFonts w:asciiTheme="minorHAnsi" w:hAnsiTheme="minorHAnsi" w:cstheme="minorHAnsi"/>
                <w:color w:val="000000" w:themeColor="text1"/>
              </w:rPr>
              <w:t xml:space="preserve"> evaluates all programs funded in accordance with Subpart 2 of Title I-D to determine </w:t>
            </w:r>
            <w:r w:rsidR="003F2554" w:rsidRPr="007B7E41">
              <w:rPr>
                <w:rFonts w:asciiTheme="minorHAnsi" w:hAnsiTheme="minorHAnsi" w:cstheme="minorHAnsi"/>
                <w:color w:val="000000" w:themeColor="text1"/>
              </w:rPr>
              <w:t>each</w:t>
            </w:r>
            <w:r w:rsidRPr="007B7E41">
              <w:rPr>
                <w:rFonts w:asciiTheme="minorHAnsi" w:hAnsiTheme="minorHAnsi" w:cstheme="minorHAnsi"/>
                <w:color w:val="000000" w:themeColor="text1"/>
              </w:rPr>
              <w:t xml:space="preserve"> program’s impact on student achievement, submits the evaluation to NCDPI and uses the results of the evaluation to improve subsequent activity for participating children and youth.</w:t>
            </w:r>
          </w:p>
          <w:p w14:paraId="54AA7CC2" w14:textId="77777777" w:rsidR="007C1BB5" w:rsidRPr="007B7E41" w:rsidRDefault="007C1BB5" w:rsidP="005E6580">
            <w:pPr>
              <w:spacing w:after="0" w:line="240" w:lineRule="auto"/>
              <w:rPr>
                <w:rFonts w:asciiTheme="minorHAnsi" w:hAnsiTheme="minorHAnsi" w:cstheme="minorHAnsi"/>
                <w:color w:val="000000" w:themeColor="text1"/>
              </w:rPr>
            </w:pPr>
          </w:p>
          <w:p w14:paraId="2B80F878" w14:textId="77777777" w:rsidR="007C1BB5" w:rsidRPr="007B7E41" w:rsidRDefault="007C1BB5" w:rsidP="005E6580">
            <w:pPr>
              <w:spacing w:after="0" w:line="240" w:lineRule="auto"/>
              <w:rPr>
                <w:rFonts w:asciiTheme="minorHAnsi" w:hAnsiTheme="minorHAnsi" w:cstheme="minorHAnsi"/>
                <w:color w:val="000000" w:themeColor="text1"/>
                <w:sz w:val="20"/>
                <w:szCs w:val="20"/>
              </w:rPr>
            </w:pPr>
            <w:r w:rsidRPr="00EF3BF5">
              <w:rPr>
                <w:rFonts w:asciiTheme="minorHAnsi" w:hAnsiTheme="minorHAnsi" w:cstheme="minorHAnsi"/>
                <w:b/>
                <w:color w:val="000000" w:themeColor="text1"/>
              </w:rPr>
              <w:t>Title I-D</w:t>
            </w:r>
            <w:r w:rsidRPr="007B7E41">
              <w:rPr>
                <w:rFonts w:asciiTheme="minorHAnsi" w:hAnsiTheme="minorHAnsi" w:cstheme="minorHAnsi"/>
                <w:color w:val="000000" w:themeColor="text1"/>
              </w:rPr>
              <w:t>, Section 1431</w:t>
            </w:r>
          </w:p>
        </w:tc>
      </w:tr>
      <w:tr w:rsidR="007C1BB5" w:rsidRPr="007B7E41" w14:paraId="60694EB7" w14:textId="77777777" w:rsidTr="005E6580">
        <w:trPr>
          <w:trHeight w:val="141"/>
        </w:trPr>
        <w:tc>
          <w:tcPr>
            <w:tcW w:w="9000" w:type="dxa"/>
            <w:gridSpan w:val="2"/>
            <w:shd w:val="clear" w:color="auto" w:fill="auto"/>
            <w:vAlign w:val="center"/>
          </w:tcPr>
          <w:p w14:paraId="6B672540" w14:textId="77777777" w:rsidR="007C1BB5" w:rsidRPr="007B7E41" w:rsidRDefault="007C1BB5" w:rsidP="005E6580">
            <w:pPr>
              <w:pStyle w:val="NoSpacing"/>
              <w:rPr>
                <w:rFonts w:asciiTheme="minorHAnsi" w:hAnsiTheme="minorHAnsi" w:cstheme="minorHAnsi"/>
                <w:b/>
                <w:color w:val="000000" w:themeColor="text1"/>
              </w:rPr>
            </w:pPr>
            <w:r w:rsidRPr="007B7E41">
              <w:rPr>
                <w:rFonts w:asciiTheme="minorHAnsi" w:hAnsiTheme="minorHAnsi" w:cstheme="minorHAnsi"/>
                <w:b/>
                <w:color w:val="000000" w:themeColor="text1"/>
              </w:rPr>
              <w:t xml:space="preserve">Examples of Evidence of Compliance </w:t>
            </w:r>
          </w:p>
        </w:tc>
        <w:tc>
          <w:tcPr>
            <w:tcW w:w="4950" w:type="dxa"/>
            <w:shd w:val="clear" w:color="auto" w:fill="auto"/>
            <w:vAlign w:val="center"/>
          </w:tcPr>
          <w:p w14:paraId="6F0CFD96" w14:textId="489B0583" w:rsidR="007C1BB5" w:rsidRPr="007B7E41" w:rsidRDefault="00F7180E" w:rsidP="005E6580">
            <w:pPr>
              <w:pStyle w:val="NoSpacing"/>
              <w:rPr>
                <w:rFonts w:asciiTheme="minorHAnsi" w:hAnsiTheme="minorHAnsi" w:cstheme="minorHAnsi"/>
                <w:b/>
                <w:color w:val="000000" w:themeColor="text1"/>
              </w:rPr>
            </w:pPr>
            <w:r>
              <w:rPr>
                <w:rFonts w:asciiTheme="minorHAnsi" w:hAnsiTheme="minorHAnsi" w:cstheme="minorHAnsi"/>
                <w:b/>
                <w:color w:val="000000" w:themeColor="text1"/>
              </w:rPr>
              <w:t>Notes</w:t>
            </w:r>
          </w:p>
        </w:tc>
      </w:tr>
      <w:tr w:rsidR="0074650F" w:rsidRPr="007B7E41" w14:paraId="001C11E8" w14:textId="77777777" w:rsidTr="005E6580">
        <w:tc>
          <w:tcPr>
            <w:tcW w:w="540" w:type="dxa"/>
            <w:shd w:val="clear" w:color="auto" w:fill="auto"/>
          </w:tcPr>
          <w:p w14:paraId="42FD999F" w14:textId="7413B744" w:rsidR="0074650F" w:rsidRPr="007B7E41" w:rsidRDefault="0074650F" w:rsidP="0074650F">
            <w:pPr>
              <w:pStyle w:val="NoSpacing"/>
              <w:rPr>
                <w:rFonts w:asciiTheme="minorHAnsi" w:hAnsiTheme="minorHAnsi" w:cstheme="minorHAnsi"/>
                <w:color w:val="000000" w:themeColor="text1"/>
              </w:rPr>
            </w:pPr>
            <w:r>
              <w:rPr>
                <w:rFonts w:asciiTheme="minorHAnsi" w:hAnsiTheme="minorHAnsi" w:cstheme="minorHAnsi"/>
                <w:color w:val="000000" w:themeColor="text1"/>
              </w:rPr>
              <w:t>30</w:t>
            </w:r>
            <w:r w:rsidRPr="007B7E41">
              <w:rPr>
                <w:rFonts w:asciiTheme="minorHAnsi" w:hAnsiTheme="minorHAnsi" w:cstheme="minorHAnsi"/>
                <w:color w:val="000000" w:themeColor="text1"/>
              </w:rPr>
              <w:t>a</w:t>
            </w:r>
          </w:p>
        </w:tc>
        <w:tc>
          <w:tcPr>
            <w:tcW w:w="8460" w:type="dxa"/>
            <w:shd w:val="clear" w:color="auto" w:fill="FFFFFF"/>
          </w:tcPr>
          <w:p w14:paraId="15FB4C1F" w14:textId="356A843E" w:rsidR="0074650F" w:rsidRPr="007B7E41" w:rsidRDefault="0074650F" w:rsidP="0074650F">
            <w:pPr>
              <w:pStyle w:val="NoSpacing"/>
              <w:rPr>
                <w:color w:val="000000" w:themeColor="text1"/>
              </w:rPr>
            </w:pPr>
            <w:r w:rsidRPr="006B0F48">
              <w:rPr>
                <w:color w:val="000000" w:themeColor="text1"/>
              </w:rPr>
              <w:t>Results from surveys, questionnaires or feedback forms and analysis of the results and/or descriptions of subsequent program improvements based on the results</w:t>
            </w:r>
          </w:p>
        </w:tc>
        <w:tc>
          <w:tcPr>
            <w:tcW w:w="4950" w:type="dxa"/>
            <w:vMerge w:val="restart"/>
            <w:shd w:val="clear" w:color="auto" w:fill="auto"/>
          </w:tcPr>
          <w:p w14:paraId="64A3EF31" w14:textId="77777777" w:rsidR="0074650F" w:rsidRPr="007B7E41" w:rsidRDefault="0074650F" w:rsidP="0074650F">
            <w:pPr>
              <w:pStyle w:val="NoSpacing"/>
              <w:rPr>
                <w:rFonts w:asciiTheme="minorHAnsi" w:hAnsiTheme="minorHAnsi" w:cstheme="minorHAnsi"/>
                <w:color w:val="000000" w:themeColor="text1"/>
              </w:rPr>
            </w:pPr>
          </w:p>
        </w:tc>
      </w:tr>
      <w:tr w:rsidR="0074650F" w:rsidRPr="007B7E41" w14:paraId="19B05E48" w14:textId="77777777" w:rsidTr="005E6580">
        <w:tc>
          <w:tcPr>
            <w:tcW w:w="540" w:type="dxa"/>
            <w:shd w:val="clear" w:color="auto" w:fill="auto"/>
          </w:tcPr>
          <w:p w14:paraId="4FE7A25C" w14:textId="367CEFE4" w:rsidR="0074650F" w:rsidRPr="007B7E41" w:rsidRDefault="0074650F" w:rsidP="0074650F">
            <w:pPr>
              <w:pStyle w:val="NoSpacing"/>
              <w:rPr>
                <w:rFonts w:asciiTheme="minorHAnsi" w:hAnsiTheme="minorHAnsi" w:cstheme="minorHAnsi"/>
                <w:color w:val="000000" w:themeColor="text1"/>
              </w:rPr>
            </w:pPr>
            <w:r>
              <w:rPr>
                <w:rFonts w:asciiTheme="minorHAnsi" w:hAnsiTheme="minorHAnsi" w:cstheme="minorHAnsi"/>
                <w:color w:val="000000" w:themeColor="text1"/>
              </w:rPr>
              <w:t>30</w:t>
            </w:r>
            <w:r w:rsidRPr="007B7E41">
              <w:rPr>
                <w:rFonts w:asciiTheme="minorHAnsi" w:hAnsiTheme="minorHAnsi" w:cstheme="minorHAnsi"/>
                <w:color w:val="000000" w:themeColor="text1"/>
              </w:rPr>
              <w:t>b</w:t>
            </w:r>
          </w:p>
        </w:tc>
        <w:tc>
          <w:tcPr>
            <w:tcW w:w="8460" w:type="dxa"/>
            <w:shd w:val="clear" w:color="auto" w:fill="FFFFFF"/>
          </w:tcPr>
          <w:p w14:paraId="526004F5" w14:textId="77777777" w:rsidR="0074650F" w:rsidRPr="006B0F48" w:rsidRDefault="0074650F" w:rsidP="0074650F">
            <w:pPr>
              <w:pStyle w:val="NoSpacing"/>
              <w:rPr>
                <w:rFonts w:asciiTheme="minorHAnsi" w:hAnsiTheme="minorHAnsi" w:cstheme="minorHAnsi"/>
                <w:color w:val="000000" w:themeColor="text1"/>
              </w:rPr>
            </w:pPr>
            <w:r w:rsidRPr="006B0F48">
              <w:rPr>
                <w:b/>
                <w:color w:val="000000" w:themeColor="text1"/>
                <w:u w:val="single"/>
              </w:rPr>
              <w:t>Dated records</w:t>
            </w:r>
            <w:r w:rsidRPr="006B0F48">
              <w:rPr>
                <w:color w:val="000000" w:themeColor="text1"/>
              </w:rPr>
              <w:t xml:space="preserve"> from meetings or planning sessions where evaluation of programs for neglected, delinquent and at-risk children were performed or discussed</w:t>
            </w:r>
            <w:r w:rsidRPr="006B0F48">
              <w:rPr>
                <w:rFonts w:asciiTheme="minorHAnsi" w:hAnsiTheme="minorHAnsi" w:cstheme="minorHAnsi"/>
                <w:color w:val="000000" w:themeColor="text1"/>
              </w:rPr>
              <w:t>, which should include:</w:t>
            </w:r>
          </w:p>
          <w:p w14:paraId="48AAFAF4" w14:textId="77777777" w:rsidR="0074650F" w:rsidRPr="006B0F48" w:rsidRDefault="0074650F" w:rsidP="0074650F">
            <w:pPr>
              <w:pStyle w:val="NoSpacing"/>
              <w:rPr>
                <w:rFonts w:asciiTheme="minorHAnsi" w:hAnsiTheme="minorHAnsi" w:cstheme="minorHAnsi"/>
                <w:color w:val="000000" w:themeColor="text1"/>
              </w:rPr>
            </w:pPr>
            <w:r w:rsidRPr="006B0F48">
              <w:rPr>
                <w:rFonts w:asciiTheme="minorHAnsi" w:hAnsiTheme="minorHAnsi" w:cstheme="minorHAnsi"/>
                <w:color w:val="000000" w:themeColor="text1"/>
              </w:rPr>
              <w:t xml:space="preserve">- agendas and/or meeting notes </w:t>
            </w:r>
            <w:r w:rsidRPr="006B0F48">
              <w:rPr>
                <w:rFonts w:asciiTheme="minorHAnsi" w:hAnsiTheme="minorHAnsi" w:cstheme="minorHAnsi"/>
                <w:b/>
                <w:color w:val="000000" w:themeColor="text1"/>
              </w:rPr>
              <w:t>and</w:t>
            </w:r>
          </w:p>
          <w:p w14:paraId="0548F515" w14:textId="626A3536" w:rsidR="0074650F" w:rsidRPr="007B7E41" w:rsidRDefault="0074650F" w:rsidP="0074650F">
            <w:pPr>
              <w:pStyle w:val="NoSpacing"/>
              <w:rPr>
                <w:rFonts w:asciiTheme="minorHAnsi" w:hAnsiTheme="minorHAnsi" w:cstheme="minorHAnsi"/>
                <w:color w:val="000000" w:themeColor="text1"/>
              </w:rPr>
            </w:pPr>
            <w:r w:rsidRPr="006B0F48">
              <w:rPr>
                <w:rFonts w:asciiTheme="minorHAnsi" w:hAnsiTheme="minorHAnsi" w:cstheme="minorHAnsi"/>
                <w:color w:val="000000" w:themeColor="text1"/>
              </w:rPr>
              <w:t xml:space="preserve">- attendance records or sign-in sheets indicating </w:t>
            </w:r>
            <w:r w:rsidRPr="006B0F48">
              <w:rPr>
                <w:rFonts w:asciiTheme="minorHAnsi" w:hAnsiTheme="minorHAnsi" w:cstheme="minorHAnsi"/>
                <w:color w:val="000000" w:themeColor="text1"/>
                <w:u w:val="single"/>
              </w:rPr>
              <w:t>affiliation and position of participants</w:t>
            </w:r>
          </w:p>
        </w:tc>
        <w:tc>
          <w:tcPr>
            <w:tcW w:w="4950" w:type="dxa"/>
            <w:vMerge/>
            <w:shd w:val="clear" w:color="auto" w:fill="auto"/>
          </w:tcPr>
          <w:p w14:paraId="5AEEE412" w14:textId="77777777" w:rsidR="0074650F" w:rsidRPr="007B7E41" w:rsidRDefault="0074650F" w:rsidP="0074650F">
            <w:pPr>
              <w:pStyle w:val="NoSpacing"/>
              <w:rPr>
                <w:rFonts w:asciiTheme="minorHAnsi" w:hAnsiTheme="minorHAnsi" w:cstheme="minorHAnsi"/>
                <w:color w:val="000000" w:themeColor="text1"/>
              </w:rPr>
            </w:pPr>
          </w:p>
        </w:tc>
      </w:tr>
      <w:tr w:rsidR="0074650F" w:rsidRPr="007B7E41" w14:paraId="771864FB" w14:textId="77777777" w:rsidTr="005E6580">
        <w:tc>
          <w:tcPr>
            <w:tcW w:w="540" w:type="dxa"/>
            <w:shd w:val="clear" w:color="auto" w:fill="auto"/>
          </w:tcPr>
          <w:p w14:paraId="6F245D1F" w14:textId="26728364" w:rsidR="0074650F" w:rsidRDefault="0074650F" w:rsidP="0074650F">
            <w:pPr>
              <w:pStyle w:val="NoSpacing"/>
              <w:rPr>
                <w:rFonts w:asciiTheme="minorHAnsi" w:hAnsiTheme="minorHAnsi" w:cstheme="minorHAnsi"/>
                <w:color w:val="000000" w:themeColor="text1"/>
              </w:rPr>
            </w:pPr>
            <w:r>
              <w:rPr>
                <w:rFonts w:asciiTheme="minorHAnsi" w:hAnsiTheme="minorHAnsi" w:cstheme="minorHAnsi"/>
                <w:color w:val="000000" w:themeColor="text1"/>
              </w:rPr>
              <w:t>30c</w:t>
            </w:r>
          </w:p>
        </w:tc>
        <w:tc>
          <w:tcPr>
            <w:tcW w:w="8460" w:type="dxa"/>
            <w:shd w:val="clear" w:color="auto" w:fill="FFFFFF"/>
          </w:tcPr>
          <w:p w14:paraId="61155CC7" w14:textId="65FAECF3" w:rsidR="0074650F" w:rsidRPr="007B7E41" w:rsidRDefault="0074650F" w:rsidP="0074650F">
            <w:pPr>
              <w:pStyle w:val="NoSpacing"/>
              <w:rPr>
                <w:b/>
                <w:color w:val="000000" w:themeColor="text1"/>
                <w:u w:val="single"/>
              </w:rPr>
            </w:pPr>
            <w:r>
              <w:rPr>
                <w:rFonts w:asciiTheme="minorHAnsi" w:hAnsiTheme="minorHAnsi" w:cstheme="minorHAnsi"/>
                <w:color w:val="000000" w:themeColor="text1"/>
              </w:rPr>
              <w:t>Slide</w:t>
            </w:r>
            <w:r w:rsidRPr="00DD69D6">
              <w:rPr>
                <w:rFonts w:asciiTheme="minorHAnsi" w:hAnsiTheme="minorHAnsi" w:cstheme="minorHAnsi"/>
                <w:color w:val="000000" w:themeColor="text1"/>
              </w:rPr>
              <w:t xml:space="preserve"> presentation(s) and/or </w:t>
            </w:r>
            <w:r>
              <w:rPr>
                <w:rFonts w:asciiTheme="minorHAnsi" w:hAnsiTheme="minorHAnsi" w:cstheme="minorHAnsi"/>
                <w:color w:val="000000" w:themeColor="text1"/>
              </w:rPr>
              <w:t>other materials shared at the meeting/event described in 30b</w:t>
            </w:r>
          </w:p>
        </w:tc>
        <w:tc>
          <w:tcPr>
            <w:tcW w:w="4950" w:type="dxa"/>
            <w:vMerge/>
            <w:shd w:val="clear" w:color="auto" w:fill="auto"/>
          </w:tcPr>
          <w:p w14:paraId="0B953B80" w14:textId="77777777" w:rsidR="0074650F" w:rsidRPr="007B7E41" w:rsidRDefault="0074650F" w:rsidP="0074650F">
            <w:pPr>
              <w:pStyle w:val="NoSpacing"/>
              <w:rPr>
                <w:rFonts w:asciiTheme="minorHAnsi" w:hAnsiTheme="minorHAnsi" w:cstheme="minorHAnsi"/>
                <w:color w:val="000000" w:themeColor="text1"/>
              </w:rPr>
            </w:pPr>
          </w:p>
        </w:tc>
      </w:tr>
      <w:tr w:rsidR="0074650F" w:rsidRPr="007B7E41" w14:paraId="2B22768F" w14:textId="77777777" w:rsidTr="005E6580">
        <w:tc>
          <w:tcPr>
            <w:tcW w:w="540" w:type="dxa"/>
            <w:shd w:val="clear" w:color="auto" w:fill="auto"/>
          </w:tcPr>
          <w:p w14:paraId="1E1DBE89" w14:textId="571CF25A" w:rsidR="0074650F" w:rsidRPr="007B7E41" w:rsidRDefault="0074650F" w:rsidP="0074650F">
            <w:pPr>
              <w:pStyle w:val="NoSpacing"/>
              <w:rPr>
                <w:rFonts w:asciiTheme="minorHAnsi" w:hAnsiTheme="minorHAnsi" w:cstheme="minorHAnsi"/>
                <w:color w:val="000000" w:themeColor="text1"/>
              </w:rPr>
            </w:pPr>
            <w:r>
              <w:rPr>
                <w:rFonts w:asciiTheme="minorHAnsi" w:hAnsiTheme="minorHAnsi" w:cstheme="minorHAnsi"/>
                <w:color w:val="000000" w:themeColor="text1"/>
              </w:rPr>
              <w:t>30d</w:t>
            </w:r>
          </w:p>
        </w:tc>
        <w:tc>
          <w:tcPr>
            <w:tcW w:w="8460" w:type="dxa"/>
            <w:shd w:val="clear" w:color="auto" w:fill="FFFFFF"/>
          </w:tcPr>
          <w:p w14:paraId="76234118" w14:textId="47FBB90E" w:rsidR="0074650F" w:rsidRPr="007B7E41" w:rsidRDefault="0074650F" w:rsidP="0074650F">
            <w:pPr>
              <w:pStyle w:val="NoSpacing"/>
              <w:rPr>
                <w:b/>
                <w:color w:val="000000" w:themeColor="text1"/>
                <w:u w:val="single"/>
              </w:rPr>
            </w:pPr>
            <w:r>
              <w:rPr>
                <w:rFonts w:asciiTheme="minorHAnsi" w:hAnsiTheme="minorHAnsi" w:cstheme="minorHAnsi"/>
                <w:i/>
                <w:color w:val="000000" w:themeColor="text1"/>
              </w:rPr>
              <w:t>Prior to providing other types of documents, please contact your DPI administrator.</w:t>
            </w:r>
          </w:p>
        </w:tc>
        <w:tc>
          <w:tcPr>
            <w:tcW w:w="4950" w:type="dxa"/>
            <w:vMerge/>
            <w:shd w:val="clear" w:color="auto" w:fill="auto"/>
          </w:tcPr>
          <w:p w14:paraId="41851FD1" w14:textId="77777777" w:rsidR="0074650F" w:rsidRPr="007B7E41" w:rsidRDefault="0074650F" w:rsidP="0074650F">
            <w:pPr>
              <w:pStyle w:val="NoSpacing"/>
              <w:rPr>
                <w:rFonts w:asciiTheme="minorHAnsi" w:hAnsiTheme="minorHAnsi" w:cstheme="minorHAnsi"/>
                <w:color w:val="000000" w:themeColor="text1"/>
              </w:rPr>
            </w:pPr>
          </w:p>
        </w:tc>
      </w:tr>
    </w:tbl>
    <w:p w14:paraId="642B196C" w14:textId="77777777" w:rsidR="007C1BB5" w:rsidRDefault="007C1BB5" w:rsidP="007C1BB5">
      <w:pPr>
        <w:spacing w:after="0" w:line="240" w:lineRule="auto"/>
        <w:rPr>
          <w:rFonts w:asciiTheme="minorHAnsi" w:hAnsiTheme="minorHAnsi" w:cstheme="minorHAnsi"/>
          <w:color w:val="000000" w:themeColor="text1"/>
        </w:rPr>
      </w:pPr>
    </w:p>
    <w:p w14:paraId="4C986963" w14:textId="009931A3" w:rsidR="00FD0B9F" w:rsidRDefault="00FD0B9F">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br w:type="page"/>
      </w:r>
    </w:p>
    <w:p w14:paraId="68A4FD73" w14:textId="5548EAAA" w:rsidR="00FD0B9F" w:rsidRDefault="00FD0B9F">
      <w:pPr>
        <w:spacing w:after="0" w:line="240" w:lineRule="auto"/>
        <w:rPr>
          <w:rFonts w:asciiTheme="minorHAnsi" w:hAnsiTheme="minorHAnsi" w:cstheme="minorHAnsi"/>
          <w:color w:val="000000" w:themeColor="text1"/>
        </w:rPr>
      </w:pPr>
    </w:p>
    <w:p w14:paraId="31E17BEB" w14:textId="77777777" w:rsidR="00222A2A" w:rsidRPr="00F7041E" w:rsidRDefault="00222A2A">
      <w:pPr>
        <w:rPr>
          <w:rFonts w:asciiTheme="minorHAnsi" w:hAnsiTheme="minorHAnsi" w:cstheme="minorHAnsi"/>
          <w:color w:val="000000" w:themeColor="text1"/>
        </w:rPr>
      </w:pP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0D48DA" w:rsidRPr="002C7558" w14:paraId="046069AC" w14:textId="77777777" w:rsidTr="002317CA">
        <w:tc>
          <w:tcPr>
            <w:tcW w:w="13950" w:type="dxa"/>
            <w:gridSpan w:val="3"/>
            <w:shd w:val="clear" w:color="auto" w:fill="auto"/>
          </w:tcPr>
          <w:p w14:paraId="5EDC745B" w14:textId="66A30B7A" w:rsidR="00AA1530" w:rsidRPr="002C7558" w:rsidRDefault="00037D5A" w:rsidP="0068677B">
            <w:pPr>
              <w:pStyle w:val="NoSpacing"/>
              <w:rPr>
                <w:rFonts w:asciiTheme="minorHAnsi" w:hAnsiTheme="minorHAnsi" w:cstheme="minorHAnsi"/>
                <w:b/>
                <w:color w:val="000000" w:themeColor="text1"/>
              </w:rPr>
            </w:pPr>
            <w:r w:rsidRPr="002C7558">
              <w:rPr>
                <w:rFonts w:asciiTheme="minorHAnsi" w:hAnsiTheme="minorHAnsi" w:cstheme="minorHAnsi"/>
                <w:b/>
                <w:color w:val="000000" w:themeColor="text1"/>
              </w:rPr>
              <w:t>Element</w:t>
            </w:r>
            <w:r w:rsidR="0068677B" w:rsidRPr="002C7558">
              <w:rPr>
                <w:rFonts w:asciiTheme="minorHAnsi" w:hAnsiTheme="minorHAnsi" w:cstheme="minorHAnsi"/>
                <w:b/>
                <w:color w:val="000000" w:themeColor="text1"/>
              </w:rPr>
              <w:t xml:space="preserve"> </w:t>
            </w:r>
            <w:r w:rsidR="00CD3874" w:rsidRPr="002C7558">
              <w:rPr>
                <w:rFonts w:asciiTheme="minorHAnsi" w:hAnsiTheme="minorHAnsi" w:cstheme="minorHAnsi"/>
                <w:b/>
                <w:color w:val="000000" w:themeColor="text1"/>
              </w:rPr>
              <w:t>3</w:t>
            </w:r>
            <w:r w:rsidR="007C1BB5" w:rsidRPr="002C7558">
              <w:rPr>
                <w:rFonts w:asciiTheme="minorHAnsi" w:hAnsiTheme="minorHAnsi" w:cstheme="minorHAnsi"/>
                <w:b/>
                <w:color w:val="000000" w:themeColor="text1"/>
              </w:rPr>
              <w:t>1</w:t>
            </w:r>
            <w:r w:rsidR="00AA1530" w:rsidRPr="002C7558">
              <w:rPr>
                <w:rFonts w:asciiTheme="minorHAnsi" w:hAnsiTheme="minorHAnsi" w:cstheme="minorHAnsi"/>
                <w:b/>
                <w:color w:val="000000" w:themeColor="text1"/>
              </w:rPr>
              <w:t>:</w:t>
            </w:r>
            <w:r w:rsidR="00153229" w:rsidRPr="002C7558">
              <w:rPr>
                <w:rFonts w:asciiTheme="minorHAnsi" w:hAnsiTheme="minorHAnsi" w:cstheme="minorHAnsi"/>
                <w:b/>
                <w:color w:val="000000" w:themeColor="text1"/>
              </w:rPr>
              <w:t xml:space="preserve"> </w:t>
            </w:r>
            <w:r w:rsidR="0076232C" w:rsidRPr="002C7558">
              <w:rPr>
                <w:rFonts w:asciiTheme="minorHAnsi" w:hAnsiTheme="minorHAnsi" w:cstheme="minorHAnsi"/>
                <w:b/>
                <w:color w:val="000000" w:themeColor="text1"/>
              </w:rPr>
              <w:t xml:space="preserve"> </w:t>
            </w:r>
            <w:r w:rsidR="00854ED5" w:rsidRPr="002C7558">
              <w:rPr>
                <w:rFonts w:asciiTheme="minorHAnsi" w:hAnsiTheme="minorHAnsi" w:cstheme="minorHAnsi"/>
                <w:b/>
                <w:color w:val="000000" w:themeColor="text1"/>
              </w:rPr>
              <w:t>Approval, Evaluation an</w:t>
            </w:r>
            <w:r w:rsidR="00693647" w:rsidRPr="002C7558">
              <w:rPr>
                <w:rFonts w:asciiTheme="minorHAnsi" w:hAnsiTheme="minorHAnsi" w:cstheme="minorHAnsi"/>
                <w:b/>
                <w:color w:val="000000" w:themeColor="text1"/>
              </w:rPr>
              <w:t xml:space="preserve">d Contents of </w:t>
            </w:r>
            <w:r w:rsidR="006F17AA">
              <w:rPr>
                <w:rFonts w:asciiTheme="minorHAnsi" w:hAnsiTheme="minorHAnsi" w:cstheme="minorHAnsi"/>
                <w:b/>
                <w:color w:val="000000" w:themeColor="text1"/>
              </w:rPr>
              <w:t>CSI/TSI</w:t>
            </w:r>
            <w:r w:rsidR="00693647" w:rsidRPr="002C7558">
              <w:rPr>
                <w:rFonts w:asciiTheme="minorHAnsi" w:hAnsiTheme="minorHAnsi" w:cstheme="minorHAnsi"/>
                <w:b/>
                <w:color w:val="000000" w:themeColor="text1"/>
              </w:rPr>
              <w:t xml:space="preserve"> Plan</w:t>
            </w:r>
          </w:p>
          <w:p w14:paraId="10E5930F" w14:textId="1C5C9C61" w:rsidR="00374042" w:rsidRPr="002C7558" w:rsidRDefault="00374042" w:rsidP="0068677B">
            <w:pPr>
              <w:pStyle w:val="NoSpacing"/>
              <w:rPr>
                <w:rFonts w:asciiTheme="minorHAnsi" w:hAnsiTheme="minorHAnsi" w:cstheme="minorHAnsi"/>
                <w:color w:val="000000" w:themeColor="text1"/>
              </w:rPr>
            </w:pPr>
          </w:p>
          <w:p w14:paraId="3EC12258" w14:textId="1C7037F3" w:rsidR="00374042" w:rsidRPr="002C7558" w:rsidRDefault="006F17AA" w:rsidP="00E5623E">
            <w:pPr>
              <w:pStyle w:val="NoSpacing"/>
              <w:rPr>
                <w:rFonts w:asciiTheme="minorHAnsi" w:hAnsiTheme="minorHAnsi" w:cstheme="minorHAnsi"/>
                <w:color w:val="000000" w:themeColor="text1"/>
              </w:rPr>
            </w:pPr>
            <w:r>
              <w:rPr>
                <w:rFonts w:asciiTheme="minorHAnsi" w:hAnsiTheme="minorHAnsi" w:cstheme="minorHAnsi"/>
                <w:color w:val="000000" w:themeColor="text1"/>
              </w:rPr>
              <w:t xml:space="preserve">The Comprehensive Support and </w:t>
            </w:r>
            <w:r w:rsidRPr="007D1FC1">
              <w:rPr>
                <w:rFonts w:asciiTheme="minorHAnsi" w:hAnsiTheme="minorHAnsi" w:cstheme="minorHAnsi"/>
                <w:color w:val="000000" w:themeColor="text1"/>
              </w:rPr>
              <w:t>Improvement (CSI</w:t>
            </w:r>
            <w:r>
              <w:rPr>
                <w:rFonts w:asciiTheme="minorHAnsi" w:hAnsiTheme="minorHAnsi" w:cstheme="minorHAnsi"/>
                <w:color w:val="000000" w:themeColor="text1"/>
              </w:rPr>
              <w:t>) plan</w:t>
            </w:r>
            <w:r w:rsidRPr="007D1FC1">
              <w:rPr>
                <w:rFonts w:asciiTheme="minorHAnsi" w:hAnsiTheme="minorHAnsi" w:cstheme="minorHAnsi"/>
                <w:color w:val="000000" w:themeColor="text1"/>
              </w:rPr>
              <w:t xml:space="preserve"> </w:t>
            </w:r>
            <w:r>
              <w:rPr>
                <w:rFonts w:asciiTheme="minorHAnsi" w:hAnsiTheme="minorHAnsi" w:cstheme="minorHAnsi"/>
                <w:color w:val="000000" w:themeColor="text1"/>
              </w:rPr>
              <w:t>or</w:t>
            </w:r>
            <w:r w:rsidRPr="007D1FC1">
              <w:rPr>
                <w:rFonts w:asciiTheme="minorHAnsi" w:hAnsiTheme="minorHAnsi" w:cstheme="minorHAnsi"/>
                <w:color w:val="000000" w:themeColor="text1"/>
              </w:rPr>
              <w:t xml:space="preserve"> Targeted Support and Improvement (TSI) plan </w:t>
            </w:r>
            <w:r>
              <w:rPr>
                <w:rFonts w:asciiTheme="minorHAnsi" w:hAnsiTheme="minorHAnsi" w:cstheme="minorHAnsi"/>
                <w:color w:val="000000" w:themeColor="text1"/>
              </w:rPr>
              <w:t>is approved</w:t>
            </w:r>
            <w:r w:rsidRPr="00DD69D6">
              <w:rPr>
                <w:rFonts w:asciiTheme="minorHAnsi" w:hAnsiTheme="minorHAnsi" w:cstheme="minorHAnsi"/>
                <w:color w:val="000000" w:themeColor="text1"/>
              </w:rPr>
              <w:t xml:space="preserve"> </w:t>
            </w:r>
            <w:r w:rsidR="00E5623E" w:rsidRPr="002C7558">
              <w:rPr>
                <w:rFonts w:asciiTheme="minorHAnsi" w:hAnsiTheme="minorHAnsi" w:cstheme="minorHAnsi"/>
                <w:color w:val="000000" w:themeColor="text1"/>
              </w:rPr>
              <w:t xml:space="preserve">by the </w:t>
            </w:r>
            <w:r w:rsidR="00A30D0B" w:rsidRPr="002C7558">
              <w:rPr>
                <w:rFonts w:asciiTheme="minorHAnsi" w:hAnsiTheme="minorHAnsi" w:cstheme="minorHAnsi"/>
                <w:color w:val="000000" w:themeColor="text1"/>
              </w:rPr>
              <w:t>charter school</w:t>
            </w:r>
            <w:r w:rsidR="00E5623E" w:rsidRPr="002C7558">
              <w:rPr>
                <w:rFonts w:asciiTheme="minorHAnsi" w:hAnsiTheme="minorHAnsi" w:cstheme="minorHAnsi"/>
                <w:color w:val="000000" w:themeColor="text1"/>
              </w:rPr>
              <w:t xml:space="preserve"> board</w:t>
            </w:r>
            <w:r w:rsidR="00820E55" w:rsidRPr="002C7558">
              <w:rPr>
                <w:rFonts w:asciiTheme="minorHAnsi" w:hAnsiTheme="minorHAnsi" w:cstheme="minorHAnsi"/>
                <w:color w:val="000000" w:themeColor="text1"/>
              </w:rPr>
              <w:t xml:space="preserve"> and</w:t>
            </w:r>
            <w:r w:rsidR="004D38A9" w:rsidRPr="002C7558">
              <w:rPr>
                <w:rFonts w:asciiTheme="minorHAnsi" w:hAnsiTheme="minorHAnsi" w:cstheme="minorHAnsi"/>
                <w:color w:val="000000" w:themeColor="text1"/>
              </w:rPr>
              <w:t xml:space="preserve"> evaluated annually with input from various stakeholders, includi</w:t>
            </w:r>
            <w:r w:rsidR="00374042" w:rsidRPr="002C7558">
              <w:rPr>
                <w:rFonts w:asciiTheme="minorHAnsi" w:hAnsiTheme="minorHAnsi" w:cstheme="minorHAnsi"/>
                <w:color w:val="000000" w:themeColor="text1"/>
              </w:rPr>
              <w:t xml:space="preserve">ng the </w:t>
            </w:r>
            <w:r w:rsidR="00A30D0B" w:rsidRPr="002C7558">
              <w:rPr>
                <w:rFonts w:asciiTheme="minorHAnsi" w:hAnsiTheme="minorHAnsi" w:cstheme="minorHAnsi"/>
                <w:color w:val="000000" w:themeColor="text1"/>
              </w:rPr>
              <w:t>charter school</w:t>
            </w:r>
            <w:r w:rsidR="00E5623E" w:rsidRPr="002C7558">
              <w:rPr>
                <w:rFonts w:asciiTheme="minorHAnsi" w:hAnsiTheme="minorHAnsi" w:cstheme="minorHAnsi"/>
                <w:color w:val="000000" w:themeColor="text1"/>
              </w:rPr>
              <w:t xml:space="preserve"> board</w:t>
            </w:r>
            <w:r w:rsidR="00AD36F5" w:rsidRPr="002C7558">
              <w:rPr>
                <w:rFonts w:asciiTheme="minorHAnsi" w:hAnsiTheme="minorHAnsi" w:cstheme="minorHAnsi"/>
                <w:color w:val="000000" w:themeColor="text1"/>
              </w:rPr>
              <w:t>,</w:t>
            </w:r>
            <w:r w:rsidR="00374042" w:rsidRPr="002C7558">
              <w:rPr>
                <w:rFonts w:asciiTheme="minorHAnsi" w:hAnsiTheme="minorHAnsi" w:cstheme="minorHAnsi"/>
                <w:color w:val="000000" w:themeColor="text1"/>
              </w:rPr>
              <w:t xml:space="preserve"> and the plan identifies timely interventions that are</w:t>
            </w:r>
            <w:r w:rsidR="00E5623E" w:rsidRPr="002C7558">
              <w:rPr>
                <w:rFonts w:asciiTheme="minorHAnsi" w:hAnsiTheme="minorHAnsi" w:cstheme="minorHAnsi"/>
                <w:color w:val="000000" w:themeColor="text1"/>
              </w:rPr>
              <w:t xml:space="preserve"> supported by a needs assessment for the school</w:t>
            </w:r>
            <w:r w:rsidR="000404B4" w:rsidRPr="002C7558">
              <w:rPr>
                <w:rFonts w:asciiTheme="minorHAnsi" w:hAnsiTheme="minorHAnsi" w:cstheme="minorHAnsi"/>
                <w:color w:val="000000" w:themeColor="text1"/>
              </w:rPr>
              <w:t>.</w:t>
            </w:r>
          </w:p>
          <w:p w14:paraId="73379B7A" w14:textId="77777777" w:rsidR="00D25AD5" w:rsidRDefault="00D25AD5" w:rsidP="0068677B">
            <w:pPr>
              <w:pStyle w:val="NoSpacing"/>
              <w:rPr>
                <w:rFonts w:asciiTheme="minorHAnsi" w:hAnsiTheme="minorHAnsi" w:cstheme="minorHAnsi"/>
                <w:color w:val="000000" w:themeColor="text1"/>
              </w:rPr>
            </w:pPr>
          </w:p>
          <w:p w14:paraId="4F22C806" w14:textId="15951A85" w:rsidR="00391D3C" w:rsidRPr="002C7558" w:rsidRDefault="00391D3C" w:rsidP="00391D3C">
            <w:pPr>
              <w:pStyle w:val="NoSpacing"/>
              <w:rPr>
                <w:rFonts w:asciiTheme="minorHAnsi" w:hAnsiTheme="minorHAnsi" w:cstheme="minorHAnsi"/>
                <w:color w:val="000000" w:themeColor="text1"/>
              </w:rPr>
            </w:pPr>
            <w:r w:rsidRPr="00487E65">
              <w:rPr>
                <w:rFonts w:asciiTheme="minorHAnsi" w:hAnsiTheme="minorHAnsi" w:cstheme="minorHAnsi"/>
                <w:b/>
                <w:color w:val="000000" w:themeColor="text1"/>
              </w:rPr>
              <w:t>Title I-A</w:t>
            </w:r>
            <w:r w:rsidRPr="00DD69D6">
              <w:rPr>
                <w:rFonts w:asciiTheme="minorHAnsi" w:hAnsiTheme="minorHAnsi" w:cstheme="minorHAnsi"/>
                <w:color w:val="000000" w:themeColor="text1"/>
              </w:rPr>
              <w:t xml:space="preserve">, Section </w:t>
            </w:r>
            <w:r>
              <w:rPr>
                <w:rFonts w:asciiTheme="minorHAnsi" w:hAnsiTheme="minorHAnsi" w:cstheme="minorHAnsi"/>
                <w:color w:val="000000" w:themeColor="text1"/>
              </w:rPr>
              <w:t>1003(d)</w:t>
            </w:r>
          </w:p>
        </w:tc>
      </w:tr>
      <w:tr w:rsidR="0038488A" w:rsidRPr="002C7558" w14:paraId="7E011028" w14:textId="77777777" w:rsidTr="00F64C2D">
        <w:trPr>
          <w:trHeight w:val="114"/>
        </w:trPr>
        <w:tc>
          <w:tcPr>
            <w:tcW w:w="9000" w:type="dxa"/>
            <w:gridSpan w:val="2"/>
            <w:shd w:val="clear" w:color="auto" w:fill="auto"/>
            <w:vAlign w:val="center"/>
          </w:tcPr>
          <w:p w14:paraId="01C296A6" w14:textId="77777777" w:rsidR="0068677B" w:rsidRPr="002C7558" w:rsidRDefault="0068677B" w:rsidP="0068677B">
            <w:pPr>
              <w:pStyle w:val="NoSpacing"/>
              <w:rPr>
                <w:rFonts w:asciiTheme="minorHAnsi" w:hAnsiTheme="minorHAnsi" w:cstheme="minorHAnsi"/>
                <w:b/>
                <w:color w:val="000000" w:themeColor="text1"/>
              </w:rPr>
            </w:pPr>
            <w:r w:rsidRPr="002C7558">
              <w:rPr>
                <w:rFonts w:asciiTheme="minorHAnsi" w:hAnsiTheme="minorHAnsi" w:cstheme="minorHAnsi"/>
                <w:b/>
                <w:color w:val="000000" w:themeColor="text1"/>
              </w:rPr>
              <w:t>Examples of Evidence of Compliance</w:t>
            </w:r>
          </w:p>
        </w:tc>
        <w:tc>
          <w:tcPr>
            <w:tcW w:w="4950" w:type="dxa"/>
            <w:shd w:val="clear" w:color="auto" w:fill="auto"/>
            <w:vAlign w:val="center"/>
          </w:tcPr>
          <w:p w14:paraId="211A0365" w14:textId="52487344" w:rsidR="0068677B" w:rsidRPr="002C7558" w:rsidRDefault="00871943" w:rsidP="0068677B">
            <w:pPr>
              <w:pStyle w:val="NoSpacing"/>
              <w:rPr>
                <w:rFonts w:asciiTheme="minorHAnsi" w:hAnsiTheme="minorHAnsi" w:cstheme="minorHAnsi"/>
                <w:b/>
                <w:color w:val="000000" w:themeColor="text1"/>
              </w:rPr>
            </w:pPr>
            <w:r>
              <w:rPr>
                <w:rFonts w:asciiTheme="minorHAnsi" w:hAnsiTheme="minorHAnsi" w:cstheme="minorHAnsi"/>
                <w:b/>
                <w:color w:val="000000" w:themeColor="text1"/>
              </w:rPr>
              <w:t>Notes</w:t>
            </w:r>
          </w:p>
        </w:tc>
      </w:tr>
      <w:tr w:rsidR="006F17AA" w:rsidRPr="002C7558" w14:paraId="2D4F4B86" w14:textId="77777777" w:rsidTr="00FF5061">
        <w:tc>
          <w:tcPr>
            <w:tcW w:w="540" w:type="dxa"/>
            <w:shd w:val="clear" w:color="auto" w:fill="auto"/>
          </w:tcPr>
          <w:p w14:paraId="09D5D6E8" w14:textId="24D71E53" w:rsidR="006F17AA" w:rsidRPr="002C7558" w:rsidRDefault="006F17AA" w:rsidP="006F17AA">
            <w:pPr>
              <w:pStyle w:val="NoSpacing"/>
              <w:rPr>
                <w:rFonts w:asciiTheme="minorHAnsi" w:hAnsiTheme="minorHAnsi" w:cstheme="minorHAnsi"/>
                <w:color w:val="000000" w:themeColor="text1"/>
              </w:rPr>
            </w:pPr>
            <w:r>
              <w:rPr>
                <w:rFonts w:asciiTheme="minorHAnsi" w:hAnsiTheme="minorHAnsi" w:cstheme="minorHAnsi"/>
                <w:color w:val="000000" w:themeColor="text1"/>
              </w:rPr>
              <w:t>31</w:t>
            </w:r>
            <w:r w:rsidRPr="002C7558">
              <w:rPr>
                <w:rFonts w:asciiTheme="minorHAnsi" w:hAnsiTheme="minorHAnsi" w:cstheme="minorHAnsi"/>
                <w:color w:val="000000" w:themeColor="text1"/>
              </w:rPr>
              <w:t>a</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14:paraId="6BA225DF" w14:textId="5562A6D1" w:rsidR="006F17AA" w:rsidRPr="002C7558" w:rsidRDefault="006F17AA" w:rsidP="006F17AA">
            <w:pPr>
              <w:pStyle w:val="NoSpacing"/>
              <w:tabs>
                <w:tab w:val="left" w:pos="6112"/>
              </w:tabs>
              <w:rPr>
                <w:rFonts w:asciiTheme="minorHAnsi" w:hAnsiTheme="minorHAnsi" w:cstheme="minorHAnsi"/>
                <w:color w:val="000000" w:themeColor="text1"/>
              </w:rPr>
            </w:pPr>
            <w:r w:rsidRPr="00DD69D6">
              <w:rPr>
                <w:rFonts w:asciiTheme="minorHAnsi" w:hAnsiTheme="minorHAnsi" w:cstheme="minorHAnsi"/>
                <w:color w:val="000000" w:themeColor="text1"/>
              </w:rPr>
              <w:t>Schoolwide needs assessment</w:t>
            </w:r>
            <w:r w:rsidRPr="00DD69D6">
              <w:rPr>
                <w:rFonts w:asciiTheme="minorHAnsi" w:hAnsiTheme="minorHAnsi" w:cstheme="minorHAnsi"/>
                <w:color w:val="000000" w:themeColor="text1"/>
              </w:rPr>
              <w:tab/>
            </w:r>
          </w:p>
        </w:tc>
        <w:tc>
          <w:tcPr>
            <w:tcW w:w="4950" w:type="dxa"/>
            <w:vMerge w:val="restart"/>
            <w:shd w:val="clear" w:color="auto" w:fill="auto"/>
          </w:tcPr>
          <w:p w14:paraId="4693C091" w14:textId="77777777" w:rsidR="006F17AA" w:rsidRPr="002C7558" w:rsidRDefault="006F17AA" w:rsidP="006F17AA">
            <w:pPr>
              <w:pStyle w:val="NoSpacing"/>
              <w:rPr>
                <w:rFonts w:asciiTheme="minorHAnsi" w:hAnsiTheme="minorHAnsi" w:cstheme="minorHAnsi"/>
                <w:color w:val="000000" w:themeColor="text1"/>
              </w:rPr>
            </w:pPr>
          </w:p>
        </w:tc>
      </w:tr>
      <w:tr w:rsidR="006F17AA" w:rsidRPr="002C7558" w14:paraId="1536F408" w14:textId="77777777" w:rsidTr="00FF5061">
        <w:tc>
          <w:tcPr>
            <w:tcW w:w="540" w:type="dxa"/>
            <w:shd w:val="clear" w:color="auto" w:fill="auto"/>
          </w:tcPr>
          <w:p w14:paraId="73BC1EB6" w14:textId="13FEA680" w:rsidR="006F17AA" w:rsidRPr="002C7558" w:rsidRDefault="006F17AA" w:rsidP="006F17AA">
            <w:pPr>
              <w:pStyle w:val="NoSpacing"/>
              <w:rPr>
                <w:rFonts w:asciiTheme="minorHAnsi" w:hAnsiTheme="minorHAnsi" w:cstheme="minorHAnsi"/>
                <w:color w:val="000000" w:themeColor="text1"/>
              </w:rPr>
            </w:pPr>
            <w:r>
              <w:rPr>
                <w:rFonts w:asciiTheme="minorHAnsi" w:hAnsiTheme="minorHAnsi" w:cstheme="minorHAnsi"/>
                <w:color w:val="000000" w:themeColor="text1"/>
              </w:rPr>
              <w:t>31</w:t>
            </w:r>
            <w:r w:rsidRPr="002C7558">
              <w:rPr>
                <w:rFonts w:asciiTheme="minorHAnsi" w:hAnsiTheme="minorHAnsi" w:cstheme="minorHAnsi"/>
                <w:color w:val="000000" w:themeColor="text1"/>
              </w:rPr>
              <w:t>b</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14:paraId="12F3237B" w14:textId="44A679D7" w:rsidR="006F17AA" w:rsidRPr="002C7558" w:rsidRDefault="006F17AA" w:rsidP="006F17AA">
            <w:pPr>
              <w:pStyle w:val="NoSpacing"/>
              <w:tabs>
                <w:tab w:val="left" w:pos="6112"/>
              </w:tabs>
              <w:rPr>
                <w:rFonts w:asciiTheme="minorHAnsi" w:hAnsiTheme="minorHAnsi" w:cstheme="minorHAnsi"/>
                <w:color w:val="000000" w:themeColor="text1"/>
              </w:rPr>
            </w:pPr>
            <w:r w:rsidRPr="007D1FC1">
              <w:rPr>
                <w:rFonts w:asciiTheme="minorHAnsi" w:hAnsiTheme="minorHAnsi" w:cstheme="minorHAnsi"/>
                <w:color w:val="000000" w:themeColor="text1"/>
              </w:rPr>
              <w:t>Board approved CSI/TSI plan(s) which includes a description of the interventions</w:t>
            </w:r>
          </w:p>
        </w:tc>
        <w:tc>
          <w:tcPr>
            <w:tcW w:w="4950" w:type="dxa"/>
            <w:vMerge/>
            <w:shd w:val="clear" w:color="auto" w:fill="auto"/>
          </w:tcPr>
          <w:p w14:paraId="14A4E6CD" w14:textId="77777777" w:rsidR="006F17AA" w:rsidRPr="002C7558" w:rsidRDefault="006F17AA" w:rsidP="006F17AA">
            <w:pPr>
              <w:pStyle w:val="NoSpacing"/>
              <w:rPr>
                <w:rFonts w:asciiTheme="minorHAnsi" w:hAnsiTheme="minorHAnsi" w:cstheme="minorHAnsi"/>
                <w:color w:val="000000" w:themeColor="text1"/>
              </w:rPr>
            </w:pPr>
          </w:p>
        </w:tc>
      </w:tr>
      <w:tr w:rsidR="006F17AA" w:rsidRPr="002C7558" w14:paraId="5C5192F4" w14:textId="77777777" w:rsidTr="00FF5061">
        <w:tc>
          <w:tcPr>
            <w:tcW w:w="540" w:type="dxa"/>
            <w:shd w:val="clear" w:color="auto" w:fill="auto"/>
          </w:tcPr>
          <w:p w14:paraId="4CDE11F9" w14:textId="1E6E4C4A" w:rsidR="006F17AA" w:rsidRPr="002C7558" w:rsidRDefault="006F17AA" w:rsidP="006F17AA">
            <w:pPr>
              <w:pStyle w:val="NoSpacing"/>
              <w:rPr>
                <w:rFonts w:asciiTheme="minorHAnsi" w:hAnsiTheme="minorHAnsi" w:cstheme="minorHAnsi"/>
                <w:color w:val="000000" w:themeColor="text1"/>
              </w:rPr>
            </w:pPr>
            <w:r>
              <w:rPr>
                <w:rFonts w:asciiTheme="minorHAnsi" w:hAnsiTheme="minorHAnsi" w:cstheme="minorHAnsi"/>
                <w:color w:val="000000" w:themeColor="text1"/>
              </w:rPr>
              <w:t>31</w:t>
            </w:r>
            <w:r w:rsidRPr="002C7558">
              <w:rPr>
                <w:rFonts w:asciiTheme="minorHAnsi" w:hAnsiTheme="minorHAnsi" w:cstheme="minorHAnsi"/>
                <w:color w:val="000000" w:themeColor="text1"/>
              </w:rPr>
              <w:t>c</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14:paraId="419D05BF" w14:textId="77777777" w:rsidR="006F17AA" w:rsidRPr="007D1FC1" w:rsidRDefault="006F17AA" w:rsidP="006F17AA">
            <w:pPr>
              <w:pStyle w:val="NoSpacing"/>
              <w:rPr>
                <w:rFonts w:asciiTheme="minorHAnsi" w:hAnsiTheme="minorHAnsi" w:cstheme="minorHAnsi"/>
                <w:color w:val="000000" w:themeColor="text1"/>
              </w:rPr>
            </w:pPr>
            <w:r w:rsidRPr="007D1FC1">
              <w:rPr>
                <w:rFonts w:asciiTheme="minorHAnsi" w:hAnsiTheme="minorHAnsi" w:cstheme="minorHAnsi"/>
                <w:b/>
                <w:color w:val="000000" w:themeColor="text1"/>
                <w:u w:val="single"/>
              </w:rPr>
              <w:t>Dated records</w:t>
            </w:r>
            <w:r w:rsidRPr="007D1FC1">
              <w:rPr>
                <w:rFonts w:asciiTheme="minorHAnsi" w:hAnsiTheme="minorHAnsi" w:cstheme="minorHAnsi"/>
                <w:color w:val="000000" w:themeColor="text1"/>
              </w:rPr>
              <w:t xml:space="preserve"> from board meetings or planning sessions at which CSI/TSI Plans were discussed and/or introduced for board approval, which should include:</w:t>
            </w:r>
          </w:p>
          <w:p w14:paraId="3FF245A8" w14:textId="77777777" w:rsidR="006F17AA" w:rsidRPr="007D1FC1" w:rsidRDefault="006F17AA" w:rsidP="006F17AA">
            <w:pPr>
              <w:pStyle w:val="NoSpacing"/>
              <w:rPr>
                <w:rFonts w:asciiTheme="minorHAnsi" w:hAnsiTheme="minorHAnsi" w:cstheme="minorHAnsi"/>
                <w:color w:val="000000" w:themeColor="text1"/>
              </w:rPr>
            </w:pPr>
            <w:r w:rsidRPr="007D1FC1">
              <w:rPr>
                <w:rFonts w:asciiTheme="minorHAnsi" w:hAnsiTheme="minorHAnsi" w:cstheme="minorHAnsi"/>
                <w:color w:val="000000" w:themeColor="text1"/>
              </w:rPr>
              <w:t xml:space="preserve">- agendas and/or meeting notes </w:t>
            </w:r>
            <w:r w:rsidRPr="007D1FC1">
              <w:rPr>
                <w:rFonts w:asciiTheme="minorHAnsi" w:hAnsiTheme="minorHAnsi" w:cstheme="minorHAnsi"/>
                <w:b/>
                <w:color w:val="000000" w:themeColor="text1"/>
              </w:rPr>
              <w:t>and</w:t>
            </w:r>
          </w:p>
          <w:p w14:paraId="7E645A71" w14:textId="4C670CA1" w:rsidR="006F17AA" w:rsidRPr="002C7558" w:rsidRDefault="006F17AA" w:rsidP="006F17AA">
            <w:pPr>
              <w:pStyle w:val="NoSpacing"/>
              <w:tabs>
                <w:tab w:val="left" w:pos="6112"/>
              </w:tabs>
              <w:rPr>
                <w:rFonts w:asciiTheme="minorHAnsi" w:hAnsiTheme="minorHAnsi" w:cstheme="minorHAnsi"/>
                <w:b/>
                <w:color w:val="000000" w:themeColor="text1"/>
                <w:u w:val="single"/>
              </w:rPr>
            </w:pPr>
            <w:r w:rsidRPr="007D1FC1">
              <w:rPr>
                <w:rFonts w:asciiTheme="minorHAnsi" w:hAnsiTheme="minorHAnsi" w:cstheme="minorHAnsi"/>
                <w:color w:val="000000" w:themeColor="text1"/>
              </w:rPr>
              <w:t xml:space="preserve">- attendance records or sign-in sheets indicating </w:t>
            </w:r>
            <w:r w:rsidRPr="007D1FC1">
              <w:rPr>
                <w:rFonts w:asciiTheme="minorHAnsi" w:hAnsiTheme="minorHAnsi" w:cstheme="minorHAnsi"/>
                <w:color w:val="000000" w:themeColor="text1"/>
                <w:u w:val="single"/>
              </w:rPr>
              <w:t>affiliation and position of participants</w:t>
            </w:r>
          </w:p>
        </w:tc>
        <w:tc>
          <w:tcPr>
            <w:tcW w:w="4950" w:type="dxa"/>
            <w:vMerge/>
            <w:shd w:val="clear" w:color="auto" w:fill="auto"/>
          </w:tcPr>
          <w:p w14:paraId="6AEE8AD9" w14:textId="77777777" w:rsidR="006F17AA" w:rsidRPr="002C7558" w:rsidRDefault="006F17AA" w:rsidP="006F17AA">
            <w:pPr>
              <w:pStyle w:val="NoSpacing"/>
              <w:rPr>
                <w:rFonts w:asciiTheme="minorHAnsi" w:hAnsiTheme="minorHAnsi" w:cstheme="minorHAnsi"/>
                <w:color w:val="000000" w:themeColor="text1"/>
              </w:rPr>
            </w:pPr>
          </w:p>
        </w:tc>
      </w:tr>
      <w:tr w:rsidR="006F17AA" w:rsidRPr="002C7558" w14:paraId="0850D753" w14:textId="77777777" w:rsidTr="00FF5061">
        <w:tc>
          <w:tcPr>
            <w:tcW w:w="540" w:type="dxa"/>
            <w:shd w:val="clear" w:color="auto" w:fill="auto"/>
          </w:tcPr>
          <w:p w14:paraId="17A6C683" w14:textId="7B345A45" w:rsidR="006F17AA" w:rsidRPr="002C7558" w:rsidRDefault="006F17AA" w:rsidP="006F17AA">
            <w:pPr>
              <w:pStyle w:val="NoSpacing"/>
              <w:rPr>
                <w:rFonts w:asciiTheme="minorHAnsi" w:hAnsiTheme="minorHAnsi" w:cstheme="minorHAnsi"/>
                <w:color w:val="000000" w:themeColor="text1"/>
              </w:rPr>
            </w:pPr>
            <w:r>
              <w:rPr>
                <w:rFonts w:asciiTheme="minorHAnsi" w:hAnsiTheme="minorHAnsi" w:cstheme="minorHAnsi"/>
                <w:color w:val="000000" w:themeColor="text1"/>
              </w:rPr>
              <w:t>31</w:t>
            </w:r>
            <w:r w:rsidRPr="002C7558">
              <w:rPr>
                <w:rFonts w:asciiTheme="minorHAnsi" w:hAnsiTheme="minorHAnsi" w:cstheme="minorHAnsi"/>
                <w:color w:val="000000" w:themeColor="text1"/>
              </w:rPr>
              <w:t>d</w:t>
            </w:r>
          </w:p>
        </w:tc>
        <w:tc>
          <w:tcPr>
            <w:tcW w:w="8460" w:type="dxa"/>
            <w:tcBorders>
              <w:left w:val="single" w:sz="6" w:space="0" w:color="000000"/>
              <w:bottom w:val="single" w:sz="6" w:space="0" w:color="000000"/>
              <w:right w:val="single" w:sz="6" w:space="0" w:color="000000"/>
            </w:tcBorders>
            <w:shd w:val="clear" w:color="auto" w:fill="FFFFFF"/>
          </w:tcPr>
          <w:p w14:paraId="3174335A" w14:textId="78FDA62B" w:rsidR="006F17AA" w:rsidRPr="002C7558" w:rsidRDefault="006F17AA" w:rsidP="006F17AA">
            <w:pPr>
              <w:pStyle w:val="NoSpacing"/>
              <w:rPr>
                <w:rFonts w:asciiTheme="minorHAnsi" w:hAnsiTheme="minorHAnsi" w:cstheme="minorHAnsi"/>
                <w:color w:val="000000" w:themeColor="text1"/>
              </w:rPr>
            </w:pPr>
            <w:r w:rsidRPr="007D1FC1">
              <w:rPr>
                <w:rFonts w:asciiTheme="minorHAnsi" w:hAnsiTheme="minorHAnsi" w:cstheme="minorHAnsi"/>
                <w:color w:val="000000" w:themeColor="text1"/>
              </w:rPr>
              <w:t>Slide presentation(s) and/or other materials shared at the meeting/</w:t>
            </w:r>
            <w:r>
              <w:rPr>
                <w:rFonts w:asciiTheme="minorHAnsi" w:hAnsiTheme="minorHAnsi" w:cstheme="minorHAnsi"/>
                <w:color w:val="000000" w:themeColor="text1"/>
              </w:rPr>
              <w:t>event described in 31</w:t>
            </w:r>
            <w:r w:rsidRPr="007D1FC1">
              <w:rPr>
                <w:rFonts w:asciiTheme="minorHAnsi" w:hAnsiTheme="minorHAnsi" w:cstheme="minorHAnsi"/>
                <w:color w:val="000000" w:themeColor="text1"/>
              </w:rPr>
              <w:t>c</w:t>
            </w:r>
          </w:p>
        </w:tc>
        <w:tc>
          <w:tcPr>
            <w:tcW w:w="4950" w:type="dxa"/>
            <w:vMerge/>
            <w:shd w:val="clear" w:color="auto" w:fill="auto"/>
          </w:tcPr>
          <w:p w14:paraId="51E2E3FA" w14:textId="77777777" w:rsidR="006F17AA" w:rsidRPr="002C7558" w:rsidRDefault="006F17AA" w:rsidP="006F17AA">
            <w:pPr>
              <w:pStyle w:val="NoSpacing"/>
              <w:rPr>
                <w:rFonts w:asciiTheme="minorHAnsi" w:hAnsiTheme="minorHAnsi" w:cstheme="minorHAnsi"/>
                <w:color w:val="000000" w:themeColor="text1"/>
              </w:rPr>
            </w:pPr>
          </w:p>
        </w:tc>
      </w:tr>
      <w:tr w:rsidR="006F17AA" w:rsidRPr="002C7558" w14:paraId="02B324E2" w14:textId="77777777" w:rsidTr="00FF5061">
        <w:tc>
          <w:tcPr>
            <w:tcW w:w="540" w:type="dxa"/>
            <w:shd w:val="clear" w:color="auto" w:fill="auto"/>
          </w:tcPr>
          <w:p w14:paraId="33AA7D0F" w14:textId="54FCDA21" w:rsidR="006F17AA" w:rsidRDefault="006F17AA" w:rsidP="006F17AA">
            <w:pPr>
              <w:pStyle w:val="NoSpacing"/>
              <w:rPr>
                <w:rFonts w:asciiTheme="minorHAnsi" w:hAnsiTheme="minorHAnsi" w:cstheme="minorHAnsi"/>
                <w:color w:val="000000" w:themeColor="text1"/>
              </w:rPr>
            </w:pPr>
            <w:r>
              <w:rPr>
                <w:rFonts w:asciiTheme="minorHAnsi" w:hAnsiTheme="minorHAnsi" w:cstheme="minorHAnsi"/>
                <w:color w:val="000000" w:themeColor="text1"/>
              </w:rPr>
              <w:t>31e</w:t>
            </w:r>
          </w:p>
        </w:tc>
        <w:tc>
          <w:tcPr>
            <w:tcW w:w="8460" w:type="dxa"/>
            <w:tcBorders>
              <w:left w:val="single" w:sz="6" w:space="0" w:color="000000"/>
              <w:bottom w:val="single" w:sz="6" w:space="0" w:color="000000"/>
              <w:right w:val="single" w:sz="6" w:space="0" w:color="000000"/>
            </w:tcBorders>
            <w:shd w:val="clear" w:color="auto" w:fill="FFFFFF"/>
          </w:tcPr>
          <w:p w14:paraId="7C84E25C" w14:textId="77777777" w:rsidR="006F17AA" w:rsidRPr="007D1FC1" w:rsidRDefault="006F17AA" w:rsidP="006F17AA">
            <w:pPr>
              <w:pStyle w:val="NoSpacing"/>
              <w:rPr>
                <w:rFonts w:asciiTheme="minorHAnsi" w:hAnsiTheme="minorHAnsi" w:cstheme="minorHAnsi"/>
                <w:color w:val="000000" w:themeColor="text1"/>
              </w:rPr>
            </w:pPr>
            <w:r w:rsidRPr="007D1FC1">
              <w:rPr>
                <w:rFonts w:asciiTheme="minorHAnsi" w:hAnsiTheme="minorHAnsi" w:cstheme="minorHAnsi"/>
                <w:b/>
                <w:color w:val="000000" w:themeColor="text1"/>
                <w:u w:val="single"/>
              </w:rPr>
              <w:t>Dated records</w:t>
            </w:r>
            <w:r w:rsidRPr="007D1FC1">
              <w:rPr>
                <w:rFonts w:asciiTheme="minorHAnsi" w:hAnsiTheme="minorHAnsi" w:cstheme="minorHAnsi"/>
                <w:color w:val="000000" w:themeColor="text1"/>
              </w:rPr>
              <w:t xml:space="preserve"> from meetings or planning sessions of CSI/TSI teams or other stakeholder groups at which plans were discussed and/or introduced to facilitate development or evaluation, which should include:</w:t>
            </w:r>
            <w:r w:rsidRPr="007D1FC1">
              <w:rPr>
                <w:rFonts w:asciiTheme="minorHAnsi" w:hAnsiTheme="minorHAnsi" w:cstheme="minorHAnsi"/>
                <w:color w:val="000000" w:themeColor="text1"/>
              </w:rPr>
              <w:br/>
              <w:t>- agendas</w:t>
            </w:r>
            <w:r w:rsidRPr="007D1FC1">
              <w:rPr>
                <w:rFonts w:asciiTheme="minorHAnsi" w:hAnsiTheme="minorHAnsi" w:cstheme="minorHAnsi"/>
                <w:color w:val="000000" w:themeColor="text1"/>
              </w:rPr>
              <w:br/>
              <w:t>- minutes or meeting notes</w:t>
            </w:r>
          </w:p>
          <w:p w14:paraId="2E8C7E3E" w14:textId="10ECEC8B" w:rsidR="006F17AA" w:rsidRPr="002C7558" w:rsidRDefault="006F17AA" w:rsidP="006F17AA">
            <w:pPr>
              <w:pStyle w:val="NoSpacing"/>
              <w:rPr>
                <w:rFonts w:asciiTheme="minorHAnsi" w:hAnsiTheme="minorHAnsi" w:cstheme="minorHAnsi"/>
                <w:color w:val="000000" w:themeColor="text1"/>
              </w:rPr>
            </w:pPr>
            <w:r w:rsidRPr="007D1FC1">
              <w:rPr>
                <w:rFonts w:asciiTheme="minorHAnsi" w:hAnsiTheme="minorHAnsi" w:cstheme="minorHAnsi"/>
                <w:color w:val="000000" w:themeColor="text1"/>
              </w:rPr>
              <w:t>- handouts, presentation materials</w:t>
            </w:r>
            <w:r w:rsidRPr="007D1FC1">
              <w:rPr>
                <w:rFonts w:asciiTheme="minorHAnsi" w:hAnsiTheme="minorHAnsi" w:cstheme="minorHAnsi"/>
                <w:color w:val="000000" w:themeColor="text1"/>
              </w:rPr>
              <w:br/>
              <w:t>- attendance records or sign-in sheets</w:t>
            </w:r>
          </w:p>
        </w:tc>
        <w:tc>
          <w:tcPr>
            <w:tcW w:w="4950" w:type="dxa"/>
            <w:vMerge/>
            <w:shd w:val="clear" w:color="auto" w:fill="auto"/>
          </w:tcPr>
          <w:p w14:paraId="5ED3E989" w14:textId="77777777" w:rsidR="006F17AA" w:rsidRPr="002C7558" w:rsidRDefault="006F17AA" w:rsidP="006F17AA">
            <w:pPr>
              <w:pStyle w:val="NoSpacing"/>
              <w:rPr>
                <w:rFonts w:asciiTheme="minorHAnsi" w:hAnsiTheme="minorHAnsi" w:cstheme="minorHAnsi"/>
                <w:color w:val="000000" w:themeColor="text1"/>
              </w:rPr>
            </w:pPr>
          </w:p>
        </w:tc>
      </w:tr>
      <w:tr w:rsidR="006F17AA" w:rsidRPr="002C7558" w14:paraId="758C22CA" w14:textId="77777777" w:rsidTr="000D37D0">
        <w:tc>
          <w:tcPr>
            <w:tcW w:w="540" w:type="dxa"/>
            <w:shd w:val="clear" w:color="auto" w:fill="auto"/>
          </w:tcPr>
          <w:p w14:paraId="2061350A" w14:textId="37D8E592" w:rsidR="006F17AA" w:rsidRPr="002C7558" w:rsidRDefault="006F17AA" w:rsidP="006F17AA">
            <w:pPr>
              <w:pStyle w:val="NoSpacing"/>
              <w:rPr>
                <w:rFonts w:asciiTheme="minorHAnsi" w:hAnsiTheme="minorHAnsi" w:cstheme="minorHAnsi"/>
                <w:color w:val="000000" w:themeColor="text1"/>
              </w:rPr>
            </w:pPr>
            <w:r>
              <w:rPr>
                <w:rFonts w:asciiTheme="minorHAnsi" w:hAnsiTheme="minorHAnsi" w:cstheme="minorHAnsi"/>
                <w:color w:val="000000" w:themeColor="text1"/>
              </w:rPr>
              <w:t>31f</w:t>
            </w:r>
          </w:p>
        </w:tc>
        <w:tc>
          <w:tcPr>
            <w:tcW w:w="8460" w:type="dxa"/>
            <w:tcBorders>
              <w:left w:val="single" w:sz="6" w:space="0" w:color="000000"/>
              <w:bottom w:val="single" w:sz="6" w:space="0" w:color="000000"/>
              <w:right w:val="single" w:sz="6" w:space="0" w:color="000000"/>
            </w:tcBorders>
            <w:shd w:val="clear" w:color="auto" w:fill="FFFFFF"/>
          </w:tcPr>
          <w:p w14:paraId="4C3C88B7" w14:textId="2E18464E" w:rsidR="006F17AA" w:rsidRPr="002C7558" w:rsidRDefault="006F17AA" w:rsidP="006F17AA">
            <w:pPr>
              <w:pStyle w:val="NoSpacing"/>
              <w:rPr>
                <w:rFonts w:asciiTheme="minorHAnsi" w:hAnsiTheme="minorHAnsi" w:cstheme="minorHAnsi"/>
                <w:color w:val="000000" w:themeColor="text1"/>
              </w:rPr>
            </w:pPr>
            <w:r>
              <w:rPr>
                <w:rFonts w:asciiTheme="minorHAnsi" w:hAnsiTheme="minorHAnsi" w:cstheme="minorHAnsi"/>
                <w:color w:val="000000" w:themeColor="text1"/>
              </w:rPr>
              <w:t>Slide</w:t>
            </w:r>
            <w:r w:rsidRPr="00DD69D6">
              <w:rPr>
                <w:rFonts w:asciiTheme="minorHAnsi" w:hAnsiTheme="minorHAnsi" w:cstheme="minorHAnsi"/>
                <w:color w:val="000000" w:themeColor="text1"/>
              </w:rPr>
              <w:t xml:space="preserve"> presentation(s) and/or </w:t>
            </w:r>
            <w:r>
              <w:rPr>
                <w:rFonts w:asciiTheme="minorHAnsi" w:hAnsiTheme="minorHAnsi" w:cstheme="minorHAnsi"/>
                <w:color w:val="000000" w:themeColor="text1"/>
              </w:rPr>
              <w:t>other materials shared at the meeting/event described in 3</w:t>
            </w:r>
            <w:r w:rsidR="00391D3C">
              <w:rPr>
                <w:rFonts w:asciiTheme="minorHAnsi" w:hAnsiTheme="minorHAnsi" w:cstheme="minorHAnsi"/>
                <w:color w:val="000000" w:themeColor="text1"/>
              </w:rPr>
              <w:t>1</w:t>
            </w:r>
            <w:r>
              <w:rPr>
                <w:rFonts w:asciiTheme="minorHAnsi" w:hAnsiTheme="minorHAnsi" w:cstheme="minorHAnsi"/>
                <w:color w:val="000000" w:themeColor="text1"/>
              </w:rPr>
              <w:t>e</w:t>
            </w:r>
          </w:p>
        </w:tc>
        <w:tc>
          <w:tcPr>
            <w:tcW w:w="4950" w:type="dxa"/>
            <w:vMerge/>
            <w:shd w:val="clear" w:color="auto" w:fill="auto"/>
          </w:tcPr>
          <w:p w14:paraId="4955A447" w14:textId="77777777" w:rsidR="006F17AA" w:rsidRPr="002C7558" w:rsidRDefault="006F17AA" w:rsidP="006F17AA">
            <w:pPr>
              <w:pStyle w:val="NoSpacing"/>
              <w:rPr>
                <w:rFonts w:asciiTheme="minorHAnsi" w:hAnsiTheme="minorHAnsi" w:cstheme="minorHAnsi"/>
                <w:color w:val="000000" w:themeColor="text1"/>
              </w:rPr>
            </w:pPr>
          </w:p>
        </w:tc>
      </w:tr>
      <w:tr w:rsidR="006F17AA" w:rsidRPr="002C7558" w14:paraId="6FCF9DA6" w14:textId="77777777" w:rsidTr="000D37D0">
        <w:tc>
          <w:tcPr>
            <w:tcW w:w="540" w:type="dxa"/>
            <w:shd w:val="clear" w:color="auto" w:fill="auto"/>
          </w:tcPr>
          <w:p w14:paraId="67EBCC83" w14:textId="4F3FC8B5" w:rsidR="006F17AA" w:rsidRDefault="006F17AA" w:rsidP="006F17AA">
            <w:pPr>
              <w:pStyle w:val="NoSpacing"/>
              <w:rPr>
                <w:rFonts w:asciiTheme="minorHAnsi" w:hAnsiTheme="minorHAnsi" w:cstheme="minorHAnsi"/>
                <w:color w:val="000000" w:themeColor="text1"/>
              </w:rPr>
            </w:pPr>
            <w:r>
              <w:rPr>
                <w:rFonts w:asciiTheme="minorHAnsi" w:hAnsiTheme="minorHAnsi" w:cstheme="minorHAnsi"/>
                <w:color w:val="000000" w:themeColor="text1"/>
              </w:rPr>
              <w:t>31g</w:t>
            </w:r>
          </w:p>
        </w:tc>
        <w:tc>
          <w:tcPr>
            <w:tcW w:w="8460" w:type="dxa"/>
            <w:tcBorders>
              <w:left w:val="single" w:sz="6" w:space="0" w:color="000000"/>
              <w:bottom w:val="single" w:sz="6" w:space="0" w:color="000000"/>
              <w:right w:val="single" w:sz="6" w:space="0" w:color="000000"/>
            </w:tcBorders>
            <w:shd w:val="clear" w:color="auto" w:fill="FFFFFF"/>
            <w:vAlign w:val="center"/>
          </w:tcPr>
          <w:p w14:paraId="5C11BB78" w14:textId="0ADFD248" w:rsidR="006F17AA" w:rsidRDefault="006F17AA" w:rsidP="006F17AA">
            <w:pPr>
              <w:pStyle w:val="NoSpacing"/>
              <w:rPr>
                <w:rFonts w:asciiTheme="minorHAnsi" w:hAnsiTheme="minorHAnsi" w:cstheme="minorHAnsi"/>
                <w:color w:val="000000" w:themeColor="text1"/>
              </w:rPr>
            </w:pPr>
            <w:r>
              <w:rPr>
                <w:rFonts w:asciiTheme="minorHAnsi" w:hAnsiTheme="minorHAnsi" w:cstheme="minorHAnsi"/>
                <w:i/>
                <w:color w:val="000000" w:themeColor="text1"/>
              </w:rPr>
              <w:t>Prior to providing other types of documents, please contact your DPI administrator.</w:t>
            </w:r>
          </w:p>
        </w:tc>
        <w:tc>
          <w:tcPr>
            <w:tcW w:w="4950" w:type="dxa"/>
            <w:shd w:val="clear" w:color="auto" w:fill="auto"/>
          </w:tcPr>
          <w:p w14:paraId="2F51CA6E" w14:textId="77777777" w:rsidR="006F17AA" w:rsidRPr="002C7558" w:rsidRDefault="006F17AA" w:rsidP="006F17AA">
            <w:pPr>
              <w:pStyle w:val="NoSpacing"/>
              <w:rPr>
                <w:rFonts w:asciiTheme="minorHAnsi" w:hAnsiTheme="minorHAnsi" w:cstheme="minorHAnsi"/>
                <w:color w:val="000000" w:themeColor="text1"/>
              </w:rPr>
            </w:pPr>
          </w:p>
        </w:tc>
      </w:tr>
    </w:tbl>
    <w:p w14:paraId="28981B0D" w14:textId="188A1509" w:rsidR="00AD52FC" w:rsidRDefault="00AD52FC">
      <w:pPr>
        <w:rPr>
          <w:rFonts w:asciiTheme="minorHAnsi" w:hAnsiTheme="minorHAnsi" w:cstheme="minorHAnsi"/>
          <w:color w:val="000000" w:themeColor="text1"/>
        </w:rPr>
      </w:pPr>
    </w:p>
    <w:p w14:paraId="0455B0BF" w14:textId="0CE8533C" w:rsidR="000404B4" w:rsidRDefault="000404B4">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br w:type="page"/>
      </w:r>
    </w:p>
    <w:p w14:paraId="2C06170F" w14:textId="6F1DDC30" w:rsidR="00AD52FC" w:rsidRPr="00F7041E" w:rsidRDefault="00AD52FC">
      <w:pPr>
        <w:spacing w:after="0" w:line="240" w:lineRule="auto"/>
        <w:rPr>
          <w:rFonts w:asciiTheme="minorHAnsi" w:hAnsiTheme="minorHAnsi" w:cstheme="minorHAnsi"/>
          <w:color w:val="000000" w:themeColor="text1"/>
        </w:rPr>
      </w:pP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38488A" w:rsidRPr="002C7558" w14:paraId="48F9788C" w14:textId="77777777" w:rsidTr="00553647">
        <w:tc>
          <w:tcPr>
            <w:tcW w:w="13950" w:type="dxa"/>
            <w:gridSpan w:val="3"/>
            <w:shd w:val="clear" w:color="auto" w:fill="auto"/>
          </w:tcPr>
          <w:p w14:paraId="7B7B85D9" w14:textId="532979BE" w:rsidR="0040724B" w:rsidRPr="002C7558" w:rsidRDefault="00037D5A" w:rsidP="0068677B">
            <w:pPr>
              <w:pStyle w:val="NoSpacing"/>
              <w:rPr>
                <w:rFonts w:asciiTheme="minorHAnsi" w:hAnsiTheme="minorHAnsi" w:cstheme="minorHAnsi"/>
                <w:b/>
                <w:color w:val="000000" w:themeColor="text1"/>
              </w:rPr>
            </w:pPr>
            <w:r w:rsidRPr="002C7558">
              <w:rPr>
                <w:rFonts w:asciiTheme="minorHAnsi" w:hAnsiTheme="minorHAnsi" w:cstheme="minorHAnsi"/>
                <w:b/>
                <w:color w:val="000000" w:themeColor="text1"/>
              </w:rPr>
              <w:t>Element</w:t>
            </w:r>
            <w:r w:rsidR="0068677B" w:rsidRPr="002C7558">
              <w:rPr>
                <w:rFonts w:asciiTheme="minorHAnsi" w:hAnsiTheme="minorHAnsi" w:cstheme="minorHAnsi"/>
                <w:b/>
                <w:color w:val="000000" w:themeColor="text1"/>
              </w:rPr>
              <w:t xml:space="preserve"> </w:t>
            </w:r>
            <w:r w:rsidR="00CD3874" w:rsidRPr="002C7558">
              <w:rPr>
                <w:rFonts w:asciiTheme="minorHAnsi" w:hAnsiTheme="minorHAnsi" w:cstheme="minorHAnsi"/>
                <w:b/>
                <w:color w:val="000000" w:themeColor="text1"/>
              </w:rPr>
              <w:t>3</w:t>
            </w:r>
            <w:r w:rsidR="007C1BB5" w:rsidRPr="002C7558">
              <w:rPr>
                <w:rFonts w:asciiTheme="minorHAnsi" w:hAnsiTheme="minorHAnsi" w:cstheme="minorHAnsi"/>
                <w:b/>
                <w:color w:val="000000" w:themeColor="text1"/>
              </w:rPr>
              <w:t>2</w:t>
            </w:r>
            <w:r w:rsidR="0040724B" w:rsidRPr="002C7558">
              <w:rPr>
                <w:rFonts w:asciiTheme="minorHAnsi" w:hAnsiTheme="minorHAnsi" w:cstheme="minorHAnsi"/>
                <w:b/>
                <w:color w:val="000000" w:themeColor="text1"/>
              </w:rPr>
              <w:t xml:space="preserve">:  </w:t>
            </w:r>
            <w:r w:rsidR="00391D3C">
              <w:rPr>
                <w:rFonts w:asciiTheme="minorHAnsi" w:hAnsiTheme="minorHAnsi" w:cstheme="minorHAnsi"/>
                <w:b/>
                <w:color w:val="000000" w:themeColor="text1"/>
              </w:rPr>
              <w:t>CSI/TSI Plan</w:t>
            </w:r>
            <w:r w:rsidR="000404B4" w:rsidRPr="002C7558">
              <w:rPr>
                <w:rFonts w:asciiTheme="minorHAnsi" w:hAnsiTheme="minorHAnsi" w:cstheme="minorHAnsi"/>
                <w:b/>
                <w:color w:val="000000" w:themeColor="text1"/>
              </w:rPr>
              <w:t xml:space="preserve"> Implementation</w:t>
            </w:r>
          </w:p>
          <w:p w14:paraId="6FF22CE3" w14:textId="1B0A0E33" w:rsidR="00553647" w:rsidRPr="002C7558" w:rsidRDefault="00553647" w:rsidP="00820E55">
            <w:pPr>
              <w:pStyle w:val="NoSpacing"/>
              <w:rPr>
                <w:rFonts w:asciiTheme="minorHAnsi" w:hAnsiTheme="minorHAnsi" w:cstheme="minorHAnsi"/>
                <w:color w:val="000000" w:themeColor="text1"/>
              </w:rPr>
            </w:pPr>
          </w:p>
          <w:p w14:paraId="46F098EA" w14:textId="359A640A" w:rsidR="00820E55" w:rsidRPr="002C7558" w:rsidRDefault="00484198" w:rsidP="00820E55">
            <w:pPr>
              <w:pStyle w:val="NoSpacing"/>
              <w:rPr>
                <w:rFonts w:asciiTheme="minorHAnsi" w:hAnsiTheme="minorHAnsi" w:cstheme="minorHAnsi"/>
                <w:color w:val="000000" w:themeColor="text1"/>
              </w:rPr>
            </w:pPr>
            <w:r w:rsidRPr="002C7558">
              <w:rPr>
                <w:rFonts w:asciiTheme="minorHAnsi" w:hAnsiTheme="minorHAnsi" w:cstheme="minorHAnsi"/>
                <w:color w:val="000000" w:themeColor="text1"/>
              </w:rPr>
              <w:t>The charter school implements the</w:t>
            </w:r>
            <w:r w:rsidR="00820E55" w:rsidRPr="002C7558">
              <w:rPr>
                <w:rFonts w:asciiTheme="minorHAnsi" w:hAnsiTheme="minorHAnsi" w:cstheme="minorHAnsi"/>
                <w:color w:val="000000" w:themeColor="text1"/>
              </w:rPr>
              <w:t xml:space="preserve"> interventio</w:t>
            </w:r>
            <w:r w:rsidR="000404B4" w:rsidRPr="002C7558">
              <w:rPr>
                <w:rFonts w:asciiTheme="minorHAnsi" w:hAnsiTheme="minorHAnsi" w:cstheme="minorHAnsi"/>
                <w:color w:val="000000" w:themeColor="text1"/>
              </w:rPr>
              <w:t>ns described in its</w:t>
            </w:r>
            <w:r w:rsidR="00391D3C">
              <w:rPr>
                <w:rFonts w:asciiTheme="minorHAnsi" w:hAnsiTheme="minorHAnsi" w:cstheme="minorHAnsi"/>
                <w:color w:val="000000" w:themeColor="text1"/>
              </w:rPr>
              <w:t xml:space="preserve"> CSI or TSI</w:t>
            </w:r>
            <w:r w:rsidR="000404B4" w:rsidRPr="002C7558">
              <w:rPr>
                <w:rFonts w:asciiTheme="minorHAnsi" w:hAnsiTheme="minorHAnsi" w:cstheme="minorHAnsi"/>
                <w:color w:val="000000" w:themeColor="text1"/>
              </w:rPr>
              <w:t xml:space="preserve"> plan.</w:t>
            </w:r>
          </w:p>
          <w:p w14:paraId="049C426F" w14:textId="77777777" w:rsidR="00B03156" w:rsidRDefault="00B03156" w:rsidP="0068677B">
            <w:pPr>
              <w:pStyle w:val="NoSpacing"/>
              <w:rPr>
                <w:rFonts w:asciiTheme="minorHAnsi" w:hAnsiTheme="minorHAnsi" w:cstheme="minorHAnsi"/>
                <w:color w:val="000000" w:themeColor="text1"/>
              </w:rPr>
            </w:pPr>
          </w:p>
          <w:p w14:paraId="49C94218" w14:textId="79AD42C2" w:rsidR="00391D3C" w:rsidRPr="002C7558" w:rsidRDefault="00391D3C" w:rsidP="0068677B">
            <w:pPr>
              <w:pStyle w:val="NoSpacing"/>
              <w:rPr>
                <w:rFonts w:asciiTheme="minorHAnsi" w:hAnsiTheme="minorHAnsi" w:cstheme="minorHAnsi"/>
                <w:color w:val="000000" w:themeColor="text1"/>
              </w:rPr>
            </w:pPr>
            <w:r w:rsidRPr="00487E65">
              <w:rPr>
                <w:rFonts w:asciiTheme="minorHAnsi" w:hAnsiTheme="minorHAnsi" w:cstheme="minorHAnsi"/>
                <w:b/>
                <w:color w:val="000000" w:themeColor="text1"/>
              </w:rPr>
              <w:t>Title I-A</w:t>
            </w:r>
            <w:r w:rsidRPr="00DD69D6">
              <w:rPr>
                <w:rFonts w:asciiTheme="minorHAnsi" w:hAnsiTheme="minorHAnsi" w:cstheme="minorHAnsi"/>
                <w:color w:val="000000" w:themeColor="text1"/>
              </w:rPr>
              <w:t xml:space="preserve">, Section </w:t>
            </w:r>
            <w:r>
              <w:rPr>
                <w:rFonts w:asciiTheme="minorHAnsi" w:hAnsiTheme="minorHAnsi" w:cstheme="minorHAnsi"/>
                <w:color w:val="000000" w:themeColor="text1"/>
              </w:rPr>
              <w:t>1003(d)</w:t>
            </w:r>
          </w:p>
        </w:tc>
      </w:tr>
      <w:tr w:rsidR="0038488A" w:rsidRPr="002C7558" w14:paraId="5D6B32D6" w14:textId="77777777" w:rsidTr="00553647">
        <w:trPr>
          <w:trHeight w:val="204"/>
        </w:trPr>
        <w:tc>
          <w:tcPr>
            <w:tcW w:w="9000" w:type="dxa"/>
            <w:gridSpan w:val="2"/>
            <w:shd w:val="clear" w:color="auto" w:fill="auto"/>
            <w:vAlign w:val="center"/>
          </w:tcPr>
          <w:p w14:paraId="259266EE" w14:textId="77777777" w:rsidR="0068677B" w:rsidRPr="002C7558" w:rsidRDefault="0068677B" w:rsidP="0068677B">
            <w:pPr>
              <w:pStyle w:val="NoSpacing"/>
              <w:rPr>
                <w:rFonts w:asciiTheme="minorHAnsi" w:hAnsiTheme="minorHAnsi" w:cstheme="minorHAnsi"/>
                <w:b/>
                <w:color w:val="000000" w:themeColor="text1"/>
              </w:rPr>
            </w:pPr>
            <w:r w:rsidRPr="002C7558">
              <w:rPr>
                <w:rFonts w:asciiTheme="minorHAnsi" w:hAnsiTheme="minorHAnsi" w:cstheme="minorHAnsi"/>
                <w:b/>
                <w:color w:val="000000" w:themeColor="text1"/>
              </w:rPr>
              <w:t>Examples of Evidence of Compliance</w:t>
            </w:r>
          </w:p>
        </w:tc>
        <w:tc>
          <w:tcPr>
            <w:tcW w:w="4950" w:type="dxa"/>
            <w:shd w:val="clear" w:color="auto" w:fill="auto"/>
            <w:vAlign w:val="center"/>
          </w:tcPr>
          <w:p w14:paraId="7C838AA7" w14:textId="1C14EAF4" w:rsidR="0068677B" w:rsidRPr="002C7558" w:rsidRDefault="00871943" w:rsidP="0068677B">
            <w:pPr>
              <w:pStyle w:val="NoSpacing"/>
              <w:rPr>
                <w:rFonts w:asciiTheme="minorHAnsi" w:hAnsiTheme="minorHAnsi" w:cstheme="minorHAnsi"/>
                <w:b/>
                <w:color w:val="000000" w:themeColor="text1"/>
              </w:rPr>
            </w:pPr>
            <w:r>
              <w:rPr>
                <w:rFonts w:asciiTheme="minorHAnsi" w:hAnsiTheme="minorHAnsi" w:cstheme="minorHAnsi"/>
                <w:b/>
                <w:color w:val="000000" w:themeColor="text1"/>
              </w:rPr>
              <w:t>Notes</w:t>
            </w:r>
          </w:p>
        </w:tc>
      </w:tr>
      <w:tr w:rsidR="00C43065" w:rsidRPr="002C7558" w14:paraId="673809A6" w14:textId="77777777" w:rsidTr="00553647">
        <w:tc>
          <w:tcPr>
            <w:tcW w:w="540" w:type="dxa"/>
            <w:shd w:val="clear" w:color="auto" w:fill="auto"/>
          </w:tcPr>
          <w:p w14:paraId="748A137B" w14:textId="18B5734B" w:rsidR="00C43065" w:rsidRPr="002C7558" w:rsidRDefault="00C43065" w:rsidP="0070022B">
            <w:pPr>
              <w:pStyle w:val="NoSpacing"/>
              <w:rPr>
                <w:rFonts w:asciiTheme="minorHAnsi" w:hAnsiTheme="minorHAnsi" w:cstheme="minorHAnsi"/>
                <w:color w:val="000000" w:themeColor="text1"/>
              </w:rPr>
            </w:pPr>
            <w:r>
              <w:rPr>
                <w:rFonts w:asciiTheme="minorHAnsi" w:hAnsiTheme="minorHAnsi" w:cstheme="minorHAnsi"/>
                <w:color w:val="000000" w:themeColor="text1"/>
              </w:rPr>
              <w:t>32</w:t>
            </w:r>
            <w:r w:rsidRPr="002C7558">
              <w:rPr>
                <w:rFonts w:asciiTheme="minorHAnsi" w:hAnsiTheme="minorHAnsi" w:cstheme="minorHAnsi"/>
                <w:color w:val="000000" w:themeColor="text1"/>
              </w:rPr>
              <w:t>a</w:t>
            </w:r>
          </w:p>
        </w:tc>
        <w:tc>
          <w:tcPr>
            <w:tcW w:w="846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01A4A6B" w14:textId="26E05506" w:rsidR="00C43065" w:rsidRPr="002C7558" w:rsidRDefault="00C43065" w:rsidP="0070022B">
            <w:pPr>
              <w:pStyle w:val="NoSpacing"/>
              <w:rPr>
                <w:rFonts w:asciiTheme="minorHAnsi" w:hAnsiTheme="minorHAnsi" w:cstheme="minorHAnsi"/>
                <w:color w:val="000000" w:themeColor="text1"/>
              </w:rPr>
            </w:pPr>
            <w:r w:rsidRPr="002C7558">
              <w:rPr>
                <w:rFonts w:asciiTheme="minorHAnsi" w:hAnsiTheme="minorHAnsi" w:cstheme="minorHAnsi"/>
                <w:color w:val="000000" w:themeColor="text1"/>
              </w:rPr>
              <w:t>Schedules/timelines of the interventions</w:t>
            </w:r>
          </w:p>
        </w:tc>
        <w:tc>
          <w:tcPr>
            <w:tcW w:w="4950" w:type="dxa"/>
            <w:vMerge w:val="restart"/>
            <w:shd w:val="clear" w:color="auto" w:fill="auto"/>
          </w:tcPr>
          <w:p w14:paraId="3BA5EB13" w14:textId="77777777" w:rsidR="00C43065" w:rsidRPr="002C7558" w:rsidRDefault="00C43065" w:rsidP="0070022B">
            <w:pPr>
              <w:pStyle w:val="NoSpacing"/>
              <w:rPr>
                <w:rFonts w:asciiTheme="minorHAnsi" w:hAnsiTheme="minorHAnsi" w:cstheme="minorHAnsi"/>
                <w:color w:val="000000" w:themeColor="text1"/>
              </w:rPr>
            </w:pPr>
          </w:p>
        </w:tc>
      </w:tr>
      <w:tr w:rsidR="00C43065" w:rsidRPr="002C7558" w14:paraId="026E9AC9" w14:textId="77777777" w:rsidTr="00553647">
        <w:tc>
          <w:tcPr>
            <w:tcW w:w="540" w:type="dxa"/>
            <w:shd w:val="clear" w:color="auto" w:fill="auto"/>
          </w:tcPr>
          <w:p w14:paraId="21154CDC" w14:textId="71666A8D" w:rsidR="00C43065" w:rsidRPr="002C7558" w:rsidRDefault="00C43065" w:rsidP="0070022B">
            <w:pPr>
              <w:pStyle w:val="NoSpacing"/>
              <w:rPr>
                <w:rFonts w:asciiTheme="minorHAnsi" w:hAnsiTheme="minorHAnsi" w:cstheme="minorHAnsi"/>
                <w:color w:val="000000" w:themeColor="text1"/>
              </w:rPr>
            </w:pPr>
            <w:r>
              <w:rPr>
                <w:rFonts w:asciiTheme="minorHAnsi" w:hAnsiTheme="minorHAnsi" w:cstheme="minorHAnsi"/>
                <w:color w:val="000000" w:themeColor="text1"/>
              </w:rPr>
              <w:t>32</w:t>
            </w:r>
            <w:r w:rsidRPr="002C7558">
              <w:rPr>
                <w:rFonts w:asciiTheme="minorHAnsi" w:hAnsiTheme="minorHAnsi" w:cstheme="minorHAnsi"/>
                <w:color w:val="000000" w:themeColor="text1"/>
              </w:rPr>
              <w:t>b</w:t>
            </w:r>
          </w:p>
        </w:tc>
        <w:tc>
          <w:tcPr>
            <w:tcW w:w="8460" w:type="dxa"/>
            <w:tcBorders>
              <w:bottom w:val="single" w:sz="6" w:space="0" w:color="000000"/>
              <w:right w:val="single" w:sz="6" w:space="0" w:color="000000"/>
            </w:tcBorders>
            <w:vAlign w:val="center"/>
          </w:tcPr>
          <w:p w14:paraId="49325748" w14:textId="5CAB84A3" w:rsidR="00C43065" w:rsidRPr="002C7558" w:rsidRDefault="0020558F" w:rsidP="0070022B">
            <w:pPr>
              <w:pStyle w:val="NoSpacing"/>
              <w:rPr>
                <w:rFonts w:asciiTheme="minorHAnsi" w:hAnsiTheme="minorHAnsi" w:cstheme="minorHAnsi"/>
                <w:color w:val="000000" w:themeColor="text1"/>
              </w:rPr>
            </w:pPr>
            <w:r>
              <w:rPr>
                <w:rFonts w:asciiTheme="minorHAnsi" w:hAnsiTheme="minorHAnsi" w:cstheme="minorHAnsi"/>
                <w:i/>
                <w:color w:val="000000" w:themeColor="text1"/>
              </w:rPr>
              <w:t>Prior to providing other types of documents, please contact your DPI administrator.</w:t>
            </w:r>
          </w:p>
        </w:tc>
        <w:tc>
          <w:tcPr>
            <w:tcW w:w="4950" w:type="dxa"/>
            <w:vMerge/>
            <w:shd w:val="clear" w:color="auto" w:fill="auto"/>
          </w:tcPr>
          <w:p w14:paraId="2B4B4A50" w14:textId="77777777" w:rsidR="00C43065" w:rsidRPr="002C7558" w:rsidRDefault="00C43065" w:rsidP="0070022B">
            <w:pPr>
              <w:pStyle w:val="NoSpacing"/>
              <w:rPr>
                <w:rFonts w:asciiTheme="minorHAnsi" w:hAnsiTheme="minorHAnsi" w:cstheme="minorHAnsi"/>
                <w:color w:val="000000" w:themeColor="text1"/>
              </w:rPr>
            </w:pPr>
          </w:p>
        </w:tc>
      </w:tr>
    </w:tbl>
    <w:p w14:paraId="5127C641" w14:textId="77A87F56" w:rsidR="00FD0B9F" w:rsidRDefault="00FD0B9F">
      <w:pPr>
        <w:rPr>
          <w:rFonts w:asciiTheme="minorHAnsi" w:hAnsiTheme="minorHAnsi" w:cstheme="minorHAnsi"/>
          <w:color w:val="000000" w:themeColor="text1"/>
        </w:rPr>
      </w:pPr>
    </w:p>
    <w:p w14:paraId="162A1030" w14:textId="787E62F5" w:rsidR="00810043" w:rsidRDefault="00810043">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br w:type="page"/>
      </w: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810043" w:rsidRPr="00DD69D6" w14:paraId="33346A89" w14:textId="77777777" w:rsidTr="00D519C3">
        <w:tc>
          <w:tcPr>
            <w:tcW w:w="13950" w:type="dxa"/>
            <w:gridSpan w:val="3"/>
            <w:shd w:val="clear" w:color="auto" w:fill="auto"/>
          </w:tcPr>
          <w:p w14:paraId="0E6AA133" w14:textId="323AA17C" w:rsidR="00810043" w:rsidRPr="00DD69D6" w:rsidRDefault="00810043" w:rsidP="00D519C3">
            <w:pPr>
              <w:pStyle w:val="NoSpacing"/>
              <w:rPr>
                <w:rFonts w:asciiTheme="minorHAnsi" w:hAnsiTheme="minorHAnsi" w:cstheme="minorHAnsi"/>
                <w:color w:val="000000" w:themeColor="text1"/>
              </w:rPr>
            </w:pPr>
            <w:r w:rsidRPr="00DD69D6">
              <w:rPr>
                <w:rFonts w:asciiTheme="minorHAnsi" w:hAnsiTheme="minorHAnsi" w:cstheme="minorHAnsi"/>
                <w:b/>
                <w:color w:val="000000" w:themeColor="text1"/>
              </w:rPr>
              <w:lastRenderedPageBreak/>
              <w:t xml:space="preserve">Element </w:t>
            </w:r>
            <w:r>
              <w:rPr>
                <w:rFonts w:asciiTheme="minorHAnsi" w:hAnsiTheme="minorHAnsi" w:cstheme="minorHAnsi"/>
                <w:b/>
                <w:color w:val="000000" w:themeColor="text1"/>
              </w:rPr>
              <w:t>33</w:t>
            </w:r>
            <w:r w:rsidRPr="00DD69D6">
              <w:rPr>
                <w:rFonts w:asciiTheme="minorHAnsi" w:hAnsiTheme="minorHAnsi" w:cstheme="minorHAnsi"/>
                <w:b/>
                <w:color w:val="000000" w:themeColor="text1"/>
              </w:rPr>
              <w:t xml:space="preserve">:  </w:t>
            </w:r>
            <w:r>
              <w:rPr>
                <w:rFonts w:asciiTheme="minorHAnsi" w:hAnsiTheme="minorHAnsi" w:cstheme="minorHAnsi"/>
                <w:b/>
                <w:color w:val="000000" w:themeColor="text1"/>
              </w:rPr>
              <w:t xml:space="preserve">Title I-A Pre-Kindergarten Programs                                              </w:t>
            </w:r>
          </w:p>
          <w:p w14:paraId="2BB6DE25" w14:textId="77777777" w:rsidR="00810043" w:rsidRPr="00DB14F8" w:rsidRDefault="00810043" w:rsidP="00D519C3">
            <w:pPr>
              <w:pStyle w:val="NoSpacing"/>
              <w:rPr>
                <w:rFonts w:asciiTheme="minorHAnsi" w:hAnsiTheme="minorHAnsi" w:cstheme="minorHAnsi"/>
                <w:b/>
                <w:color w:val="000000" w:themeColor="text1"/>
                <w:sz w:val="16"/>
              </w:rPr>
            </w:pPr>
          </w:p>
          <w:p w14:paraId="21750942" w14:textId="6B6A001C" w:rsidR="00810043" w:rsidRDefault="00810043" w:rsidP="00D519C3">
            <w:pPr>
              <w:pStyle w:val="NoSpacing"/>
              <w:rPr>
                <w:rFonts w:asciiTheme="minorHAnsi" w:hAnsiTheme="minorHAnsi" w:cstheme="minorHAnsi"/>
                <w:color w:val="000000" w:themeColor="text1"/>
              </w:rPr>
            </w:pPr>
            <w:r>
              <w:rPr>
                <w:rFonts w:asciiTheme="minorHAnsi" w:hAnsiTheme="minorHAnsi" w:cstheme="minorHAnsi"/>
                <w:color w:val="000000" w:themeColor="text1"/>
              </w:rPr>
              <w:t xml:space="preserve">The charter school ensures that the selection of pre-kindergarten students is:     </w:t>
            </w:r>
          </w:p>
          <w:p w14:paraId="21F0FE52" w14:textId="77777777" w:rsidR="00810043" w:rsidRPr="00384CB8" w:rsidRDefault="00810043" w:rsidP="00D519C3">
            <w:pPr>
              <w:pStyle w:val="NoSpacing"/>
              <w:numPr>
                <w:ilvl w:val="0"/>
                <w:numId w:val="5"/>
              </w:numPr>
              <w:ind w:left="358" w:hanging="207"/>
              <w:rPr>
                <w:rFonts w:asciiTheme="minorHAnsi" w:hAnsiTheme="minorHAnsi" w:cstheme="minorHAnsi"/>
                <w:color w:val="000000" w:themeColor="text1"/>
              </w:rPr>
            </w:pPr>
            <w:r>
              <w:rPr>
                <w:rFonts w:asciiTheme="minorHAnsi" w:hAnsiTheme="minorHAnsi" w:cstheme="minorHAnsi"/>
                <w:color w:val="000000" w:themeColor="text1"/>
              </w:rPr>
              <w:t>based on multiple sources of data</w:t>
            </w:r>
            <w:r w:rsidRPr="00384CB8">
              <w:rPr>
                <w:rFonts w:asciiTheme="minorHAnsi" w:hAnsiTheme="minorHAnsi" w:cstheme="minorHAnsi"/>
                <w:color w:val="000000" w:themeColor="text1"/>
              </w:rPr>
              <w:t xml:space="preserve"> such as developmentally appropriate measures, parent interview, and teacher observation</w:t>
            </w:r>
          </w:p>
          <w:p w14:paraId="3559655C" w14:textId="77777777" w:rsidR="00810043" w:rsidRPr="00384CB8" w:rsidRDefault="00810043" w:rsidP="00D519C3">
            <w:pPr>
              <w:pStyle w:val="NoSpacing"/>
              <w:numPr>
                <w:ilvl w:val="0"/>
                <w:numId w:val="5"/>
              </w:numPr>
              <w:ind w:left="358" w:hanging="207"/>
              <w:rPr>
                <w:rFonts w:asciiTheme="minorHAnsi" w:hAnsiTheme="minorHAnsi" w:cstheme="minorHAnsi"/>
                <w:color w:val="000000" w:themeColor="text1"/>
              </w:rPr>
            </w:pPr>
            <w:r>
              <w:rPr>
                <w:rFonts w:asciiTheme="minorHAnsi" w:hAnsiTheme="minorHAnsi" w:cstheme="minorHAnsi"/>
                <w:color w:val="000000" w:themeColor="text1"/>
              </w:rPr>
              <w:t>educationally relevant, specifically addressing</w:t>
            </w:r>
            <w:r w:rsidRPr="00384CB8">
              <w:rPr>
                <w:rFonts w:asciiTheme="minorHAnsi" w:hAnsiTheme="minorHAnsi" w:cstheme="minorHAnsi"/>
                <w:color w:val="000000" w:themeColor="text1"/>
              </w:rPr>
              <w:t xml:space="preserve"> how the child performs in all areas of development (social, emotional, physical, cognitive, language)</w:t>
            </w:r>
            <w:r>
              <w:rPr>
                <w:rFonts w:asciiTheme="minorHAnsi" w:hAnsiTheme="minorHAnsi" w:cstheme="minorHAnsi"/>
                <w:color w:val="000000" w:themeColor="text1"/>
              </w:rPr>
              <w:t xml:space="preserve"> and</w:t>
            </w:r>
          </w:p>
          <w:p w14:paraId="41923E88" w14:textId="77777777" w:rsidR="00810043" w:rsidRDefault="00810043" w:rsidP="00D519C3">
            <w:pPr>
              <w:pStyle w:val="NoSpacing"/>
              <w:numPr>
                <w:ilvl w:val="0"/>
                <w:numId w:val="5"/>
              </w:numPr>
              <w:ind w:left="358" w:hanging="207"/>
              <w:rPr>
                <w:rFonts w:asciiTheme="minorHAnsi" w:hAnsiTheme="minorHAnsi" w:cstheme="minorHAnsi"/>
                <w:color w:val="000000" w:themeColor="text1"/>
              </w:rPr>
            </w:pPr>
            <w:r w:rsidRPr="00384CB8">
              <w:rPr>
                <w:rFonts w:asciiTheme="minorHAnsi" w:hAnsiTheme="minorHAnsi" w:cstheme="minorHAnsi"/>
                <w:color w:val="000000" w:themeColor="text1"/>
              </w:rPr>
              <w:t>obtained through objective, standardized measures</w:t>
            </w:r>
          </w:p>
          <w:p w14:paraId="2275C585" w14:textId="77777777" w:rsidR="00810043" w:rsidRPr="00DB14F8" w:rsidRDefault="00810043" w:rsidP="00D519C3">
            <w:pPr>
              <w:pStyle w:val="NoSpacing"/>
              <w:rPr>
                <w:rFonts w:asciiTheme="minorHAnsi" w:hAnsiTheme="minorHAnsi" w:cstheme="minorHAnsi"/>
                <w:color w:val="000000" w:themeColor="text1"/>
                <w:sz w:val="12"/>
                <w:szCs w:val="12"/>
              </w:rPr>
            </w:pPr>
          </w:p>
          <w:p w14:paraId="1B273831" w14:textId="77777777" w:rsidR="00810043" w:rsidRPr="00006C26" w:rsidRDefault="00810043" w:rsidP="00D519C3">
            <w:pPr>
              <w:pStyle w:val="NoSpacing"/>
              <w:rPr>
                <w:rFonts w:asciiTheme="minorHAnsi" w:hAnsiTheme="minorHAnsi" w:cstheme="minorHAnsi"/>
                <w:color w:val="FF0000"/>
              </w:rPr>
            </w:pPr>
            <w:r>
              <w:rPr>
                <w:rFonts w:asciiTheme="minorHAnsi" w:hAnsiTheme="minorHAnsi" w:cstheme="minorHAnsi"/>
                <w:color w:val="000000" w:themeColor="text1"/>
              </w:rPr>
              <w:t xml:space="preserve">and that instruction is delivered:                                                       </w:t>
            </w:r>
          </w:p>
          <w:p w14:paraId="4AA35E1B" w14:textId="77777777" w:rsidR="00810043" w:rsidRPr="00DB14F8" w:rsidRDefault="00810043" w:rsidP="00D519C3">
            <w:pPr>
              <w:pStyle w:val="NoSpacing"/>
              <w:rPr>
                <w:rFonts w:asciiTheme="minorHAnsi" w:hAnsiTheme="minorHAnsi" w:cstheme="minorHAnsi"/>
                <w:color w:val="000000" w:themeColor="text1"/>
                <w:sz w:val="16"/>
              </w:rPr>
            </w:pPr>
          </w:p>
          <w:p w14:paraId="785E1563" w14:textId="77777777" w:rsidR="00810043" w:rsidRPr="008B44E6" w:rsidRDefault="00810043" w:rsidP="00D519C3">
            <w:pPr>
              <w:pStyle w:val="NoSpacing"/>
              <w:numPr>
                <w:ilvl w:val="0"/>
                <w:numId w:val="5"/>
              </w:numPr>
              <w:ind w:left="358" w:hanging="207"/>
              <w:rPr>
                <w:rFonts w:asciiTheme="minorHAnsi" w:hAnsiTheme="minorHAnsi" w:cstheme="minorHAnsi"/>
                <w:color w:val="000000" w:themeColor="text1"/>
              </w:rPr>
            </w:pPr>
            <w:r>
              <w:rPr>
                <w:rFonts w:asciiTheme="minorHAnsi" w:hAnsiTheme="minorHAnsi" w:cstheme="minorHAnsi"/>
                <w:color w:val="000000" w:themeColor="text1"/>
              </w:rPr>
              <w:t>via comprehensive curriculum that is developmentally appropriate, aligned</w:t>
            </w:r>
            <w:r w:rsidRPr="008B44E6">
              <w:rPr>
                <w:rFonts w:asciiTheme="minorHAnsi" w:hAnsiTheme="minorHAnsi" w:cstheme="minorHAnsi"/>
                <w:color w:val="000000" w:themeColor="text1"/>
              </w:rPr>
              <w:t xml:space="preserve"> with North Carolina’s early learning standards</w:t>
            </w:r>
            <w:r>
              <w:rPr>
                <w:rFonts w:asciiTheme="minorHAnsi" w:hAnsiTheme="minorHAnsi" w:cstheme="minorHAnsi"/>
                <w:color w:val="000000" w:themeColor="text1"/>
              </w:rPr>
              <w:t xml:space="preserve"> and supportive of</w:t>
            </w:r>
            <w:r w:rsidRPr="008B44E6">
              <w:rPr>
                <w:rFonts w:asciiTheme="minorHAnsi" w:hAnsiTheme="minorHAnsi" w:cstheme="minorHAnsi"/>
                <w:color w:val="000000" w:themeColor="text1"/>
              </w:rPr>
              <w:t xml:space="preserve"> a broad range of interests and</w:t>
            </w:r>
            <w:r>
              <w:rPr>
                <w:rFonts w:asciiTheme="minorHAnsi" w:hAnsiTheme="minorHAnsi" w:cstheme="minorHAnsi"/>
                <w:color w:val="000000" w:themeColor="text1"/>
              </w:rPr>
              <w:t xml:space="preserve"> abilities.</w:t>
            </w:r>
            <w:r w:rsidRPr="008B44E6">
              <w:rPr>
                <w:rFonts w:asciiTheme="minorHAnsi" w:hAnsiTheme="minorHAnsi" w:cstheme="minorHAnsi"/>
                <w:color w:val="000000" w:themeColor="text1"/>
              </w:rPr>
              <w:t xml:space="preserve"> </w:t>
            </w:r>
          </w:p>
          <w:p w14:paraId="4C67602A" w14:textId="77777777" w:rsidR="00810043" w:rsidRPr="008D5CB3" w:rsidRDefault="00810043" w:rsidP="00D519C3">
            <w:pPr>
              <w:pStyle w:val="NoSpacing"/>
              <w:numPr>
                <w:ilvl w:val="0"/>
                <w:numId w:val="5"/>
              </w:numPr>
              <w:ind w:left="358" w:hanging="207"/>
              <w:rPr>
                <w:rFonts w:asciiTheme="minorHAnsi" w:hAnsiTheme="minorHAnsi" w:cstheme="minorHAnsi"/>
                <w:color w:val="000000" w:themeColor="text1"/>
              </w:rPr>
            </w:pPr>
            <w:r>
              <w:rPr>
                <w:rFonts w:asciiTheme="minorHAnsi" w:hAnsiTheme="minorHAnsi" w:cstheme="minorHAnsi"/>
                <w:color w:val="000000" w:themeColor="text1"/>
              </w:rPr>
              <w:t>according to a d</w:t>
            </w:r>
            <w:r w:rsidRPr="008B44E6">
              <w:rPr>
                <w:rFonts w:asciiTheme="minorHAnsi" w:hAnsiTheme="minorHAnsi" w:cstheme="minorHAnsi"/>
                <w:color w:val="000000" w:themeColor="text1"/>
              </w:rPr>
              <w:t xml:space="preserve">aily schedule </w:t>
            </w:r>
            <w:r>
              <w:rPr>
                <w:rFonts w:asciiTheme="minorHAnsi" w:hAnsiTheme="minorHAnsi" w:cstheme="minorHAnsi"/>
                <w:color w:val="000000" w:themeColor="text1"/>
              </w:rPr>
              <w:t xml:space="preserve">that </w:t>
            </w:r>
            <w:r w:rsidRPr="008B44E6">
              <w:rPr>
                <w:rFonts w:asciiTheme="minorHAnsi" w:hAnsiTheme="minorHAnsi" w:cstheme="minorHAnsi"/>
                <w:color w:val="000000" w:themeColor="text1"/>
              </w:rPr>
              <w:t>provides a balanced program of child-initiated &amp; adul</w:t>
            </w:r>
            <w:r>
              <w:rPr>
                <w:rFonts w:asciiTheme="minorHAnsi" w:hAnsiTheme="minorHAnsi" w:cstheme="minorHAnsi"/>
                <w:color w:val="000000" w:themeColor="text1"/>
              </w:rPr>
              <w:t xml:space="preserve">t-directed learning experiences – </w:t>
            </w:r>
            <w:r w:rsidRPr="008B44E6">
              <w:rPr>
                <w:rFonts w:asciiTheme="minorHAnsi" w:hAnsiTheme="minorHAnsi" w:cstheme="minorHAnsi"/>
                <w:color w:val="000000" w:themeColor="text1"/>
              </w:rPr>
              <w:t xml:space="preserve"> including individual and small group activities, both indoors and outdoors</w:t>
            </w:r>
            <w:r>
              <w:rPr>
                <w:rFonts w:asciiTheme="minorHAnsi" w:hAnsiTheme="minorHAnsi" w:cstheme="minorHAnsi"/>
                <w:color w:val="000000" w:themeColor="text1"/>
              </w:rPr>
              <w:t xml:space="preserve"> – and </w:t>
            </w:r>
            <w:r w:rsidRPr="008B44E6">
              <w:rPr>
                <w:rFonts w:asciiTheme="minorHAnsi" w:hAnsiTheme="minorHAnsi" w:cstheme="minorHAnsi"/>
                <w:color w:val="000000" w:themeColor="text1"/>
              </w:rPr>
              <w:t>opportunity for sustained creative play</w:t>
            </w:r>
            <w:r>
              <w:rPr>
                <w:rFonts w:asciiTheme="minorHAnsi" w:hAnsiTheme="minorHAnsi" w:cstheme="minorHAnsi"/>
                <w:color w:val="000000" w:themeColor="text1"/>
              </w:rPr>
              <w:t>.</w:t>
            </w:r>
          </w:p>
          <w:p w14:paraId="34E105FF" w14:textId="77777777" w:rsidR="00810043" w:rsidRPr="00DB14F8" w:rsidRDefault="00810043" w:rsidP="00D519C3">
            <w:pPr>
              <w:pStyle w:val="NoSpacing"/>
              <w:rPr>
                <w:rFonts w:asciiTheme="minorHAnsi" w:hAnsiTheme="minorHAnsi" w:cstheme="minorHAnsi"/>
                <w:color w:val="000000" w:themeColor="text1"/>
                <w:sz w:val="12"/>
                <w:szCs w:val="12"/>
              </w:rPr>
            </w:pPr>
          </w:p>
          <w:p w14:paraId="37AFE034" w14:textId="4972DE71" w:rsidR="00810043" w:rsidRDefault="00810043" w:rsidP="00D519C3">
            <w:pPr>
              <w:pStyle w:val="NoSpacing"/>
              <w:rPr>
                <w:rFonts w:asciiTheme="minorHAnsi" w:hAnsiTheme="minorHAnsi" w:cstheme="minorHAnsi"/>
                <w:color w:val="000000" w:themeColor="text1"/>
              </w:rPr>
            </w:pPr>
            <w:r>
              <w:rPr>
                <w:rFonts w:asciiTheme="minorHAnsi" w:hAnsiTheme="minorHAnsi" w:cstheme="minorHAnsi"/>
                <w:color w:val="000000" w:themeColor="text1"/>
              </w:rPr>
              <w:t xml:space="preserve">Furthermore, the charter school ensures that student progress is monitored through assessment that is:          </w:t>
            </w:r>
          </w:p>
          <w:p w14:paraId="7138F930" w14:textId="77777777" w:rsidR="00810043" w:rsidRPr="00DB14F8" w:rsidRDefault="00810043" w:rsidP="00D519C3">
            <w:pPr>
              <w:pStyle w:val="NoSpacing"/>
              <w:rPr>
                <w:rFonts w:asciiTheme="minorHAnsi" w:hAnsiTheme="minorHAnsi" w:cstheme="minorHAnsi"/>
                <w:color w:val="000000" w:themeColor="text1"/>
                <w:sz w:val="12"/>
                <w:szCs w:val="12"/>
              </w:rPr>
            </w:pPr>
          </w:p>
          <w:p w14:paraId="31BC9F86" w14:textId="77777777" w:rsidR="00810043" w:rsidRPr="00937453" w:rsidRDefault="00810043" w:rsidP="00D519C3">
            <w:pPr>
              <w:pStyle w:val="NoSpacing"/>
              <w:numPr>
                <w:ilvl w:val="0"/>
                <w:numId w:val="5"/>
              </w:numPr>
              <w:ind w:left="358" w:hanging="207"/>
              <w:rPr>
                <w:rFonts w:asciiTheme="minorHAnsi" w:hAnsiTheme="minorHAnsi" w:cstheme="minorHAnsi"/>
                <w:color w:val="000000" w:themeColor="text1"/>
              </w:rPr>
            </w:pPr>
            <w:r w:rsidRPr="00937453">
              <w:rPr>
                <w:rFonts w:asciiTheme="minorHAnsi" w:hAnsiTheme="minorHAnsi" w:cstheme="minorHAnsi"/>
                <w:color w:val="000000" w:themeColor="text1"/>
              </w:rPr>
              <w:t>conducted on an ongoing basis, using multiple methods and sources of data (observation, work samples, anecdotal records) and</w:t>
            </w:r>
          </w:p>
          <w:p w14:paraId="2C409F8A" w14:textId="77777777" w:rsidR="00810043" w:rsidRDefault="00810043" w:rsidP="00D519C3">
            <w:pPr>
              <w:pStyle w:val="NoSpacing"/>
              <w:numPr>
                <w:ilvl w:val="0"/>
                <w:numId w:val="5"/>
              </w:numPr>
              <w:ind w:left="358" w:hanging="207"/>
              <w:rPr>
                <w:rFonts w:asciiTheme="minorHAnsi" w:hAnsiTheme="minorHAnsi" w:cstheme="minorHAnsi"/>
                <w:color w:val="000000" w:themeColor="text1"/>
              </w:rPr>
            </w:pPr>
            <w:r w:rsidRPr="00937453">
              <w:rPr>
                <w:rFonts w:asciiTheme="minorHAnsi" w:hAnsiTheme="minorHAnsi" w:cstheme="minorHAnsi"/>
                <w:color w:val="000000" w:themeColor="text1"/>
              </w:rPr>
              <w:t>used to identify both strengths and need and to inform instructional decisions</w:t>
            </w:r>
            <w:r>
              <w:rPr>
                <w:rFonts w:asciiTheme="minorHAnsi" w:hAnsiTheme="minorHAnsi" w:cstheme="minorHAnsi"/>
                <w:color w:val="000000" w:themeColor="text1"/>
              </w:rPr>
              <w:t>.</w:t>
            </w:r>
          </w:p>
          <w:p w14:paraId="46352C07" w14:textId="77777777" w:rsidR="00810043" w:rsidRPr="00DB14F8" w:rsidRDefault="00810043" w:rsidP="00D519C3">
            <w:pPr>
              <w:pStyle w:val="NoSpacing"/>
              <w:rPr>
                <w:rFonts w:asciiTheme="minorHAnsi" w:hAnsiTheme="minorHAnsi" w:cstheme="minorHAnsi"/>
                <w:color w:val="000000" w:themeColor="text1"/>
                <w:sz w:val="12"/>
                <w:szCs w:val="12"/>
              </w:rPr>
            </w:pPr>
          </w:p>
          <w:p w14:paraId="00E6D98B" w14:textId="77777777" w:rsidR="00810043" w:rsidRPr="00DD69D6" w:rsidRDefault="00810043" w:rsidP="00D519C3">
            <w:pPr>
              <w:pStyle w:val="NoSpacing"/>
              <w:rPr>
                <w:rFonts w:asciiTheme="minorHAnsi" w:hAnsiTheme="minorHAnsi" w:cstheme="minorHAnsi"/>
                <w:color w:val="000000" w:themeColor="text1"/>
              </w:rPr>
            </w:pPr>
            <w:r w:rsidRPr="00227771">
              <w:rPr>
                <w:rFonts w:asciiTheme="minorHAnsi" w:hAnsiTheme="minorHAnsi" w:cstheme="minorHAnsi"/>
                <w:b/>
                <w:color w:val="000000" w:themeColor="text1"/>
              </w:rPr>
              <w:t>Title I-A</w:t>
            </w:r>
            <w:r w:rsidRPr="00DD69D6">
              <w:rPr>
                <w:rFonts w:asciiTheme="minorHAnsi" w:hAnsiTheme="minorHAnsi" w:cstheme="minorHAnsi"/>
                <w:color w:val="000000" w:themeColor="text1"/>
              </w:rPr>
              <w:t>, Section 111</w:t>
            </w:r>
            <w:r>
              <w:rPr>
                <w:rFonts w:asciiTheme="minorHAnsi" w:hAnsiTheme="minorHAnsi" w:cstheme="minorHAnsi"/>
                <w:color w:val="000000" w:themeColor="text1"/>
              </w:rPr>
              <w:t>2(b</w:t>
            </w:r>
            <w:r w:rsidRPr="00DD69D6">
              <w:rPr>
                <w:rFonts w:asciiTheme="minorHAnsi" w:hAnsiTheme="minorHAnsi" w:cstheme="minorHAnsi"/>
                <w:color w:val="000000" w:themeColor="text1"/>
              </w:rPr>
              <w:t>)</w:t>
            </w:r>
            <w:r>
              <w:rPr>
                <w:rFonts w:asciiTheme="minorHAnsi" w:hAnsiTheme="minorHAnsi" w:cstheme="minorHAnsi"/>
                <w:color w:val="000000" w:themeColor="text1"/>
              </w:rPr>
              <w:t>(8)</w:t>
            </w:r>
          </w:p>
        </w:tc>
      </w:tr>
      <w:tr w:rsidR="00810043" w:rsidRPr="00DD69D6" w14:paraId="62BE8559" w14:textId="77777777" w:rsidTr="00D519C3">
        <w:tc>
          <w:tcPr>
            <w:tcW w:w="9000" w:type="dxa"/>
            <w:gridSpan w:val="2"/>
            <w:shd w:val="clear" w:color="auto" w:fill="auto"/>
            <w:vAlign w:val="center"/>
          </w:tcPr>
          <w:p w14:paraId="7CE7D6B8" w14:textId="77777777" w:rsidR="00810043" w:rsidRPr="00DD69D6" w:rsidRDefault="00810043" w:rsidP="00D519C3">
            <w:pPr>
              <w:pStyle w:val="NoSpacing"/>
              <w:rPr>
                <w:rFonts w:asciiTheme="minorHAnsi" w:hAnsiTheme="minorHAnsi" w:cstheme="minorHAnsi"/>
                <w:b/>
                <w:color w:val="000000" w:themeColor="text1"/>
              </w:rPr>
            </w:pPr>
            <w:r w:rsidRPr="00DD69D6">
              <w:rPr>
                <w:rFonts w:asciiTheme="minorHAnsi" w:hAnsiTheme="minorHAnsi" w:cstheme="minorHAnsi"/>
                <w:b/>
                <w:color w:val="000000" w:themeColor="text1"/>
              </w:rPr>
              <w:t xml:space="preserve">Examples of Evidence of Compliance </w:t>
            </w:r>
          </w:p>
        </w:tc>
        <w:tc>
          <w:tcPr>
            <w:tcW w:w="4950" w:type="dxa"/>
            <w:shd w:val="clear" w:color="auto" w:fill="auto"/>
            <w:vAlign w:val="center"/>
          </w:tcPr>
          <w:p w14:paraId="65254B16" w14:textId="77777777" w:rsidR="00810043" w:rsidRPr="00DD69D6" w:rsidRDefault="00810043" w:rsidP="00D519C3">
            <w:pPr>
              <w:pStyle w:val="NoSpacing"/>
              <w:rPr>
                <w:rFonts w:asciiTheme="minorHAnsi" w:hAnsiTheme="minorHAnsi" w:cstheme="minorHAnsi"/>
                <w:b/>
                <w:color w:val="000000" w:themeColor="text1"/>
              </w:rPr>
            </w:pPr>
            <w:r>
              <w:rPr>
                <w:rFonts w:asciiTheme="minorHAnsi" w:hAnsiTheme="minorHAnsi" w:cstheme="minorHAnsi"/>
                <w:b/>
                <w:color w:val="000000" w:themeColor="text1"/>
              </w:rPr>
              <w:t>Notes</w:t>
            </w:r>
          </w:p>
        </w:tc>
      </w:tr>
      <w:tr w:rsidR="00810043" w:rsidRPr="00DD69D6" w14:paraId="0BC2190D" w14:textId="77777777" w:rsidTr="00D519C3">
        <w:tc>
          <w:tcPr>
            <w:tcW w:w="540" w:type="dxa"/>
            <w:shd w:val="clear" w:color="auto" w:fill="auto"/>
          </w:tcPr>
          <w:p w14:paraId="420E98EC" w14:textId="77777777" w:rsidR="00810043" w:rsidRPr="00DD69D6" w:rsidRDefault="00810043" w:rsidP="00D519C3">
            <w:pPr>
              <w:pStyle w:val="NoSpacing"/>
              <w:jc w:val="center"/>
              <w:rPr>
                <w:rFonts w:asciiTheme="minorHAnsi" w:hAnsiTheme="minorHAnsi" w:cstheme="minorHAnsi"/>
                <w:color w:val="000000" w:themeColor="text1"/>
              </w:rPr>
            </w:pPr>
            <w:r>
              <w:rPr>
                <w:rFonts w:asciiTheme="minorHAnsi" w:hAnsiTheme="minorHAnsi" w:cstheme="minorHAnsi"/>
                <w:color w:val="000000" w:themeColor="text1"/>
              </w:rPr>
              <w:t>42</w:t>
            </w:r>
            <w:r w:rsidRPr="00DD69D6">
              <w:rPr>
                <w:rFonts w:asciiTheme="minorHAnsi" w:hAnsiTheme="minorHAnsi" w:cstheme="minorHAnsi"/>
                <w:color w:val="000000" w:themeColor="text1"/>
              </w:rPr>
              <w:t>a</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14:paraId="450D7DA9" w14:textId="6E4B5B5F" w:rsidR="00810043" w:rsidRPr="00DB14F8" w:rsidRDefault="00810043" w:rsidP="00D519C3">
            <w:pPr>
              <w:pStyle w:val="NoSpacing"/>
              <w:rPr>
                <w:rFonts w:asciiTheme="minorHAnsi" w:hAnsiTheme="minorHAnsi" w:cstheme="minorHAnsi"/>
                <w:i/>
                <w:color w:val="000000" w:themeColor="text1"/>
              </w:rPr>
            </w:pPr>
            <w:r w:rsidRPr="00E34A1C">
              <w:rPr>
                <w:rFonts w:asciiTheme="minorHAnsi" w:hAnsiTheme="minorHAnsi" w:cstheme="minorHAnsi"/>
                <w:color w:val="000000" w:themeColor="text1"/>
              </w:rPr>
              <w:t>Template</w:t>
            </w:r>
            <w:r>
              <w:rPr>
                <w:rFonts w:asciiTheme="minorHAnsi" w:hAnsiTheme="minorHAnsi" w:cstheme="minorHAnsi"/>
                <w:color w:val="000000" w:themeColor="text1"/>
              </w:rPr>
              <w:t xml:space="preserve"> or blank copy</w:t>
            </w:r>
            <w:r w:rsidRPr="00E34A1C">
              <w:rPr>
                <w:rFonts w:asciiTheme="minorHAnsi" w:hAnsiTheme="minorHAnsi" w:cstheme="minorHAnsi"/>
                <w:color w:val="000000" w:themeColor="text1"/>
              </w:rPr>
              <w:t xml:space="preserve"> of</w:t>
            </w:r>
            <w:r>
              <w:rPr>
                <w:rFonts w:asciiTheme="minorHAnsi" w:hAnsiTheme="minorHAnsi" w:cstheme="minorHAnsi"/>
                <w:color w:val="000000" w:themeColor="text1"/>
              </w:rPr>
              <w:t xml:space="preserve"> the charter school’s</w:t>
            </w:r>
            <w:r w:rsidRPr="00E34A1C">
              <w:rPr>
                <w:rFonts w:asciiTheme="minorHAnsi" w:hAnsiTheme="minorHAnsi" w:cstheme="minorHAnsi"/>
                <w:color w:val="000000" w:themeColor="text1"/>
              </w:rPr>
              <w:t xml:space="preserve"> notification to parents </w:t>
            </w:r>
            <w:r>
              <w:rPr>
                <w:rFonts w:asciiTheme="minorHAnsi" w:hAnsiTheme="minorHAnsi" w:cstheme="minorHAnsi"/>
                <w:color w:val="000000" w:themeColor="text1"/>
              </w:rPr>
              <w:t xml:space="preserve">(in their native language) </w:t>
            </w:r>
            <w:r w:rsidRPr="00E34A1C">
              <w:rPr>
                <w:rFonts w:asciiTheme="minorHAnsi" w:hAnsiTheme="minorHAnsi" w:cstheme="minorHAnsi"/>
                <w:color w:val="000000" w:themeColor="text1"/>
              </w:rPr>
              <w:t xml:space="preserve">related to the selection of their children for </w:t>
            </w:r>
            <w:r>
              <w:rPr>
                <w:rFonts w:asciiTheme="minorHAnsi" w:hAnsiTheme="minorHAnsi" w:cstheme="minorHAnsi"/>
                <w:color w:val="000000" w:themeColor="text1"/>
              </w:rPr>
              <w:t>pre-kindergarten</w:t>
            </w:r>
            <w:r w:rsidRPr="00E34A1C">
              <w:rPr>
                <w:rFonts w:asciiTheme="minorHAnsi" w:hAnsiTheme="minorHAnsi" w:cstheme="minorHAnsi"/>
                <w:color w:val="000000" w:themeColor="text1"/>
              </w:rPr>
              <w:t xml:space="preserve"> </w:t>
            </w:r>
            <w:r w:rsidRPr="00E34A1C">
              <w:rPr>
                <w:rFonts w:asciiTheme="minorHAnsi" w:hAnsiTheme="minorHAnsi" w:cstheme="minorHAnsi"/>
                <w:i/>
                <w:color w:val="000000" w:themeColor="text1"/>
              </w:rPr>
              <w:t xml:space="preserve">-NOTE: </w:t>
            </w:r>
            <w:r>
              <w:rPr>
                <w:rFonts w:asciiTheme="minorHAnsi" w:hAnsiTheme="minorHAnsi" w:cstheme="minorHAnsi"/>
                <w:i/>
                <w:color w:val="000000" w:themeColor="text1"/>
              </w:rPr>
              <w:t>A</w:t>
            </w:r>
            <w:r w:rsidRPr="00E34A1C">
              <w:rPr>
                <w:rFonts w:asciiTheme="minorHAnsi" w:hAnsiTheme="minorHAnsi" w:cstheme="minorHAnsi"/>
                <w:i/>
                <w:color w:val="000000" w:themeColor="text1"/>
              </w:rPr>
              <w:t>ny studen</w:t>
            </w:r>
            <w:r>
              <w:rPr>
                <w:rFonts w:asciiTheme="minorHAnsi" w:hAnsiTheme="minorHAnsi" w:cstheme="minorHAnsi"/>
                <w:i/>
                <w:color w:val="000000" w:themeColor="text1"/>
              </w:rPr>
              <w:t>t-</w:t>
            </w:r>
            <w:r w:rsidRPr="00E34A1C">
              <w:rPr>
                <w:rFonts w:asciiTheme="minorHAnsi" w:hAnsiTheme="minorHAnsi" w:cstheme="minorHAnsi"/>
                <w:i/>
                <w:color w:val="000000" w:themeColor="text1"/>
              </w:rPr>
              <w:t xml:space="preserve">identifying information </w:t>
            </w:r>
            <w:r>
              <w:rPr>
                <w:rFonts w:asciiTheme="minorHAnsi" w:hAnsiTheme="minorHAnsi" w:cstheme="minorHAnsi"/>
                <w:i/>
                <w:color w:val="000000" w:themeColor="text1"/>
              </w:rPr>
              <w:t>must</w:t>
            </w:r>
            <w:r w:rsidRPr="00E34A1C">
              <w:rPr>
                <w:rFonts w:asciiTheme="minorHAnsi" w:hAnsiTheme="minorHAnsi" w:cstheme="minorHAnsi"/>
                <w:i/>
                <w:color w:val="000000" w:themeColor="text1"/>
              </w:rPr>
              <w:t xml:space="preserve"> be omitted, deleted or redacted.</w:t>
            </w:r>
          </w:p>
        </w:tc>
        <w:tc>
          <w:tcPr>
            <w:tcW w:w="4950" w:type="dxa"/>
            <w:vMerge w:val="restart"/>
            <w:shd w:val="clear" w:color="auto" w:fill="auto"/>
          </w:tcPr>
          <w:p w14:paraId="319A93C3" w14:textId="77777777" w:rsidR="00810043" w:rsidRDefault="00810043" w:rsidP="00D519C3">
            <w:pPr>
              <w:pStyle w:val="NoSpacing"/>
              <w:rPr>
                <w:rFonts w:asciiTheme="minorHAnsi" w:hAnsiTheme="minorHAnsi" w:cstheme="minorHAnsi"/>
                <w:b/>
                <w:color w:val="0070C0"/>
              </w:rPr>
            </w:pPr>
            <w:r w:rsidRPr="00006C26">
              <w:rPr>
                <w:rFonts w:asciiTheme="minorHAnsi" w:hAnsiTheme="minorHAnsi" w:cstheme="minorHAnsi"/>
                <w:b/>
                <w:color w:val="0070C0"/>
              </w:rPr>
              <w:t xml:space="preserve">During the monitoring visit, </w:t>
            </w:r>
            <w:r>
              <w:rPr>
                <w:rFonts w:asciiTheme="minorHAnsi" w:hAnsiTheme="minorHAnsi" w:cstheme="minorHAnsi"/>
                <w:b/>
                <w:color w:val="0070C0"/>
              </w:rPr>
              <w:t>DPI staff will visit</w:t>
            </w:r>
            <w:r w:rsidRPr="00006C26">
              <w:rPr>
                <w:rFonts w:asciiTheme="minorHAnsi" w:hAnsiTheme="minorHAnsi" w:cstheme="minorHAnsi"/>
                <w:b/>
                <w:color w:val="0070C0"/>
              </w:rPr>
              <w:t xml:space="preserve"> randomly selected pre-kindergarten </w:t>
            </w:r>
            <w:r>
              <w:rPr>
                <w:rFonts w:asciiTheme="minorHAnsi" w:hAnsiTheme="minorHAnsi" w:cstheme="minorHAnsi"/>
                <w:b/>
                <w:color w:val="0070C0"/>
              </w:rPr>
              <w:t>classrooms to examine student files and observe evidence of selection, instruction and monitoring as described in this element</w:t>
            </w:r>
            <w:r w:rsidRPr="00006C26">
              <w:rPr>
                <w:rFonts w:asciiTheme="minorHAnsi" w:hAnsiTheme="minorHAnsi" w:cstheme="minorHAnsi"/>
                <w:b/>
                <w:color w:val="0070C0"/>
              </w:rPr>
              <w:t>.</w:t>
            </w:r>
          </w:p>
          <w:p w14:paraId="122371BD" w14:textId="77777777" w:rsidR="00810043" w:rsidRPr="00006C26" w:rsidRDefault="00810043" w:rsidP="00D519C3">
            <w:pPr>
              <w:pStyle w:val="NoSpacing"/>
              <w:rPr>
                <w:rFonts w:asciiTheme="minorHAnsi" w:hAnsiTheme="minorHAnsi" w:cstheme="minorHAnsi"/>
                <w:b/>
                <w:color w:val="0070C0"/>
              </w:rPr>
            </w:pPr>
          </w:p>
          <w:p w14:paraId="74CF2797" w14:textId="77777777" w:rsidR="00810043" w:rsidRPr="00006C26" w:rsidRDefault="00810043" w:rsidP="00D519C3">
            <w:pPr>
              <w:pStyle w:val="NoSpacing"/>
              <w:rPr>
                <w:rFonts w:asciiTheme="minorHAnsi" w:hAnsiTheme="minorHAnsi" w:cstheme="minorHAnsi"/>
                <w:b/>
                <w:color w:val="0070C0"/>
              </w:rPr>
            </w:pPr>
            <w:r w:rsidRPr="00006C26">
              <w:rPr>
                <w:rFonts w:asciiTheme="minorHAnsi" w:hAnsiTheme="minorHAnsi" w:cstheme="minorHAnsi"/>
                <w:b/>
                <w:color w:val="0070C0"/>
              </w:rPr>
              <w:t>For privacy reason, do not</w:t>
            </w:r>
            <w:r>
              <w:rPr>
                <w:rFonts w:asciiTheme="minorHAnsi" w:hAnsiTheme="minorHAnsi" w:cstheme="minorHAnsi"/>
                <w:b/>
                <w:color w:val="0070C0"/>
              </w:rPr>
              <w:t xml:space="preserve"> provide any specific student </w:t>
            </w:r>
            <w:r w:rsidRPr="00006C26">
              <w:rPr>
                <w:rFonts w:asciiTheme="minorHAnsi" w:hAnsiTheme="minorHAnsi" w:cstheme="minorHAnsi"/>
                <w:b/>
                <w:color w:val="0070C0"/>
              </w:rPr>
              <w:t xml:space="preserve">records here. </w:t>
            </w:r>
          </w:p>
          <w:p w14:paraId="4A2EB415" w14:textId="77777777" w:rsidR="00810043" w:rsidRPr="00901D34" w:rsidRDefault="00810043" w:rsidP="00D519C3">
            <w:pPr>
              <w:pStyle w:val="NoSpacing"/>
              <w:rPr>
                <w:rFonts w:asciiTheme="minorHAnsi" w:hAnsiTheme="minorHAnsi" w:cstheme="minorHAnsi"/>
                <w:color w:val="C00000"/>
              </w:rPr>
            </w:pPr>
            <w:r>
              <w:rPr>
                <w:rFonts w:asciiTheme="minorHAnsi" w:hAnsiTheme="minorHAnsi" w:cstheme="minorHAnsi"/>
                <w:color w:val="C00000"/>
              </w:rPr>
              <w:t xml:space="preserve"> </w:t>
            </w:r>
          </w:p>
          <w:p w14:paraId="7CBF5694" w14:textId="77777777" w:rsidR="00810043" w:rsidRPr="00901D34" w:rsidRDefault="00810043" w:rsidP="00D519C3">
            <w:pPr>
              <w:pStyle w:val="NoSpacing"/>
              <w:rPr>
                <w:rFonts w:asciiTheme="minorHAnsi" w:hAnsiTheme="minorHAnsi" w:cstheme="minorHAnsi"/>
                <w:color w:val="C00000"/>
              </w:rPr>
            </w:pPr>
          </w:p>
          <w:p w14:paraId="53695A82" w14:textId="77777777" w:rsidR="00810043" w:rsidRPr="00F22771" w:rsidRDefault="00810043" w:rsidP="00D519C3">
            <w:pPr>
              <w:pStyle w:val="NoSpacing"/>
              <w:rPr>
                <w:rFonts w:asciiTheme="minorHAnsi" w:hAnsiTheme="minorHAnsi" w:cstheme="minorHAnsi"/>
                <w:b/>
                <w:color w:val="538135" w:themeColor="accent6" w:themeShade="BF"/>
              </w:rPr>
            </w:pPr>
          </w:p>
        </w:tc>
      </w:tr>
      <w:tr w:rsidR="00810043" w:rsidRPr="00DD69D6" w14:paraId="03FDD324" w14:textId="77777777" w:rsidTr="00D519C3">
        <w:tc>
          <w:tcPr>
            <w:tcW w:w="540" w:type="dxa"/>
            <w:shd w:val="clear" w:color="auto" w:fill="auto"/>
          </w:tcPr>
          <w:p w14:paraId="3047C9D0" w14:textId="77777777" w:rsidR="00810043" w:rsidRPr="00DD69D6" w:rsidRDefault="00810043" w:rsidP="00D519C3">
            <w:pPr>
              <w:pStyle w:val="NoSpacing"/>
              <w:jc w:val="center"/>
              <w:rPr>
                <w:rFonts w:asciiTheme="minorHAnsi" w:hAnsiTheme="minorHAnsi" w:cstheme="minorHAnsi"/>
                <w:color w:val="000000" w:themeColor="text1"/>
              </w:rPr>
            </w:pPr>
            <w:r>
              <w:rPr>
                <w:rFonts w:asciiTheme="minorHAnsi" w:hAnsiTheme="minorHAnsi" w:cstheme="minorHAnsi"/>
                <w:color w:val="000000" w:themeColor="text1"/>
              </w:rPr>
              <w:t>42b</w:t>
            </w:r>
          </w:p>
        </w:tc>
        <w:tc>
          <w:tcPr>
            <w:tcW w:w="8460" w:type="dxa"/>
            <w:tcBorders>
              <w:left w:val="single" w:sz="6" w:space="0" w:color="000000"/>
              <w:bottom w:val="single" w:sz="6" w:space="0" w:color="000000"/>
              <w:right w:val="single" w:sz="6" w:space="0" w:color="000000"/>
            </w:tcBorders>
            <w:shd w:val="clear" w:color="auto" w:fill="FFFFFF"/>
          </w:tcPr>
          <w:p w14:paraId="4D15EBFB" w14:textId="77777777" w:rsidR="00810043" w:rsidRPr="00DD69D6" w:rsidRDefault="00810043" w:rsidP="00D519C3">
            <w:pPr>
              <w:pStyle w:val="NoSpacing"/>
              <w:rPr>
                <w:rFonts w:asciiTheme="minorHAnsi" w:hAnsiTheme="minorHAnsi" w:cstheme="minorHAnsi"/>
                <w:color w:val="000000" w:themeColor="text1"/>
              </w:rPr>
            </w:pPr>
            <w:r w:rsidRPr="00080B52">
              <w:rPr>
                <w:rFonts w:asciiTheme="minorHAnsi" w:hAnsiTheme="minorHAnsi" w:cstheme="minorHAnsi"/>
                <w:color w:val="000000" w:themeColor="text1"/>
              </w:rPr>
              <w:t>Template or blank copy of the Multiple Selection Criteria Worksheet used to record the results of the developmental screener, parent questio</w:t>
            </w:r>
            <w:r>
              <w:rPr>
                <w:rFonts w:asciiTheme="minorHAnsi" w:hAnsiTheme="minorHAnsi" w:cstheme="minorHAnsi"/>
                <w:color w:val="000000" w:themeColor="text1"/>
              </w:rPr>
              <w:t xml:space="preserve">nnaire and teacher observation </w:t>
            </w:r>
          </w:p>
        </w:tc>
        <w:tc>
          <w:tcPr>
            <w:tcW w:w="4950" w:type="dxa"/>
            <w:vMerge/>
            <w:shd w:val="clear" w:color="auto" w:fill="auto"/>
          </w:tcPr>
          <w:p w14:paraId="5D0AD798" w14:textId="77777777" w:rsidR="00810043" w:rsidRPr="00DD69D6" w:rsidRDefault="00810043" w:rsidP="00D519C3">
            <w:pPr>
              <w:pStyle w:val="NoSpacing"/>
              <w:rPr>
                <w:rFonts w:asciiTheme="minorHAnsi" w:hAnsiTheme="minorHAnsi" w:cstheme="minorHAnsi"/>
                <w:color w:val="000000" w:themeColor="text1"/>
              </w:rPr>
            </w:pPr>
          </w:p>
        </w:tc>
      </w:tr>
      <w:tr w:rsidR="00810043" w:rsidRPr="00DD69D6" w14:paraId="6407FD98" w14:textId="77777777" w:rsidTr="00D519C3">
        <w:tc>
          <w:tcPr>
            <w:tcW w:w="540" w:type="dxa"/>
            <w:shd w:val="clear" w:color="auto" w:fill="auto"/>
          </w:tcPr>
          <w:p w14:paraId="3B99B54A" w14:textId="77777777" w:rsidR="00810043" w:rsidRDefault="00810043" w:rsidP="00D519C3">
            <w:pPr>
              <w:pStyle w:val="NoSpacing"/>
              <w:jc w:val="center"/>
              <w:rPr>
                <w:rFonts w:asciiTheme="minorHAnsi" w:hAnsiTheme="minorHAnsi" w:cstheme="minorHAnsi"/>
                <w:color w:val="000000" w:themeColor="text1"/>
              </w:rPr>
            </w:pPr>
            <w:r>
              <w:rPr>
                <w:rFonts w:asciiTheme="minorHAnsi" w:hAnsiTheme="minorHAnsi" w:cstheme="minorHAnsi"/>
                <w:color w:val="000000" w:themeColor="text1"/>
              </w:rPr>
              <w:t>42c</w:t>
            </w:r>
          </w:p>
        </w:tc>
        <w:tc>
          <w:tcPr>
            <w:tcW w:w="8460" w:type="dxa"/>
            <w:tcBorders>
              <w:left w:val="single" w:sz="6" w:space="0" w:color="000000"/>
              <w:bottom w:val="single" w:sz="6" w:space="0" w:color="000000"/>
              <w:right w:val="single" w:sz="6" w:space="0" w:color="000000"/>
            </w:tcBorders>
            <w:shd w:val="clear" w:color="auto" w:fill="FFFFFF"/>
          </w:tcPr>
          <w:p w14:paraId="12CCADFA" w14:textId="77777777" w:rsidR="00810043" w:rsidRPr="00643030" w:rsidRDefault="00810043" w:rsidP="00D519C3">
            <w:pPr>
              <w:pStyle w:val="NoSpacing"/>
              <w:rPr>
                <w:rFonts w:asciiTheme="minorHAnsi" w:hAnsiTheme="minorHAnsi" w:cstheme="minorHAnsi"/>
                <w:color w:val="FF0000"/>
              </w:rPr>
            </w:pPr>
            <w:r w:rsidRPr="00BC25FC">
              <w:rPr>
                <w:rFonts w:asciiTheme="minorHAnsi" w:hAnsiTheme="minorHAnsi" w:cstheme="minorHAnsi"/>
                <w:color w:val="000000" w:themeColor="text1"/>
              </w:rPr>
              <w:t>Description of the pre-k curriculum or a cover page from a guiding document (such as teacher manual) for the Title I pre-k curriculum</w:t>
            </w:r>
          </w:p>
        </w:tc>
        <w:tc>
          <w:tcPr>
            <w:tcW w:w="4950" w:type="dxa"/>
            <w:vMerge/>
            <w:shd w:val="clear" w:color="auto" w:fill="auto"/>
          </w:tcPr>
          <w:p w14:paraId="513B1E58" w14:textId="77777777" w:rsidR="00810043" w:rsidRPr="00DD69D6" w:rsidRDefault="00810043" w:rsidP="00D519C3">
            <w:pPr>
              <w:pStyle w:val="NoSpacing"/>
              <w:rPr>
                <w:rFonts w:asciiTheme="minorHAnsi" w:hAnsiTheme="minorHAnsi" w:cstheme="minorHAnsi"/>
                <w:color w:val="000000" w:themeColor="text1"/>
              </w:rPr>
            </w:pPr>
          </w:p>
        </w:tc>
      </w:tr>
      <w:tr w:rsidR="00810043" w:rsidRPr="00DD69D6" w14:paraId="09462B98" w14:textId="77777777" w:rsidTr="00D519C3">
        <w:tc>
          <w:tcPr>
            <w:tcW w:w="540" w:type="dxa"/>
            <w:shd w:val="clear" w:color="auto" w:fill="auto"/>
          </w:tcPr>
          <w:p w14:paraId="21989214" w14:textId="77777777" w:rsidR="00810043" w:rsidRPr="00BC25FC" w:rsidRDefault="00810043" w:rsidP="00D519C3">
            <w:pPr>
              <w:pStyle w:val="NoSpacing"/>
              <w:jc w:val="center"/>
              <w:rPr>
                <w:rFonts w:asciiTheme="minorHAnsi" w:hAnsiTheme="minorHAnsi" w:cstheme="minorHAnsi"/>
                <w:color w:val="000000" w:themeColor="text1"/>
              </w:rPr>
            </w:pPr>
            <w:r w:rsidRPr="00BC25FC">
              <w:rPr>
                <w:rFonts w:asciiTheme="minorHAnsi" w:hAnsiTheme="minorHAnsi" w:cstheme="minorHAnsi"/>
                <w:color w:val="000000" w:themeColor="text1"/>
              </w:rPr>
              <w:t>42d</w:t>
            </w:r>
          </w:p>
        </w:tc>
        <w:tc>
          <w:tcPr>
            <w:tcW w:w="8460" w:type="dxa"/>
            <w:tcBorders>
              <w:left w:val="single" w:sz="6" w:space="0" w:color="000000"/>
              <w:bottom w:val="single" w:sz="6" w:space="0" w:color="000000"/>
              <w:right w:val="single" w:sz="6" w:space="0" w:color="000000"/>
            </w:tcBorders>
            <w:shd w:val="clear" w:color="auto" w:fill="FFFFFF"/>
          </w:tcPr>
          <w:p w14:paraId="7528C548" w14:textId="77777777" w:rsidR="00810043" w:rsidRPr="00BC25FC" w:rsidRDefault="00810043" w:rsidP="00D519C3">
            <w:pPr>
              <w:pStyle w:val="NoSpacing"/>
              <w:rPr>
                <w:rFonts w:asciiTheme="minorHAnsi" w:hAnsiTheme="minorHAnsi" w:cstheme="minorHAnsi"/>
                <w:color w:val="000000" w:themeColor="text1"/>
              </w:rPr>
            </w:pPr>
            <w:r w:rsidRPr="00BC25FC">
              <w:rPr>
                <w:rFonts w:asciiTheme="minorHAnsi" w:hAnsiTheme="minorHAnsi" w:cstheme="minorHAnsi"/>
                <w:color w:val="000000" w:themeColor="text1"/>
              </w:rPr>
              <w:t xml:space="preserve">Description of the monitoring practices or a cover page from a guiding document (such as teacher manual) related to monitoring used in all Title I pre-k classrooms </w:t>
            </w:r>
          </w:p>
        </w:tc>
        <w:tc>
          <w:tcPr>
            <w:tcW w:w="4950" w:type="dxa"/>
            <w:vMerge/>
            <w:shd w:val="clear" w:color="auto" w:fill="auto"/>
          </w:tcPr>
          <w:p w14:paraId="382547F4" w14:textId="77777777" w:rsidR="00810043" w:rsidRPr="00DD69D6" w:rsidRDefault="00810043" w:rsidP="00D519C3">
            <w:pPr>
              <w:pStyle w:val="NoSpacing"/>
              <w:rPr>
                <w:rFonts w:asciiTheme="minorHAnsi" w:hAnsiTheme="minorHAnsi" w:cstheme="minorHAnsi"/>
                <w:color w:val="000000" w:themeColor="text1"/>
              </w:rPr>
            </w:pPr>
          </w:p>
        </w:tc>
      </w:tr>
      <w:tr w:rsidR="00810043" w:rsidRPr="00DD69D6" w14:paraId="7C1B6868" w14:textId="77777777" w:rsidTr="00D519C3">
        <w:tc>
          <w:tcPr>
            <w:tcW w:w="540" w:type="dxa"/>
            <w:shd w:val="clear" w:color="auto" w:fill="auto"/>
          </w:tcPr>
          <w:p w14:paraId="6403126D" w14:textId="77777777" w:rsidR="00810043" w:rsidRDefault="00810043" w:rsidP="00D519C3">
            <w:pPr>
              <w:pStyle w:val="NoSpacing"/>
              <w:jc w:val="center"/>
              <w:rPr>
                <w:rFonts w:asciiTheme="minorHAnsi" w:hAnsiTheme="minorHAnsi" w:cstheme="minorHAnsi"/>
                <w:color w:val="000000" w:themeColor="text1"/>
              </w:rPr>
            </w:pPr>
            <w:r>
              <w:rPr>
                <w:rFonts w:asciiTheme="minorHAnsi" w:hAnsiTheme="minorHAnsi" w:cstheme="minorHAnsi"/>
                <w:color w:val="000000" w:themeColor="text1"/>
              </w:rPr>
              <w:t>42e</w:t>
            </w:r>
          </w:p>
        </w:tc>
        <w:tc>
          <w:tcPr>
            <w:tcW w:w="8460" w:type="dxa"/>
            <w:tcBorders>
              <w:left w:val="single" w:sz="6" w:space="0" w:color="000000"/>
              <w:bottom w:val="single" w:sz="6" w:space="0" w:color="000000"/>
              <w:right w:val="single" w:sz="6" w:space="0" w:color="000000"/>
            </w:tcBorders>
            <w:shd w:val="clear" w:color="auto" w:fill="FFFFFF"/>
            <w:vAlign w:val="center"/>
          </w:tcPr>
          <w:p w14:paraId="64E6BFE1" w14:textId="32A3C705" w:rsidR="00810043" w:rsidRPr="004B5764" w:rsidRDefault="00810043" w:rsidP="00D519C3">
            <w:pPr>
              <w:pStyle w:val="NoSpacing"/>
              <w:rPr>
                <w:rFonts w:asciiTheme="minorHAnsi" w:hAnsiTheme="minorHAnsi" w:cstheme="minorHAnsi"/>
                <w:color w:val="FF0000"/>
              </w:rPr>
            </w:pPr>
            <w:r>
              <w:rPr>
                <w:rFonts w:asciiTheme="minorHAnsi" w:hAnsiTheme="minorHAnsi" w:cstheme="minorHAnsi"/>
                <w:i/>
                <w:color w:val="000000" w:themeColor="text1"/>
              </w:rPr>
              <w:t>Any alternative language/format documents as described in Element 7 should be included here, as applicable, and not replicated in the folder for Element 7.</w:t>
            </w:r>
          </w:p>
        </w:tc>
        <w:tc>
          <w:tcPr>
            <w:tcW w:w="4950" w:type="dxa"/>
            <w:vMerge/>
            <w:shd w:val="clear" w:color="auto" w:fill="auto"/>
          </w:tcPr>
          <w:p w14:paraId="035C043E" w14:textId="77777777" w:rsidR="00810043" w:rsidRPr="00DD69D6" w:rsidRDefault="00810043" w:rsidP="00D519C3">
            <w:pPr>
              <w:pStyle w:val="NoSpacing"/>
              <w:rPr>
                <w:rFonts w:asciiTheme="minorHAnsi" w:hAnsiTheme="minorHAnsi" w:cstheme="minorHAnsi"/>
                <w:color w:val="000000" w:themeColor="text1"/>
              </w:rPr>
            </w:pPr>
          </w:p>
        </w:tc>
      </w:tr>
      <w:tr w:rsidR="00810043" w:rsidRPr="00DD69D6" w14:paraId="49BB8566" w14:textId="77777777" w:rsidTr="00D519C3">
        <w:trPr>
          <w:trHeight w:val="285"/>
        </w:trPr>
        <w:tc>
          <w:tcPr>
            <w:tcW w:w="540" w:type="dxa"/>
            <w:shd w:val="clear" w:color="auto" w:fill="auto"/>
          </w:tcPr>
          <w:p w14:paraId="42814C3A" w14:textId="77777777" w:rsidR="00810043" w:rsidRPr="00DD69D6" w:rsidRDefault="00810043" w:rsidP="00D519C3">
            <w:pPr>
              <w:pStyle w:val="NoSpacing"/>
              <w:jc w:val="center"/>
              <w:rPr>
                <w:rFonts w:asciiTheme="minorHAnsi" w:hAnsiTheme="minorHAnsi" w:cstheme="minorHAnsi"/>
                <w:color w:val="000000" w:themeColor="text1"/>
              </w:rPr>
            </w:pPr>
            <w:r>
              <w:rPr>
                <w:rFonts w:asciiTheme="minorHAnsi" w:hAnsiTheme="minorHAnsi" w:cstheme="minorHAnsi"/>
                <w:color w:val="000000" w:themeColor="text1"/>
              </w:rPr>
              <w:t>42f</w:t>
            </w:r>
          </w:p>
        </w:tc>
        <w:tc>
          <w:tcPr>
            <w:tcW w:w="8460" w:type="dxa"/>
            <w:tcBorders>
              <w:left w:val="single" w:sz="6" w:space="0" w:color="000000"/>
              <w:right w:val="single" w:sz="6" w:space="0" w:color="000000"/>
            </w:tcBorders>
            <w:shd w:val="clear" w:color="auto" w:fill="FFFFFF"/>
            <w:vAlign w:val="center"/>
          </w:tcPr>
          <w:p w14:paraId="75561D04" w14:textId="77777777" w:rsidR="00810043" w:rsidRPr="00DD69D6" w:rsidRDefault="00810043" w:rsidP="00D519C3">
            <w:pPr>
              <w:pStyle w:val="NoSpacing"/>
              <w:rPr>
                <w:rFonts w:asciiTheme="minorHAnsi" w:hAnsiTheme="minorHAnsi" w:cstheme="minorHAnsi"/>
                <w:color w:val="000000" w:themeColor="text1"/>
              </w:rPr>
            </w:pPr>
            <w:r>
              <w:rPr>
                <w:rFonts w:asciiTheme="minorHAnsi" w:hAnsiTheme="minorHAnsi" w:cstheme="minorHAnsi"/>
                <w:i/>
                <w:color w:val="000000" w:themeColor="text1"/>
              </w:rPr>
              <w:t>Prior to providing other types of documents, please contact your DPI administrator.</w:t>
            </w:r>
          </w:p>
        </w:tc>
        <w:tc>
          <w:tcPr>
            <w:tcW w:w="4950" w:type="dxa"/>
            <w:vMerge/>
            <w:shd w:val="clear" w:color="auto" w:fill="auto"/>
          </w:tcPr>
          <w:p w14:paraId="03A41B64" w14:textId="77777777" w:rsidR="00810043" w:rsidRPr="00DD69D6" w:rsidRDefault="00810043" w:rsidP="00D519C3">
            <w:pPr>
              <w:pStyle w:val="NoSpacing"/>
              <w:rPr>
                <w:rFonts w:asciiTheme="minorHAnsi" w:hAnsiTheme="minorHAnsi" w:cstheme="minorHAnsi"/>
                <w:color w:val="000000" w:themeColor="text1"/>
              </w:rPr>
            </w:pPr>
          </w:p>
        </w:tc>
      </w:tr>
    </w:tbl>
    <w:p w14:paraId="23A743A5" w14:textId="77777777" w:rsidR="00FD0B9F" w:rsidRDefault="00FD0B9F">
      <w:pPr>
        <w:spacing w:after="0" w:line="240" w:lineRule="auto"/>
        <w:rPr>
          <w:rFonts w:asciiTheme="minorHAnsi" w:hAnsiTheme="minorHAnsi" w:cstheme="minorHAnsi"/>
          <w:color w:val="000000" w:themeColor="text1"/>
        </w:rPr>
      </w:pPr>
    </w:p>
    <w:sectPr w:rsidR="00FD0B9F" w:rsidSect="00DD06C1">
      <w:headerReference w:type="default" r:id="rId11"/>
      <w:footerReference w:type="default" r:id="rId12"/>
      <w:pgSz w:w="15840" w:h="12240" w:orient="landscape"/>
      <w:pgMar w:top="864" w:right="1008" w:bottom="720" w:left="100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90E79" w14:textId="77777777" w:rsidR="00EA0126" w:rsidRDefault="00EA0126" w:rsidP="008225C9">
      <w:pPr>
        <w:spacing w:after="0" w:line="240" w:lineRule="auto"/>
      </w:pPr>
      <w:r>
        <w:separator/>
      </w:r>
    </w:p>
  </w:endnote>
  <w:endnote w:type="continuationSeparator" w:id="0">
    <w:p w14:paraId="733CB200" w14:textId="77777777" w:rsidR="00EA0126" w:rsidRDefault="00EA0126" w:rsidP="00822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4910193"/>
      <w:docPartObj>
        <w:docPartGallery w:val="Page Numbers (Bottom of Page)"/>
        <w:docPartUnique/>
      </w:docPartObj>
    </w:sdtPr>
    <w:sdtEndPr>
      <w:rPr>
        <w:noProof/>
      </w:rPr>
    </w:sdtEndPr>
    <w:sdtContent>
      <w:p w14:paraId="460DD84E" w14:textId="620F8203" w:rsidR="007C7C50" w:rsidRDefault="007C7C50" w:rsidP="00793BFF">
        <w:pPr>
          <w:pStyle w:val="Footer"/>
        </w:pPr>
        <w:r>
          <w:t xml:space="preserve">Updated September </w:t>
        </w:r>
        <w:r w:rsidR="00D767ED">
          <w:t xml:space="preserve">1, </w:t>
        </w:r>
        <w:r>
          <w:t>2018</w:t>
        </w:r>
        <w:r>
          <w:tab/>
        </w:r>
        <w:r>
          <w:tab/>
        </w:r>
        <w:r>
          <w:tab/>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1C2FF3F1" w14:textId="77777777" w:rsidR="007C7C50" w:rsidRDefault="007C7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190BE" w14:textId="77777777" w:rsidR="00EA0126" w:rsidRDefault="00EA0126" w:rsidP="008225C9">
      <w:pPr>
        <w:spacing w:after="0" w:line="240" w:lineRule="auto"/>
      </w:pPr>
      <w:r>
        <w:separator/>
      </w:r>
    </w:p>
  </w:footnote>
  <w:footnote w:type="continuationSeparator" w:id="0">
    <w:p w14:paraId="40837F5C" w14:textId="77777777" w:rsidR="00EA0126" w:rsidRDefault="00EA0126" w:rsidP="00822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A2A5E" w14:textId="77777777" w:rsidR="007C7C50" w:rsidRDefault="007C7C50">
    <w:pPr>
      <w:pStyle w:val="Header"/>
    </w:pPr>
    <w:r>
      <w:rPr>
        <w:noProof/>
      </w:rPr>
      <w:drawing>
        <wp:anchor distT="0" distB="0" distL="114300" distR="114300" simplePos="0" relativeHeight="251659264" behindDoc="0" locked="0" layoutInCell="1" allowOverlap="1" wp14:anchorId="5943E807" wp14:editId="1D293833">
          <wp:simplePos x="0" y="0"/>
          <wp:positionH relativeFrom="column">
            <wp:posOffset>27305</wp:posOffset>
          </wp:positionH>
          <wp:positionV relativeFrom="paragraph">
            <wp:posOffset>-143510</wp:posOffset>
          </wp:positionV>
          <wp:extent cx="1542415" cy="227330"/>
          <wp:effectExtent l="0" t="0" r="635" b="1270"/>
          <wp:wrapSquare wrapText="bothSides"/>
          <wp:docPr id="1" name="Picture 1" descr="C:\Users\ttroy\Documents\TalDocs\Letterhead -DPI\DPIlogo_4color_2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troy\Documents\TalDocs\Letterhead -DPI\DPIlogo_4color_2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2415" cy="2273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7CCE"/>
    <w:multiLevelType w:val="hybridMultilevel"/>
    <w:tmpl w:val="692C1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F0071"/>
    <w:multiLevelType w:val="hybridMultilevel"/>
    <w:tmpl w:val="5914E0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6D6ABC"/>
    <w:multiLevelType w:val="multilevel"/>
    <w:tmpl w:val="E960C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846402"/>
    <w:multiLevelType w:val="multilevel"/>
    <w:tmpl w:val="F4BEC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682545"/>
    <w:multiLevelType w:val="hybridMultilevel"/>
    <w:tmpl w:val="0C080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D85E06"/>
    <w:multiLevelType w:val="hybridMultilevel"/>
    <w:tmpl w:val="BF4C7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7B4A9A"/>
    <w:multiLevelType w:val="multilevel"/>
    <w:tmpl w:val="8338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4D1AD0"/>
    <w:multiLevelType w:val="hybridMultilevel"/>
    <w:tmpl w:val="83DE6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4F0DF9"/>
    <w:multiLevelType w:val="hybridMultilevel"/>
    <w:tmpl w:val="83060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325BF5"/>
    <w:multiLevelType w:val="hybridMultilevel"/>
    <w:tmpl w:val="3B16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964858"/>
    <w:multiLevelType w:val="hybridMultilevel"/>
    <w:tmpl w:val="4A482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22338A"/>
    <w:multiLevelType w:val="multilevel"/>
    <w:tmpl w:val="D7BE4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E840E6"/>
    <w:multiLevelType w:val="hybridMultilevel"/>
    <w:tmpl w:val="F530D62C"/>
    <w:lvl w:ilvl="0" w:tplc="0ED8CE88">
      <w:start w:val="5"/>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BC7170"/>
    <w:multiLevelType w:val="hybridMultilevel"/>
    <w:tmpl w:val="BFD85D4C"/>
    <w:lvl w:ilvl="0" w:tplc="ADC62E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0B5AAB"/>
    <w:multiLevelType w:val="multilevel"/>
    <w:tmpl w:val="1FE64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6729D8"/>
    <w:multiLevelType w:val="hybridMultilevel"/>
    <w:tmpl w:val="59880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B64A5E"/>
    <w:multiLevelType w:val="hybridMultilevel"/>
    <w:tmpl w:val="61D6B306"/>
    <w:lvl w:ilvl="0" w:tplc="9F7CDA4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241225"/>
    <w:multiLevelType w:val="hybridMultilevel"/>
    <w:tmpl w:val="704C9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216C59"/>
    <w:multiLevelType w:val="hybridMultilevel"/>
    <w:tmpl w:val="B64E6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0C1963"/>
    <w:multiLevelType w:val="hybridMultilevel"/>
    <w:tmpl w:val="2B025200"/>
    <w:lvl w:ilvl="0" w:tplc="35D0B532">
      <w:start w:val="1"/>
      <w:numFmt w:val="bullet"/>
      <w:lvlText w:val="¾"/>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C6252A"/>
    <w:multiLevelType w:val="hybridMultilevel"/>
    <w:tmpl w:val="1084F50C"/>
    <w:lvl w:ilvl="0" w:tplc="39C233BC">
      <w:start w:val="201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622766"/>
    <w:multiLevelType w:val="hybridMultilevel"/>
    <w:tmpl w:val="4942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EA3E3D"/>
    <w:multiLevelType w:val="hybridMultilevel"/>
    <w:tmpl w:val="F7FAF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A23551"/>
    <w:multiLevelType w:val="hybridMultilevel"/>
    <w:tmpl w:val="66FC50A4"/>
    <w:lvl w:ilvl="0" w:tplc="CDD87DEA">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9348B2"/>
    <w:multiLevelType w:val="hybridMultilevel"/>
    <w:tmpl w:val="261AFDAE"/>
    <w:lvl w:ilvl="0" w:tplc="9F7CDA4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EE210A"/>
    <w:multiLevelType w:val="hybridMultilevel"/>
    <w:tmpl w:val="4A74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F96126"/>
    <w:multiLevelType w:val="hybridMultilevel"/>
    <w:tmpl w:val="8C5C5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C15848"/>
    <w:multiLevelType w:val="multilevel"/>
    <w:tmpl w:val="FC562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CE0C2D"/>
    <w:multiLevelType w:val="hybridMultilevel"/>
    <w:tmpl w:val="8CC85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FF147D"/>
    <w:multiLevelType w:val="multilevel"/>
    <w:tmpl w:val="52E47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C537DA"/>
    <w:multiLevelType w:val="hybridMultilevel"/>
    <w:tmpl w:val="EE700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E30064"/>
    <w:multiLevelType w:val="hybridMultilevel"/>
    <w:tmpl w:val="5914E0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89789C"/>
    <w:multiLevelType w:val="hybridMultilevel"/>
    <w:tmpl w:val="AFBA05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335D59"/>
    <w:multiLevelType w:val="multilevel"/>
    <w:tmpl w:val="DAA69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C438FF"/>
    <w:multiLevelType w:val="multilevel"/>
    <w:tmpl w:val="52584F6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Calibr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CF2AA6"/>
    <w:multiLevelType w:val="hybridMultilevel"/>
    <w:tmpl w:val="978A2806"/>
    <w:lvl w:ilvl="0" w:tplc="35D0B532">
      <w:start w:val="1"/>
      <w:numFmt w:val="bullet"/>
      <w:lvlText w:val="¾"/>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250DB1"/>
    <w:multiLevelType w:val="multilevel"/>
    <w:tmpl w:val="D512B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64E2F28"/>
    <w:multiLevelType w:val="hybridMultilevel"/>
    <w:tmpl w:val="83DE5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747AEA"/>
    <w:multiLevelType w:val="multilevel"/>
    <w:tmpl w:val="646E3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0C365B"/>
    <w:multiLevelType w:val="multilevel"/>
    <w:tmpl w:val="1CD47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AC7860"/>
    <w:multiLevelType w:val="multilevel"/>
    <w:tmpl w:val="AE847D9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1"/>
  </w:num>
  <w:num w:numId="3">
    <w:abstractNumId w:val="17"/>
  </w:num>
  <w:num w:numId="4">
    <w:abstractNumId w:val="10"/>
  </w:num>
  <w:num w:numId="5">
    <w:abstractNumId w:val="30"/>
  </w:num>
  <w:num w:numId="6">
    <w:abstractNumId w:val="26"/>
  </w:num>
  <w:num w:numId="7">
    <w:abstractNumId w:val="23"/>
  </w:num>
  <w:num w:numId="8">
    <w:abstractNumId w:val="12"/>
  </w:num>
  <w:num w:numId="9">
    <w:abstractNumId w:val="35"/>
  </w:num>
  <w:num w:numId="10">
    <w:abstractNumId w:val="19"/>
  </w:num>
  <w:num w:numId="11">
    <w:abstractNumId w:val="15"/>
  </w:num>
  <w:num w:numId="12">
    <w:abstractNumId w:val="5"/>
  </w:num>
  <w:num w:numId="13">
    <w:abstractNumId w:val="7"/>
  </w:num>
  <w:num w:numId="14">
    <w:abstractNumId w:val="3"/>
  </w:num>
  <w:num w:numId="15">
    <w:abstractNumId w:val="22"/>
  </w:num>
  <w:num w:numId="16">
    <w:abstractNumId w:val="14"/>
  </w:num>
  <w:num w:numId="17">
    <w:abstractNumId w:val="11"/>
  </w:num>
  <w:num w:numId="18">
    <w:abstractNumId w:val="2"/>
  </w:num>
  <w:num w:numId="19">
    <w:abstractNumId w:val="8"/>
  </w:num>
  <w:num w:numId="20">
    <w:abstractNumId w:val="4"/>
  </w:num>
  <w:num w:numId="21">
    <w:abstractNumId w:val="34"/>
  </w:num>
  <w:num w:numId="22">
    <w:abstractNumId w:val="36"/>
  </w:num>
  <w:num w:numId="23">
    <w:abstractNumId w:val="38"/>
  </w:num>
  <w:num w:numId="24">
    <w:abstractNumId w:val="29"/>
  </w:num>
  <w:num w:numId="25">
    <w:abstractNumId w:val="39"/>
  </w:num>
  <w:num w:numId="26">
    <w:abstractNumId w:val="40"/>
  </w:num>
  <w:num w:numId="27">
    <w:abstractNumId w:val="6"/>
  </w:num>
  <w:num w:numId="28">
    <w:abstractNumId w:val="9"/>
  </w:num>
  <w:num w:numId="29">
    <w:abstractNumId w:val="37"/>
  </w:num>
  <w:num w:numId="30">
    <w:abstractNumId w:val="18"/>
  </w:num>
  <w:num w:numId="31">
    <w:abstractNumId w:val="21"/>
  </w:num>
  <w:num w:numId="32">
    <w:abstractNumId w:val="25"/>
  </w:num>
  <w:num w:numId="33">
    <w:abstractNumId w:val="32"/>
  </w:num>
  <w:num w:numId="34">
    <w:abstractNumId w:val="0"/>
  </w:num>
  <w:num w:numId="35">
    <w:abstractNumId w:val="20"/>
  </w:num>
  <w:num w:numId="36">
    <w:abstractNumId w:val="13"/>
  </w:num>
  <w:num w:numId="37">
    <w:abstractNumId w:val="16"/>
  </w:num>
  <w:num w:numId="38">
    <w:abstractNumId w:val="33"/>
  </w:num>
  <w:num w:numId="39">
    <w:abstractNumId w:val="27"/>
  </w:num>
  <w:num w:numId="40">
    <w:abstractNumId w:val="24"/>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207"/>
    <w:rsid w:val="00000036"/>
    <w:rsid w:val="0000444D"/>
    <w:rsid w:val="0000568C"/>
    <w:rsid w:val="000065B3"/>
    <w:rsid w:val="00006D0C"/>
    <w:rsid w:val="00006E70"/>
    <w:rsid w:val="00006F03"/>
    <w:rsid w:val="00007A08"/>
    <w:rsid w:val="00011D72"/>
    <w:rsid w:val="0001226F"/>
    <w:rsid w:val="00013136"/>
    <w:rsid w:val="00015AB9"/>
    <w:rsid w:val="00020FD4"/>
    <w:rsid w:val="00021BA7"/>
    <w:rsid w:val="0002269D"/>
    <w:rsid w:val="000227AE"/>
    <w:rsid w:val="00026F90"/>
    <w:rsid w:val="0002705E"/>
    <w:rsid w:val="000273AD"/>
    <w:rsid w:val="00031185"/>
    <w:rsid w:val="00034B1F"/>
    <w:rsid w:val="00037923"/>
    <w:rsid w:val="00037D5A"/>
    <w:rsid w:val="00037DE4"/>
    <w:rsid w:val="000404B4"/>
    <w:rsid w:val="000433B5"/>
    <w:rsid w:val="00044177"/>
    <w:rsid w:val="000450A0"/>
    <w:rsid w:val="0004512E"/>
    <w:rsid w:val="00047869"/>
    <w:rsid w:val="00047E40"/>
    <w:rsid w:val="00050100"/>
    <w:rsid w:val="00055E2C"/>
    <w:rsid w:val="00056190"/>
    <w:rsid w:val="00057F65"/>
    <w:rsid w:val="0006099E"/>
    <w:rsid w:val="0006314A"/>
    <w:rsid w:val="00063791"/>
    <w:rsid w:val="00066167"/>
    <w:rsid w:val="00066B4E"/>
    <w:rsid w:val="000675BD"/>
    <w:rsid w:val="00070A7C"/>
    <w:rsid w:val="0007404E"/>
    <w:rsid w:val="000746F4"/>
    <w:rsid w:val="00074E3B"/>
    <w:rsid w:val="00076A75"/>
    <w:rsid w:val="00077F9B"/>
    <w:rsid w:val="00085C4C"/>
    <w:rsid w:val="000864AD"/>
    <w:rsid w:val="00086D41"/>
    <w:rsid w:val="0008769C"/>
    <w:rsid w:val="00087953"/>
    <w:rsid w:val="00092321"/>
    <w:rsid w:val="00094128"/>
    <w:rsid w:val="00094D46"/>
    <w:rsid w:val="00095671"/>
    <w:rsid w:val="00096482"/>
    <w:rsid w:val="000A0BB1"/>
    <w:rsid w:val="000A17B6"/>
    <w:rsid w:val="000A30C0"/>
    <w:rsid w:val="000A638E"/>
    <w:rsid w:val="000B0AAA"/>
    <w:rsid w:val="000B2BB2"/>
    <w:rsid w:val="000B3680"/>
    <w:rsid w:val="000B4BC3"/>
    <w:rsid w:val="000C2CA3"/>
    <w:rsid w:val="000C368E"/>
    <w:rsid w:val="000C4286"/>
    <w:rsid w:val="000C4344"/>
    <w:rsid w:val="000C71ED"/>
    <w:rsid w:val="000D2333"/>
    <w:rsid w:val="000D3D0C"/>
    <w:rsid w:val="000D48DA"/>
    <w:rsid w:val="000D4F25"/>
    <w:rsid w:val="000D7224"/>
    <w:rsid w:val="000D7BB8"/>
    <w:rsid w:val="000E386C"/>
    <w:rsid w:val="000E50E0"/>
    <w:rsid w:val="000E6D50"/>
    <w:rsid w:val="000E776F"/>
    <w:rsid w:val="000F2E4B"/>
    <w:rsid w:val="000F399C"/>
    <w:rsid w:val="000F650D"/>
    <w:rsid w:val="000F791F"/>
    <w:rsid w:val="00101364"/>
    <w:rsid w:val="00102119"/>
    <w:rsid w:val="00102E15"/>
    <w:rsid w:val="00104CD1"/>
    <w:rsid w:val="0010731F"/>
    <w:rsid w:val="00113213"/>
    <w:rsid w:val="001157E7"/>
    <w:rsid w:val="00117466"/>
    <w:rsid w:val="00120058"/>
    <w:rsid w:val="00122559"/>
    <w:rsid w:val="00125CBC"/>
    <w:rsid w:val="001260C7"/>
    <w:rsid w:val="001338A8"/>
    <w:rsid w:val="0013539F"/>
    <w:rsid w:val="00144358"/>
    <w:rsid w:val="001476CB"/>
    <w:rsid w:val="00153229"/>
    <w:rsid w:val="00156EE8"/>
    <w:rsid w:val="00157C01"/>
    <w:rsid w:val="00160367"/>
    <w:rsid w:val="00160DA8"/>
    <w:rsid w:val="00160F6F"/>
    <w:rsid w:val="00162C2D"/>
    <w:rsid w:val="00162FC8"/>
    <w:rsid w:val="00166463"/>
    <w:rsid w:val="00167003"/>
    <w:rsid w:val="00170A32"/>
    <w:rsid w:val="00174F4C"/>
    <w:rsid w:val="00177539"/>
    <w:rsid w:val="0018264E"/>
    <w:rsid w:val="0018542C"/>
    <w:rsid w:val="00185504"/>
    <w:rsid w:val="00185AFB"/>
    <w:rsid w:val="001872C3"/>
    <w:rsid w:val="001902BE"/>
    <w:rsid w:val="00192307"/>
    <w:rsid w:val="0019246E"/>
    <w:rsid w:val="00192C93"/>
    <w:rsid w:val="00196E4F"/>
    <w:rsid w:val="001A0059"/>
    <w:rsid w:val="001A0879"/>
    <w:rsid w:val="001A1B52"/>
    <w:rsid w:val="001A3075"/>
    <w:rsid w:val="001A3094"/>
    <w:rsid w:val="001A3929"/>
    <w:rsid w:val="001A49BF"/>
    <w:rsid w:val="001A67BB"/>
    <w:rsid w:val="001B6462"/>
    <w:rsid w:val="001B6B08"/>
    <w:rsid w:val="001B6F53"/>
    <w:rsid w:val="001B7633"/>
    <w:rsid w:val="001C2628"/>
    <w:rsid w:val="001C4165"/>
    <w:rsid w:val="001C437E"/>
    <w:rsid w:val="001C48FF"/>
    <w:rsid w:val="001C4C9A"/>
    <w:rsid w:val="001C78EC"/>
    <w:rsid w:val="001C7CAB"/>
    <w:rsid w:val="001D228A"/>
    <w:rsid w:val="001D32BE"/>
    <w:rsid w:val="001D4F4A"/>
    <w:rsid w:val="001D5DBB"/>
    <w:rsid w:val="001E2E10"/>
    <w:rsid w:val="001E34BD"/>
    <w:rsid w:val="001E4EAA"/>
    <w:rsid w:val="001E70BB"/>
    <w:rsid w:val="001E7680"/>
    <w:rsid w:val="001F34E2"/>
    <w:rsid w:val="0020530C"/>
    <w:rsid w:val="0020558F"/>
    <w:rsid w:val="00206E87"/>
    <w:rsid w:val="0021251E"/>
    <w:rsid w:val="00215658"/>
    <w:rsid w:val="002207A5"/>
    <w:rsid w:val="00222A2A"/>
    <w:rsid w:val="00224C73"/>
    <w:rsid w:val="002264C0"/>
    <w:rsid w:val="00226D19"/>
    <w:rsid w:val="00227089"/>
    <w:rsid w:val="002317CA"/>
    <w:rsid w:val="002323C4"/>
    <w:rsid w:val="002344C9"/>
    <w:rsid w:val="00234643"/>
    <w:rsid w:val="00240651"/>
    <w:rsid w:val="0024108F"/>
    <w:rsid w:val="00241960"/>
    <w:rsid w:val="002445CB"/>
    <w:rsid w:val="00245569"/>
    <w:rsid w:val="0024600F"/>
    <w:rsid w:val="00246549"/>
    <w:rsid w:val="00251725"/>
    <w:rsid w:val="002546C2"/>
    <w:rsid w:val="00255268"/>
    <w:rsid w:val="00262883"/>
    <w:rsid w:val="00266779"/>
    <w:rsid w:val="0026707E"/>
    <w:rsid w:val="002676BD"/>
    <w:rsid w:val="00267841"/>
    <w:rsid w:val="00271CF4"/>
    <w:rsid w:val="002724BD"/>
    <w:rsid w:val="0027572F"/>
    <w:rsid w:val="00277DEC"/>
    <w:rsid w:val="00280024"/>
    <w:rsid w:val="002809A6"/>
    <w:rsid w:val="00280C89"/>
    <w:rsid w:val="00287604"/>
    <w:rsid w:val="00290409"/>
    <w:rsid w:val="00291256"/>
    <w:rsid w:val="00291FC9"/>
    <w:rsid w:val="00292B39"/>
    <w:rsid w:val="00292D46"/>
    <w:rsid w:val="00294729"/>
    <w:rsid w:val="0029486B"/>
    <w:rsid w:val="00294FAB"/>
    <w:rsid w:val="00295871"/>
    <w:rsid w:val="00297F5E"/>
    <w:rsid w:val="002A52A3"/>
    <w:rsid w:val="002A699F"/>
    <w:rsid w:val="002B1EE3"/>
    <w:rsid w:val="002B315D"/>
    <w:rsid w:val="002B65DA"/>
    <w:rsid w:val="002B7EAC"/>
    <w:rsid w:val="002C59F2"/>
    <w:rsid w:val="002C5D0D"/>
    <w:rsid w:val="002C7558"/>
    <w:rsid w:val="002D0048"/>
    <w:rsid w:val="002D4698"/>
    <w:rsid w:val="002D4D6E"/>
    <w:rsid w:val="002E6763"/>
    <w:rsid w:val="002E6B45"/>
    <w:rsid w:val="002F2AF7"/>
    <w:rsid w:val="002F34D3"/>
    <w:rsid w:val="002F3F07"/>
    <w:rsid w:val="002F5BC7"/>
    <w:rsid w:val="0030363B"/>
    <w:rsid w:val="003038A2"/>
    <w:rsid w:val="003051CA"/>
    <w:rsid w:val="0031709B"/>
    <w:rsid w:val="00317388"/>
    <w:rsid w:val="00320583"/>
    <w:rsid w:val="00320D28"/>
    <w:rsid w:val="00320F78"/>
    <w:rsid w:val="0032164B"/>
    <w:rsid w:val="00324E19"/>
    <w:rsid w:val="0032765A"/>
    <w:rsid w:val="00336D91"/>
    <w:rsid w:val="0034097B"/>
    <w:rsid w:val="00341527"/>
    <w:rsid w:val="003427B8"/>
    <w:rsid w:val="00344DB8"/>
    <w:rsid w:val="00345B2C"/>
    <w:rsid w:val="00346BFB"/>
    <w:rsid w:val="0034743C"/>
    <w:rsid w:val="00347C8F"/>
    <w:rsid w:val="00357FE3"/>
    <w:rsid w:val="00360DE8"/>
    <w:rsid w:val="00366193"/>
    <w:rsid w:val="003673EB"/>
    <w:rsid w:val="00371E30"/>
    <w:rsid w:val="0037245B"/>
    <w:rsid w:val="00374042"/>
    <w:rsid w:val="00380FA8"/>
    <w:rsid w:val="00381083"/>
    <w:rsid w:val="00382461"/>
    <w:rsid w:val="00382710"/>
    <w:rsid w:val="0038488A"/>
    <w:rsid w:val="00386B5B"/>
    <w:rsid w:val="003872D1"/>
    <w:rsid w:val="0039070C"/>
    <w:rsid w:val="00390E42"/>
    <w:rsid w:val="00391D3C"/>
    <w:rsid w:val="00391D78"/>
    <w:rsid w:val="00396343"/>
    <w:rsid w:val="003968E2"/>
    <w:rsid w:val="003A0521"/>
    <w:rsid w:val="003A347C"/>
    <w:rsid w:val="003A363C"/>
    <w:rsid w:val="003B04BA"/>
    <w:rsid w:val="003B2955"/>
    <w:rsid w:val="003B6D6A"/>
    <w:rsid w:val="003C1B28"/>
    <w:rsid w:val="003C2C12"/>
    <w:rsid w:val="003C4B14"/>
    <w:rsid w:val="003C62C2"/>
    <w:rsid w:val="003D1765"/>
    <w:rsid w:val="003D209B"/>
    <w:rsid w:val="003D559A"/>
    <w:rsid w:val="003D6FEC"/>
    <w:rsid w:val="003E4791"/>
    <w:rsid w:val="003E6D06"/>
    <w:rsid w:val="003E7D46"/>
    <w:rsid w:val="003F2554"/>
    <w:rsid w:val="00402260"/>
    <w:rsid w:val="00402AA9"/>
    <w:rsid w:val="00402B05"/>
    <w:rsid w:val="00404C3E"/>
    <w:rsid w:val="0040504A"/>
    <w:rsid w:val="00405462"/>
    <w:rsid w:val="0040724B"/>
    <w:rsid w:val="00407317"/>
    <w:rsid w:val="00407E22"/>
    <w:rsid w:val="00412489"/>
    <w:rsid w:val="00413E8A"/>
    <w:rsid w:val="004167E0"/>
    <w:rsid w:val="00417603"/>
    <w:rsid w:val="00420278"/>
    <w:rsid w:val="004256CA"/>
    <w:rsid w:val="00426CB6"/>
    <w:rsid w:val="00433C93"/>
    <w:rsid w:val="00440469"/>
    <w:rsid w:val="004429F5"/>
    <w:rsid w:val="0044412F"/>
    <w:rsid w:val="00447AD8"/>
    <w:rsid w:val="0045020D"/>
    <w:rsid w:val="00450D01"/>
    <w:rsid w:val="00451F60"/>
    <w:rsid w:val="00452046"/>
    <w:rsid w:val="00457F9D"/>
    <w:rsid w:val="0046055A"/>
    <w:rsid w:val="00461056"/>
    <w:rsid w:val="00461E73"/>
    <w:rsid w:val="00461F6B"/>
    <w:rsid w:val="00462C7A"/>
    <w:rsid w:val="00465E94"/>
    <w:rsid w:val="004677AA"/>
    <w:rsid w:val="00470609"/>
    <w:rsid w:val="00476947"/>
    <w:rsid w:val="00480979"/>
    <w:rsid w:val="00481FD1"/>
    <w:rsid w:val="00482989"/>
    <w:rsid w:val="004830BE"/>
    <w:rsid w:val="00483101"/>
    <w:rsid w:val="00483F96"/>
    <w:rsid w:val="00484198"/>
    <w:rsid w:val="00485B26"/>
    <w:rsid w:val="00485B54"/>
    <w:rsid w:val="004878DE"/>
    <w:rsid w:val="004904EB"/>
    <w:rsid w:val="0049128F"/>
    <w:rsid w:val="00492ED2"/>
    <w:rsid w:val="004A0D7A"/>
    <w:rsid w:val="004A5462"/>
    <w:rsid w:val="004B0E31"/>
    <w:rsid w:val="004B4B37"/>
    <w:rsid w:val="004C49FB"/>
    <w:rsid w:val="004C4CF3"/>
    <w:rsid w:val="004C583E"/>
    <w:rsid w:val="004D03D1"/>
    <w:rsid w:val="004D38A9"/>
    <w:rsid w:val="004E12FD"/>
    <w:rsid w:val="004E2A17"/>
    <w:rsid w:val="004E3354"/>
    <w:rsid w:val="004E7E69"/>
    <w:rsid w:val="004F13D3"/>
    <w:rsid w:val="004F31C8"/>
    <w:rsid w:val="004F3B02"/>
    <w:rsid w:val="004F5F2D"/>
    <w:rsid w:val="005023A9"/>
    <w:rsid w:val="005032F2"/>
    <w:rsid w:val="00515F09"/>
    <w:rsid w:val="00520CF7"/>
    <w:rsid w:val="00523371"/>
    <w:rsid w:val="00523B9F"/>
    <w:rsid w:val="005248C3"/>
    <w:rsid w:val="0052728E"/>
    <w:rsid w:val="00527DC9"/>
    <w:rsid w:val="00530721"/>
    <w:rsid w:val="00531E97"/>
    <w:rsid w:val="005364CB"/>
    <w:rsid w:val="0054065F"/>
    <w:rsid w:val="005419BF"/>
    <w:rsid w:val="0054298A"/>
    <w:rsid w:val="00543168"/>
    <w:rsid w:val="00544A7A"/>
    <w:rsid w:val="00545600"/>
    <w:rsid w:val="00547EA9"/>
    <w:rsid w:val="00553647"/>
    <w:rsid w:val="00562B93"/>
    <w:rsid w:val="0056417B"/>
    <w:rsid w:val="00565F61"/>
    <w:rsid w:val="00566F31"/>
    <w:rsid w:val="00567CCA"/>
    <w:rsid w:val="00572379"/>
    <w:rsid w:val="00576B10"/>
    <w:rsid w:val="00580DD6"/>
    <w:rsid w:val="00582133"/>
    <w:rsid w:val="0058301E"/>
    <w:rsid w:val="00585BBA"/>
    <w:rsid w:val="00591C24"/>
    <w:rsid w:val="005A221C"/>
    <w:rsid w:val="005A4796"/>
    <w:rsid w:val="005A6CC9"/>
    <w:rsid w:val="005B12AD"/>
    <w:rsid w:val="005B5AEC"/>
    <w:rsid w:val="005B7363"/>
    <w:rsid w:val="005B7E3D"/>
    <w:rsid w:val="005C0A9C"/>
    <w:rsid w:val="005C5690"/>
    <w:rsid w:val="005C5C88"/>
    <w:rsid w:val="005C60F0"/>
    <w:rsid w:val="005C67BB"/>
    <w:rsid w:val="005D16ED"/>
    <w:rsid w:val="005D1B9A"/>
    <w:rsid w:val="005D261D"/>
    <w:rsid w:val="005D27D8"/>
    <w:rsid w:val="005D5F6C"/>
    <w:rsid w:val="005E0C29"/>
    <w:rsid w:val="005E2329"/>
    <w:rsid w:val="005E2FF4"/>
    <w:rsid w:val="005E6580"/>
    <w:rsid w:val="005E70A9"/>
    <w:rsid w:val="005F012E"/>
    <w:rsid w:val="005F043A"/>
    <w:rsid w:val="005F0636"/>
    <w:rsid w:val="005F4261"/>
    <w:rsid w:val="005F4CD3"/>
    <w:rsid w:val="006005DF"/>
    <w:rsid w:val="00603150"/>
    <w:rsid w:val="00610838"/>
    <w:rsid w:val="006108C0"/>
    <w:rsid w:val="006118FD"/>
    <w:rsid w:val="0061241B"/>
    <w:rsid w:val="00615863"/>
    <w:rsid w:val="00615CCC"/>
    <w:rsid w:val="006174EF"/>
    <w:rsid w:val="00620E35"/>
    <w:rsid w:val="006215F7"/>
    <w:rsid w:val="00621EBA"/>
    <w:rsid w:val="00622410"/>
    <w:rsid w:val="0062399D"/>
    <w:rsid w:val="0062404B"/>
    <w:rsid w:val="0062457D"/>
    <w:rsid w:val="00626B6A"/>
    <w:rsid w:val="00627A93"/>
    <w:rsid w:val="00630991"/>
    <w:rsid w:val="00631848"/>
    <w:rsid w:val="00632168"/>
    <w:rsid w:val="00632279"/>
    <w:rsid w:val="00632FF5"/>
    <w:rsid w:val="006375D2"/>
    <w:rsid w:val="00643E85"/>
    <w:rsid w:val="006529F9"/>
    <w:rsid w:val="00652C6E"/>
    <w:rsid w:val="00652E96"/>
    <w:rsid w:val="006531EF"/>
    <w:rsid w:val="0065405E"/>
    <w:rsid w:val="006568D0"/>
    <w:rsid w:val="0066048F"/>
    <w:rsid w:val="006626B0"/>
    <w:rsid w:val="00665153"/>
    <w:rsid w:val="00666319"/>
    <w:rsid w:val="00667DE0"/>
    <w:rsid w:val="00672A44"/>
    <w:rsid w:val="00672C91"/>
    <w:rsid w:val="00673300"/>
    <w:rsid w:val="006733CA"/>
    <w:rsid w:val="00674E8A"/>
    <w:rsid w:val="006750FF"/>
    <w:rsid w:val="00680210"/>
    <w:rsid w:val="00680C99"/>
    <w:rsid w:val="00683006"/>
    <w:rsid w:val="00684E02"/>
    <w:rsid w:val="0068677B"/>
    <w:rsid w:val="00693647"/>
    <w:rsid w:val="00693BBC"/>
    <w:rsid w:val="006964A5"/>
    <w:rsid w:val="006A012C"/>
    <w:rsid w:val="006A2316"/>
    <w:rsid w:val="006A661A"/>
    <w:rsid w:val="006A70AC"/>
    <w:rsid w:val="006A7169"/>
    <w:rsid w:val="006B1A3D"/>
    <w:rsid w:val="006B2177"/>
    <w:rsid w:val="006B37E2"/>
    <w:rsid w:val="006B716F"/>
    <w:rsid w:val="006C07E3"/>
    <w:rsid w:val="006C34E1"/>
    <w:rsid w:val="006D11BE"/>
    <w:rsid w:val="006D11CF"/>
    <w:rsid w:val="006D3FF2"/>
    <w:rsid w:val="006D4101"/>
    <w:rsid w:val="006E62E0"/>
    <w:rsid w:val="006F0617"/>
    <w:rsid w:val="006F17AA"/>
    <w:rsid w:val="006F2953"/>
    <w:rsid w:val="006F6475"/>
    <w:rsid w:val="006F669E"/>
    <w:rsid w:val="0070022B"/>
    <w:rsid w:val="00701399"/>
    <w:rsid w:val="00703113"/>
    <w:rsid w:val="00704675"/>
    <w:rsid w:val="0070721B"/>
    <w:rsid w:val="00710E9F"/>
    <w:rsid w:val="00711752"/>
    <w:rsid w:val="007146AE"/>
    <w:rsid w:val="00715517"/>
    <w:rsid w:val="00721461"/>
    <w:rsid w:val="00721E7C"/>
    <w:rsid w:val="007225DC"/>
    <w:rsid w:val="00725BF3"/>
    <w:rsid w:val="00731534"/>
    <w:rsid w:val="00731B49"/>
    <w:rsid w:val="00731F7E"/>
    <w:rsid w:val="00733591"/>
    <w:rsid w:val="0073425C"/>
    <w:rsid w:val="00735B7D"/>
    <w:rsid w:val="00736596"/>
    <w:rsid w:val="0073795B"/>
    <w:rsid w:val="00741A98"/>
    <w:rsid w:val="007443EA"/>
    <w:rsid w:val="0074650F"/>
    <w:rsid w:val="007526DD"/>
    <w:rsid w:val="00752EAC"/>
    <w:rsid w:val="00754111"/>
    <w:rsid w:val="00754A8C"/>
    <w:rsid w:val="0076232C"/>
    <w:rsid w:val="00763E8A"/>
    <w:rsid w:val="0076456C"/>
    <w:rsid w:val="007655C9"/>
    <w:rsid w:val="007657A5"/>
    <w:rsid w:val="007658F1"/>
    <w:rsid w:val="00766DA2"/>
    <w:rsid w:val="00766E4C"/>
    <w:rsid w:val="00771038"/>
    <w:rsid w:val="00771537"/>
    <w:rsid w:val="00772EC5"/>
    <w:rsid w:val="00781446"/>
    <w:rsid w:val="00781715"/>
    <w:rsid w:val="007837BA"/>
    <w:rsid w:val="00784D61"/>
    <w:rsid w:val="00787A54"/>
    <w:rsid w:val="00793025"/>
    <w:rsid w:val="00793BFF"/>
    <w:rsid w:val="00794291"/>
    <w:rsid w:val="00795ED6"/>
    <w:rsid w:val="00797404"/>
    <w:rsid w:val="007A0A40"/>
    <w:rsid w:val="007A2CF0"/>
    <w:rsid w:val="007A53BC"/>
    <w:rsid w:val="007A630A"/>
    <w:rsid w:val="007B1E7A"/>
    <w:rsid w:val="007B2E9F"/>
    <w:rsid w:val="007B5230"/>
    <w:rsid w:val="007B6A18"/>
    <w:rsid w:val="007B6D14"/>
    <w:rsid w:val="007B7E41"/>
    <w:rsid w:val="007C0353"/>
    <w:rsid w:val="007C10A5"/>
    <w:rsid w:val="007C1BB5"/>
    <w:rsid w:val="007C3285"/>
    <w:rsid w:val="007C4AF2"/>
    <w:rsid w:val="007C4CC7"/>
    <w:rsid w:val="007C7C50"/>
    <w:rsid w:val="007D1B87"/>
    <w:rsid w:val="007D45F1"/>
    <w:rsid w:val="007D478E"/>
    <w:rsid w:val="007D52B4"/>
    <w:rsid w:val="007D5415"/>
    <w:rsid w:val="007D72D8"/>
    <w:rsid w:val="007E04C7"/>
    <w:rsid w:val="007E661B"/>
    <w:rsid w:val="007E6810"/>
    <w:rsid w:val="007E6C5B"/>
    <w:rsid w:val="007F0A36"/>
    <w:rsid w:val="007F15DD"/>
    <w:rsid w:val="007F249B"/>
    <w:rsid w:val="007F33DC"/>
    <w:rsid w:val="007F4254"/>
    <w:rsid w:val="007F6BDE"/>
    <w:rsid w:val="00803309"/>
    <w:rsid w:val="00805BB6"/>
    <w:rsid w:val="00806792"/>
    <w:rsid w:val="00807809"/>
    <w:rsid w:val="00810043"/>
    <w:rsid w:val="0081302A"/>
    <w:rsid w:val="00813699"/>
    <w:rsid w:val="00813C66"/>
    <w:rsid w:val="008150CA"/>
    <w:rsid w:val="008151E5"/>
    <w:rsid w:val="00815328"/>
    <w:rsid w:val="00815365"/>
    <w:rsid w:val="00815EFE"/>
    <w:rsid w:val="00816233"/>
    <w:rsid w:val="008164F9"/>
    <w:rsid w:val="00817428"/>
    <w:rsid w:val="008200AC"/>
    <w:rsid w:val="00820E55"/>
    <w:rsid w:val="00822189"/>
    <w:rsid w:val="008225C9"/>
    <w:rsid w:val="00823258"/>
    <w:rsid w:val="00826359"/>
    <w:rsid w:val="00827D4E"/>
    <w:rsid w:val="00827F98"/>
    <w:rsid w:val="00833038"/>
    <w:rsid w:val="00834844"/>
    <w:rsid w:val="008352B2"/>
    <w:rsid w:val="008379F2"/>
    <w:rsid w:val="00842BBE"/>
    <w:rsid w:val="008465FF"/>
    <w:rsid w:val="00847EDB"/>
    <w:rsid w:val="00854ED5"/>
    <w:rsid w:val="00857CB4"/>
    <w:rsid w:val="00866849"/>
    <w:rsid w:val="00867079"/>
    <w:rsid w:val="00871943"/>
    <w:rsid w:val="0087538E"/>
    <w:rsid w:val="008756CC"/>
    <w:rsid w:val="00875F2C"/>
    <w:rsid w:val="00876F20"/>
    <w:rsid w:val="008770B1"/>
    <w:rsid w:val="00883463"/>
    <w:rsid w:val="0088390F"/>
    <w:rsid w:val="00883BFD"/>
    <w:rsid w:val="008857BB"/>
    <w:rsid w:val="00885AF0"/>
    <w:rsid w:val="00886181"/>
    <w:rsid w:val="00890941"/>
    <w:rsid w:val="00890A68"/>
    <w:rsid w:val="00891686"/>
    <w:rsid w:val="00892E27"/>
    <w:rsid w:val="00893A86"/>
    <w:rsid w:val="0089419C"/>
    <w:rsid w:val="0089603F"/>
    <w:rsid w:val="00897285"/>
    <w:rsid w:val="008A05F1"/>
    <w:rsid w:val="008B1B99"/>
    <w:rsid w:val="008B78D0"/>
    <w:rsid w:val="008C02C5"/>
    <w:rsid w:val="008C33D4"/>
    <w:rsid w:val="008C3C05"/>
    <w:rsid w:val="008C5B53"/>
    <w:rsid w:val="008D023A"/>
    <w:rsid w:val="008D6276"/>
    <w:rsid w:val="008D7F62"/>
    <w:rsid w:val="008E0F26"/>
    <w:rsid w:val="008E1F2D"/>
    <w:rsid w:val="008E21E4"/>
    <w:rsid w:val="008E6752"/>
    <w:rsid w:val="008E6889"/>
    <w:rsid w:val="008F3324"/>
    <w:rsid w:val="008F4455"/>
    <w:rsid w:val="008F496A"/>
    <w:rsid w:val="00902436"/>
    <w:rsid w:val="00903D1F"/>
    <w:rsid w:val="009071F2"/>
    <w:rsid w:val="009107E1"/>
    <w:rsid w:val="009140B8"/>
    <w:rsid w:val="0091558D"/>
    <w:rsid w:val="009168CC"/>
    <w:rsid w:val="00916A82"/>
    <w:rsid w:val="00922648"/>
    <w:rsid w:val="00924D03"/>
    <w:rsid w:val="00930BA0"/>
    <w:rsid w:val="0093317C"/>
    <w:rsid w:val="00934135"/>
    <w:rsid w:val="00937B4F"/>
    <w:rsid w:val="00940A46"/>
    <w:rsid w:val="0095270C"/>
    <w:rsid w:val="00954029"/>
    <w:rsid w:val="009572ED"/>
    <w:rsid w:val="00957467"/>
    <w:rsid w:val="009576E9"/>
    <w:rsid w:val="0095791D"/>
    <w:rsid w:val="00960B29"/>
    <w:rsid w:val="00960C67"/>
    <w:rsid w:val="009622B1"/>
    <w:rsid w:val="00962EB3"/>
    <w:rsid w:val="009631AD"/>
    <w:rsid w:val="00963E47"/>
    <w:rsid w:val="0096478F"/>
    <w:rsid w:val="00964CAC"/>
    <w:rsid w:val="00965AE5"/>
    <w:rsid w:val="00966A3B"/>
    <w:rsid w:val="00966FC9"/>
    <w:rsid w:val="00967246"/>
    <w:rsid w:val="00967955"/>
    <w:rsid w:val="00967C72"/>
    <w:rsid w:val="0097026A"/>
    <w:rsid w:val="009703FD"/>
    <w:rsid w:val="009715F2"/>
    <w:rsid w:val="00971B93"/>
    <w:rsid w:val="0097290C"/>
    <w:rsid w:val="00972AD2"/>
    <w:rsid w:val="009747CC"/>
    <w:rsid w:val="00974DFF"/>
    <w:rsid w:val="00977117"/>
    <w:rsid w:val="009771DC"/>
    <w:rsid w:val="00982512"/>
    <w:rsid w:val="00982791"/>
    <w:rsid w:val="00986A93"/>
    <w:rsid w:val="0098795B"/>
    <w:rsid w:val="0099033D"/>
    <w:rsid w:val="00991089"/>
    <w:rsid w:val="00993600"/>
    <w:rsid w:val="009A0B9F"/>
    <w:rsid w:val="009A2AA8"/>
    <w:rsid w:val="009A58E4"/>
    <w:rsid w:val="009B2EEA"/>
    <w:rsid w:val="009B51E4"/>
    <w:rsid w:val="009B58FD"/>
    <w:rsid w:val="009B6203"/>
    <w:rsid w:val="009C193D"/>
    <w:rsid w:val="009C38F9"/>
    <w:rsid w:val="009C410C"/>
    <w:rsid w:val="009C480C"/>
    <w:rsid w:val="009C5B83"/>
    <w:rsid w:val="009C62D3"/>
    <w:rsid w:val="009C7274"/>
    <w:rsid w:val="009D5036"/>
    <w:rsid w:val="009D52C0"/>
    <w:rsid w:val="009D5B71"/>
    <w:rsid w:val="009E01A1"/>
    <w:rsid w:val="009E02DE"/>
    <w:rsid w:val="009E3C17"/>
    <w:rsid w:val="009E4E62"/>
    <w:rsid w:val="009E6D10"/>
    <w:rsid w:val="009E74E5"/>
    <w:rsid w:val="009F3F57"/>
    <w:rsid w:val="009F7268"/>
    <w:rsid w:val="00A00F56"/>
    <w:rsid w:val="00A03AFB"/>
    <w:rsid w:val="00A10C36"/>
    <w:rsid w:val="00A116EE"/>
    <w:rsid w:val="00A16E0F"/>
    <w:rsid w:val="00A17D0C"/>
    <w:rsid w:val="00A17EE6"/>
    <w:rsid w:val="00A30D0B"/>
    <w:rsid w:val="00A329ED"/>
    <w:rsid w:val="00A32EDF"/>
    <w:rsid w:val="00A41BB4"/>
    <w:rsid w:val="00A42275"/>
    <w:rsid w:val="00A42833"/>
    <w:rsid w:val="00A4326D"/>
    <w:rsid w:val="00A44449"/>
    <w:rsid w:val="00A50D35"/>
    <w:rsid w:val="00A51480"/>
    <w:rsid w:val="00A53C42"/>
    <w:rsid w:val="00A53DC8"/>
    <w:rsid w:val="00A56CC3"/>
    <w:rsid w:val="00A64129"/>
    <w:rsid w:val="00A65668"/>
    <w:rsid w:val="00A701EA"/>
    <w:rsid w:val="00A7099B"/>
    <w:rsid w:val="00A82382"/>
    <w:rsid w:val="00A8398E"/>
    <w:rsid w:val="00A84EE4"/>
    <w:rsid w:val="00A86201"/>
    <w:rsid w:val="00A866D4"/>
    <w:rsid w:val="00A8731C"/>
    <w:rsid w:val="00A87F39"/>
    <w:rsid w:val="00A912FD"/>
    <w:rsid w:val="00A94507"/>
    <w:rsid w:val="00A9478D"/>
    <w:rsid w:val="00A97797"/>
    <w:rsid w:val="00AA1530"/>
    <w:rsid w:val="00AA1ADC"/>
    <w:rsid w:val="00AA3B26"/>
    <w:rsid w:val="00AA6541"/>
    <w:rsid w:val="00AB1661"/>
    <w:rsid w:val="00AB297C"/>
    <w:rsid w:val="00AB3134"/>
    <w:rsid w:val="00AB4BDE"/>
    <w:rsid w:val="00AB50BD"/>
    <w:rsid w:val="00AB639A"/>
    <w:rsid w:val="00AC004A"/>
    <w:rsid w:val="00AC3AF6"/>
    <w:rsid w:val="00AC45F5"/>
    <w:rsid w:val="00AC5863"/>
    <w:rsid w:val="00AC608D"/>
    <w:rsid w:val="00AC7596"/>
    <w:rsid w:val="00AD0496"/>
    <w:rsid w:val="00AD04C2"/>
    <w:rsid w:val="00AD170D"/>
    <w:rsid w:val="00AD179E"/>
    <w:rsid w:val="00AD2F89"/>
    <w:rsid w:val="00AD36F5"/>
    <w:rsid w:val="00AD52FC"/>
    <w:rsid w:val="00AD7AD6"/>
    <w:rsid w:val="00AE3D71"/>
    <w:rsid w:val="00AE6095"/>
    <w:rsid w:val="00AE6290"/>
    <w:rsid w:val="00AE79AA"/>
    <w:rsid w:val="00AF036E"/>
    <w:rsid w:val="00AF34C4"/>
    <w:rsid w:val="00B01C75"/>
    <w:rsid w:val="00B0204D"/>
    <w:rsid w:val="00B026D4"/>
    <w:rsid w:val="00B03156"/>
    <w:rsid w:val="00B03F5B"/>
    <w:rsid w:val="00B07B23"/>
    <w:rsid w:val="00B118A1"/>
    <w:rsid w:val="00B11C6B"/>
    <w:rsid w:val="00B124F8"/>
    <w:rsid w:val="00B15C5D"/>
    <w:rsid w:val="00B16DE5"/>
    <w:rsid w:val="00B21086"/>
    <w:rsid w:val="00B227B0"/>
    <w:rsid w:val="00B22973"/>
    <w:rsid w:val="00B23492"/>
    <w:rsid w:val="00B23ACB"/>
    <w:rsid w:val="00B24118"/>
    <w:rsid w:val="00B255E7"/>
    <w:rsid w:val="00B26B5B"/>
    <w:rsid w:val="00B30320"/>
    <w:rsid w:val="00B31347"/>
    <w:rsid w:val="00B31B8A"/>
    <w:rsid w:val="00B3339E"/>
    <w:rsid w:val="00B34795"/>
    <w:rsid w:val="00B41D15"/>
    <w:rsid w:val="00B43037"/>
    <w:rsid w:val="00B444C9"/>
    <w:rsid w:val="00B44F87"/>
    <w:rsid w:val="00B47C45"/>
    <w:rsid w:val="00B512A1"/>
    <w:rsid w:val="00B5394E"/>
    <w:rsid w:val="00B53AB2"/>
    <w:rsid w:val="00B5746F"/>
    <w:rsid w:val="00B62451"/>
    <w:rsid w:val="00B64C3A"/>
    <w:rsid w:val="00B64D37"/>
    <w:rsid w:val="00B65601"/>
    <w:rsid w:val="00B67083"/>
    <w:rsid w:val="00B7171B"/>
    <w:rsid w:val="00B737A2"/>
    <w:rsid w:val="00B738F2"/>
    <w:rsid w:val="00B7438C"/>
    <w:rsid w:val="00B74B1F"/>
    <w:rsid w:val="00B74BB5"/>
    <w:rsid w:val="00B77074"/>
    <w:rsid w:val="00B82FF7"/>
    <w:rsid w:val="00B83315"/>
    <w:rsid w:val="00B877F0"/>
    <w:rsid w:val="00B90E9B"/>
    <w:rsid w:val="00B91646"/>
    <w:rsid w:val="00B95DA0"/>
    <w:rsid w:val="00BA0E8E"/>
    <w:rsid w:val="00BA2DEF"/>
    <w:rsid w:val="00BA7FAF"/>
    <w:rsid w:val="00BB25DF"/>
    <w:rsid w:val="00BB27D7"/>
    <w:rsid w:val="00BB3CDC"/>
    <w:rsid w:val="00BB47D1"/>
    <w:rsid w:val="00BB4968"/>
    <w:rsid w:val="00BB5C08"/>
    <w:rsid w:val="00BB5CCD"/>
    <w:rsid w:val="00BC1F44"/>
    <w:rsid w:val="00BC534A"/>
    <w:rsid w:val="00BC6DC3"/>
    <w:rsid w:val="00BD169E"/>
    <w:rsid w:val="00BD2097"/>
    <w:rsid w:val="00BD3B09"/>
    <w:rsid w:val="00BE19C9"/>
    <w:rsid w:val="00BE2AC6"/>
    <w:rsid w:val="00BE37C7"/>
    <w:rsid w:val="00BE43AF"/>
    <w:rsid w:val="00BE667A"/>
    <w:rsid w:val="00BF1725"/>
    <w:rsid w:val="00BF1B87"/>
    <w:rsid w:val="00BF23C8"/>
    <w:rsid w:val="00C014EE"/>
    <w:rsid w:val="00C039CB"/>
    <w:rsid w:val="00C047EB"/>
    <w:rsid w:val="00C05441"/>
    <w:rsid w:val="00C0694E"/>
    <w:rsid w:val="00C10C80"/>
    <w:rsid w:val="00C11473"/>
    <w:rsid w:val="00C17329"/>
    <w:rsid w:val="00C17AEB"/>
    <w:rsid w:val="00C17F1C"/>
    <w:rsid w:val="00C212F4"/>
    <w:rsid w:val="00C21629"/>
    <w:rsid w:val="00C267AF"/>
    <w:rsid w:val="00C3103A"/>
    <w:rsid w:val="00C3249F"/>
    <w:rsid w:val="00C341F6"/>
    <w:rsid w:val="00C34F82"/>
    <w:rsid w:val="00C40B72"/>
    <w:rsid w:val="00C421B9"/>
    <w:rsid w:val="00C43065"/>
    <w:rsid w:val="00C45EBA"/>
    <w:rsid w:val="00C46AE2"/>
    <w:rsid w:val="00C47748"/>
    <w:rsid w:val="00C518E0"/>
    <w:rsid w:val="00C60C09"/>
    <w:rsid w:val="00C61A08"/>
    <w:rsid w:val="00C63935"/>
    <w:rsid w:val="00C63EF7"/>
    <w:rsid w:val="00C64740"/>
    <w:rsid w:val="00C647DB"/>
    <w:rsid w:val="00C65AFC"/>
    <w:rsid w:val="00C703B6"/>
    <w:rsid w:val="00C726AB"/>
    <w:rsid w:val="00C72AE6"/>
    <w:rsid w:val="00C75D26"/>
    <w:rsid w:val="00C75F52"/>
    <w:rsid w:val="00C76FDA"/>
    <w:rsid w:val="00C773A4"/>
    <w:rsid w:val="00C8210C"/>
    <w:rsid w:val="00C9010E"/>
    <w:rsid w:val="00C90B98"/>
    <w:rsid w:val="00C9381F"/>
    <w:rsid w:val="00CA25DC"/>
    <w:rsid w:val="00CA4765"/>
    <w:rsid w:val="00CA659C"/>
    <w:rsid w:val="00CA6C0C"/>
    <w:rsid w:val="00CA7147"/>
    <w:rsid w:val="00CA78B3"/>
    <w:rsid w:val="00CA7F2B"/>
    <w:rsid w:val="00CB05DA"/>
    <w:rsid w:val="00CB196D"/>
    <w:rsid w:val="00CB716C"/>
    <w:rsid w:val="00CB72EF"/>
    <w:rsid w:val="00CB7491"/>
    <w:rsid w:val="00CB756D"/>
    <w:rsid w:val="00CC0CDB"/>
    <w:rsid w:val="00CC4851"/>
    <w:rsid w:val="00CC68DE"/>
    <w:rsid w:val="00CC6B6E"/>
    <w:rsid w:val="00CD3130"/>
    <w:rsid w:val="00CD349C"/>
    <w:rsid w:val="00CD3874"/>
    <w:rsid w:val="00CD4371"/>
    <w:rsid w:val="00CE1880"/>
    <w:rsid w:val="00CE2481"/>
    <w:rsid w:val="00CE5AC2"/>
    <w:rsid w:val="00CE7192"/>
    <w:rsid w:val="00CF0010"/>
    <w:rsid w:val="00CF40FB"/>
    <w:rsid w:val="00CF46EF"/>
    <w:rsid w:val="00D013F8"/>
    <w:rsid w:val="00D016BE"/>
    <w:rsid w:val="00D05491"/>
    <w:rsid w:val="00D068FE"/>
    <w:rsid w:val="00D07EAB"/>
    <w:rsid w:val="00D12873"/>
    <w:rsid w:val="00D13598"/>
    <w:rsid w:val="00D1419D"/>
    <w:rsid w:val="00D17AEE"/>
    <w:rsid w:val="00D211FE"/>
    <w:rsid w:val="00D2172F"/>
    <w:rsid w:val="00D220E4"/>
    <w:rsid w:val="00D244B5"/>
    <w:rsid w:val="00D25AD5"/>
    <w:rsid w:val="00D26A16"/>
    <w:rsid w:val="00D272CC"/>
    <w:rsid w:val="00D33426"/>
    <w:rsid w:val="00D3402D"/>
    <w:rsid w:val="00D344D9"/>
    <w:rsid w:val="00D35890"/>
    <w:rsid w:val="00D3781B"/>
    <w:rsid w:val="00D40259"/>
    <w:rsid w:val="00D410DA"/>
    <w:rsid w:val="00D426C5"/>
    <w:rsid w:val="00D4282D"/>
    <w:rsid w:val="00D4355B"/>
    <w:rsid w:val="00D441FD"/>
    <w:rsid w:val="00D47FF5"/>
    <w:rsid w:val="00D503D0"/>
    <w:rsid w:val="00D5263C"/>
    <w:rsid w:val="00D53361"/>
    <w:rsid w:val="00D54BA8"/>
    <w:rsid w:val="00D5634A"/>
    <w:rsid w:val="00D612D2"/>
    <w:rsid w:val="00D61B62"/>
    <w:rsid w:val="00D644D6"/>
    <w:rsid w:val="00D71C72"/>
    <w:rsid w:val="00D73458"/>
    <w:rsid w:val="00D767ED"/>
    <w:rsid w:val="00D77DC4"/>
    <w:rsid w:val="00D81E10"/>
    <w:rsid w:val="00D84AD4"/>
    <w:rsid w:val="00D91658"/>
    <w:rsid w:val="00D91D7B"/>
    <w:rsid w:val="00D91F49"/>
    <w:rsid w:val="00D936E2"/>
    <w:rsid w:val="00D940F1"/>
    <w:rsid w:val="00D94D1C"/>
    <w:rsid w:val="00D9538A"/>
    <w:rsid w:val="00DA1B23"/>
    <w:rsid w:val="00DA7327"/>
    <w:rsid w:val="00DB1B03"/>
    <w:rsid w:val="00DB1C46"/>
    <w:rsid w:val="00DB3532"/>
    <w:rsid w:val="00DB6356"/>
    <w:rsid w:val="00DC0C81"/>
    <w:rsid w:val="00DC34AA"/>
    <w:rsid w:val="00DC7621"/>
    <w:rsid w:val="00DD060D"/>
    <w:rsid w:val="00DD06C1"/>
    <w:rsid w:val="00DD39A8"/>
    <w:rsid w:val="00DD4105"/>
    <w:rsid w:val="00DD425E"/>
    <w:rsid w:val="00DD5C4B"/>
    <w:rsid w:val="00DD6C08"/>
    <w:rsid w:val="00DD70BA"/>
    <w:rsid w:val="00DD7AA0"/>
    <w:rsid w:val="00DE0BEF"/>
    <w:rsid w:val="00DE20BE"/>
    <w:rsid w:val="00DE3979"/>
    <w:rsid w:val="00DE4674"/>
    <w:rsid w:val="00DE6EFE"/>
    <w:rsid w:val="00DF0978"/>
    <w:rsid w:val="00DF48BF"/>
    <w:rsid w:val="00DF49C8"/>
    <w:rsid w:val="00DF73D8"/>
    <w:rsid w:val="00DF7E5D"/>
    <w:rsid w:val="00E01613"/>
    <w:rsid w:val="00E037B3"/>
    <w:rsid w:val="00E04488"/>
    <w:rsid w:val="00E05256"/>
    <w:rsid w:val="00E055F7"/>
    <w:rsid w:val="00E078DE"/>
    <w:rsid w:val="00E07B32"/>
    <w:rsid w:val="00E11D50"/>
    <w:rsid w:val="00E12207"/>
    <w:rsid w:val="00E13C7F"/>
    <w:rsid w:val="00E23BB9"/>
    <w:rsid w:val="00E23E54"/>
    <w:rsid w:val="00E240AA"/>
    <w:rsid w:val="00E243F2"/>
    <w:rsid w:val="00E273BA"/>
    <w:rsid w:val="00E33198"/>
    <w:rsid w:val="00E333CF"/>
    <w:rsid w:val="00E402BA"/>
    <w:rsid w:val="00E403AA"/>
    <w:rsid w:val="00E40494"/>
    <w:rsid w:val="00E40B78"/>
    <w:rsid w:val="00E41F7D"/>
    <w:rsid w:val="00E42874"/>
    <w:rsid w:val="00E429C8"/>
    <w:rsid w:val="00E42D7A"/>
    <w:rsid w:val="00E50613"/>
    <w:rsid w:val="00E518E1"/>
    <w:rsid w:val="00E54DCA"/>
    <w:rsid w:val="00E5623E"/>
    <w:rsid w:val="00E56DCF"/>
    <w:rsid w:val="00E5779A"/>
    <w:rsid w:val="00E60869"/>
    <w:rsid w:val="00E637A9"/>
    <w:rsid w:val="00E652CB"/>
    <w:rsid w:val="00E67828"/>
    <w:rsid w:val="00E67840"/>
    <w:rsid w:val="00E70438"/>
    <w:rsid w:val="00E71E0F"/>
    <w:rsid w:val="00E73825"/>
    <w:rsid w:val="00E74A53"/>
    <w:rsid w:val="00E74B36"/>
    <w:rsid w:val="00E8221F"/>
    <w:rsid w:val="00E82C14"/>
    <w:rsid w:val="00E83374"/>
    <w:rsid w:val="00E9318B"/>
    <w:rsid w:val="00E938B4"/>
    <w:rsid w:val="00E97809"/>
    <w:rsid w:val="00EA0126"/>
    <w:rsid w:val="00EA0B7B"/>
    <w:rsid w:val="00EA2463"/>
    <w:rsid w:val="00EA636B"/>
    <w:rsid w:val="00EB330A"/>
    <w:rsid w:val="00EB40D4"/>
    <w:rsid w:val="00EB773F"/>
    <w:rsid w:val="00EC08FA"/>
    <w:rsid w:val="00EC2448"/>
    <w:rsid w:val="00EC31AA"/>
    <w:rsid w:val="00EC3901"/>
    <w:rsid w:val="00EC7961"/>
    <w:rsid w:val="00EC79D5"/>
    <w:rsid w:val="00EC7E0A"/>
    <w:rsid w:val="00ED1F33"/>
    <w:rsid w:val="00ED20AC"/>
    <w:rsid w:val="00ED242E"/>
    <w:rsid w:val="00ED3880"/>
    <w:rsid w:val="00ED4CB1"/>
    <w:rsid w:val="00EE073B"/>
    <w:rsid w:val="00EE163F"/>
    <w:rsid w:val="00EE169A"/>
    <w:rsid w:val="00EE6357"/>
    <w:rsid w:val="00EE6B1B"/>
    <w:rsid w:val="00EE6F96"/>
    <w:rsid w:val="00EE799F"/>
    <w:rsid w:val="00EF1F74"/>
    <w:rsid w:val="00EF3BF5"/>
    <w:rsid w:val="00EF4A5F"/>
    <w:rsid w:val="00EF579B"/>
    <w:rsid w:val="00EF7BB5"/>
    <w:rsid w:val="00F0268F"/>
    <w:rsid w:val="00F02BC7"/>
    <w:rsid w:val="00F03CB5"/>
    <w:rsid w:val="00F03CD1"/>
    <w:rsid w:val="00F048A8"/>
    <w:rsid w:val="00F05D74"/>
    <w:rsid w:val="00F063DD"/>
    <w:rsid w:val="00F06F24"/>
    <w:rsid w:val="00F076CA"/>
    <w:rsid w:val="00F117F4"/>
    <w:rsid w:val="00F135BE"/>
    <w:rsid w:val="00F172FC"/>
    <w:rsid w:val="00F1731A"/>
    <w:rsid w:val="00F176C6"/>
    <w:rsid w:val="00F21E39"/>
    <w:rsid w:val="00F238F8"/>
    <w:rsid w:val="00F24EF8"/>
    <w:rsid w:val="00F27585"/>
    <w:rsid w:val="00F3107C"/>
    <w:rsid w:val="00F31705"/>
    <w:rsid w:val="00F321FF"/>
    <w:rsid w:val="00F34307"/>
    <w:rsid w:val="00F368F4"/>
    <w:rsid w:val="00F42CAC"/>
    <w:rsid w:val="00F5077A"/>
    <w:rsid w:val="00F5631F"/>
    <w:rsid w:val="00F56C24"/>
    <w:rsid w:val="00F601B9"/>
    <w:rsid w:val="00F63457"/>
    <w:rsid w:val="00F6414A"/>
    <w:rsid w:val="00F64C2D"/>
    <w:rsid w:val="00F65209"/>
    <w:rsid w:val="00F65CDA"/>
    <w:rsid w:val="00F7041E"/>
    <w:rsid w:val="00F7180E"/>
    <w:rsid w:val="00F72445"/>
    <w:rsid w:val="00F72E14"/>
    <w:rsid w:val="00F7351C"/>
    <w:rsid w:val="00F73A21"/>
    <w:rsid w:val="00F74D84"/>
    <w:rsid w:val="00F75E8C"/>
    <w:rsid w:val="00F765D6"/>
    <w:rsid w:val="00F766DD"/>
    <w:rsid w:val="00F801FC"/>
    <w:rsid w:val="00F84BC2"/>
    <w:rsid w:val="00F85ED1"/>
    <w:rsid w:val="00F90F8C"/>
    <w:rsid w:val="00F912D4"/>
    <w:rsid w:val="00F91780"/>
    <w:rsid w:val="00F9194E"/>
    <w:rsid w:val="00F91F70"/>
    <w:rsid w:val="00F951D5"/>
    <w:rsid w:val="00F95469"/>
    <w:rsid w:val="00F963B7"/>
    <w:rsid w:val="00FA0DC3"/>
    <w:rsid w:val="00FA3315"/>
    <w:rsid w:val="00FA366F"/>
    <w:rsid w:val="00FA5C5C"/>
    <w:rsid w:val="00FA5F5F"/>
    <w:rsid w:val="00FA7F37"/>
    <w:rsid w:val="00FB07A4"/>
    <w:rsid w:val="00FB4238"/>
    <w:rsid w:val="00FB5D8A"/>
    <w:rsid w:val="00FB7D1E"/>
    <w:rsid w:val="00FC3D5B"/>
    <w:rsid w:val="00FC4527"/>
    <w:rsid w:val="00FC622E"/>
    <w:rsid w:val="00FC6DB8"/>
    <w:rsid w:val="00FC7106"/>
    <w:rsid w:val="00FC72E9"/>
    <w:rsid w:val="00FD0B9F"/>
    <w:rsid w:val="00FD157B"/>
    <w:rsid w:val="00FD436E"/>
    <w:rsid w:val="00FE0ECF"/>
    <w:rsid w:val="00FE4934"/>
    <w:rsid w:val="00FE696E"/>
    <w:rsid w:val="00FE713F"/>
    <w:rsid w:val="00FE796E"/>
    <w:rsid w:val="00FF0983"/>
    <w:rsid w:val="00FF4A8D"/>
    <w:rsid w:val="00FF5061"/>
    <w:rsid w:val="00FF6AF5"/>
    <w:rsid w:val="00FF7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7C1A7A"/>
  <w15:docId w15:val="{F5334647-B8AA-45A5-A19D-76006CCC5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2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12207"/>
    <w:rPr>
      <w:sz w:val="22"/>
      <w:szCs w:val="22"/>
    </w:rPr>
  </w:style>
  <w:style w:type="paragraph" w:styleId="ListParagraph">
    <w:name w:val="List Paragraph"/>
    <w:basedOn w:val="Normal"/>
    <w:uiPriority w:val="34"/>
    <w:rsid w:val="00E12207"/>
    <w:pPr>
      <w:ind w:left="720"/>
      <w:contextualSpacing/>
    </w:pPr>
  </w:style>
  <w:style w:type="paragraph" w:styleId="BalloonText">
    <w:name w:val="Balloon Text"/>
    <w:basedOn w:val="Normal"/>
    <w:link w:val="BalloonTextChar"/>
    <w:uiPriority w:val="99"/>
    <w:semiHidden/>
    <w:unhideWhenUsed/>
    <w:rsid w:val="006215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5F7"/>
    <w:rPr>
      <w:rFonts w:ascii="Segoe UI" w:hAnsi="Segoe UI" w:cs="Segoe UI"/>
      <w:sz w:val="18"/>
      <w:szCs w:val="18"/>
    </w:rPr>
  </w:style>
  <w:style w:type="paragraph" w:styleId="Header">
    <w:name w:val="header"/>
    <w:basedOn w:val="Normal"/>
    <w:link w:val="HeaderChar"/>
    <w:uiPriority w:val="99"/>
    <w:unhideWhenUsed/>
    <w:rsid w:val="003872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2D1"/>
    <w:rPr>
      <w:sz w:val="22"/>
      <w:szCs w:val="22"/>
    </w:rPr>
  </w:style>
  <w:style w:type="paragraph" w:styleId="Footer">
    <w:name w:val="footer"/>
    <w:basedOn w:val="Normal"/>
    <w:link w:val="FooterChar"/>
    <w:uiPriority w:val="99"/>
    <w:unhideWhenUsed/>
    <w:rsid w:val="00822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5C9"/>
    <w:rPr>
      <w:sz w:val="22"/>
      <w:szCs w:val="22"/>
    </w:rPr>
  </w:style>
  <w:style w:type="paragraph" w:styleId="Revision">
    <w:name w:val="Revision"/>
    <w:hidden/>
    <w:uiPriority w:val="99"/>
    <w:semiHidden/>
    <w:rsid w:val="000B2BB2"/>
    <w:rPr>
      <w:sz w:val="22"/>
      <w:szCs w:val="22"/>
    </w:rPr>
  </w:style>
  <w:style w:type="character" w:styleId="CommentReference">
    <w:name w:val="annotation reference"/>
    <w:basedOn w:val="DefaultParagraphFont"/>
    <w:uiPriority w:val="99"/>
    <w:semiHidden/>
    <w:unhideWhenUsed/>
    <w:rsid w:val="000B2BB2"/>
    <w:rPr>
      <w:sz w:val="16"/>
      <w:szCs w:val="16"/>
    </w:rPr>
  </w:style>
  <w:style w:type="paragraph" w:styleId="CommentText">
    <w:name w:val="annotation text"/>
    <w:basedOn w:val="Normal"/>
    <w:link w:val="CommentTextChar"/>
    <w:uiPriority w:val="99"/>
    <w:unhideWhenUsed/>
    <w:rsid w:val="000B2BB2"/>
    <w:pPr>
      <w:spacing w:line="240" w:lineRule="auto"/>
    </w:pPr>
    <w:rPr>
      <w:sz w:val="20"/>
      <w:szCs w:val="20"/>
    </w:rPr>
  </w:style>
  <w:style w:type="character" w:customStyle="1" w:styleId="CommentTextChar">
    <w:name w:val="Comment Text Char"/>
    <w:basedOn w:val="DefaultParagraphFont"/>
    <w:link w:val="CommentText"/>
    <w:uiPriority w:val="99"/>
    <w:rsid w:val="000B2BB2"/>
  </w:style>
  <w:style w:type="paragraph" w:styleId="CommentSubject">
    <w:name w:val="annotation subject"/>
    <w:basedOn w:val="CommentText"/>
    <w:next w:val="CommentText"/>
    <w:link w:val="CommentSubjectChar"/>
    <w:uiPriority w:val="99"/>
    <w:semiHidden/>
    <w:unhideWhenUsed/>
    <w:rsid w:val="000B2BB2"/>
    <w:rPr>
      <w:b/>
      <w:bCs/>
    </w:rPr>
  </w:style>
  <w:style w:type="character" w:customStyle="1" w:styleId="CommentSubjectChar">
    <w:name w:val="Comment Subject Char"/>
    <w:basedOn w:val="CommentTextChar"/>
    <w:link w:val="CommentSubject"/>
    <w:uiPriority w:val="99"/>
    <w:semiHidden/>
    <w:rsid w:val="000B2BB2"/>
    <w:rPr>
      <w:b/>
      <w:bCs/>
    </w:rPr>
  </w:style>
  <w:style w:type="paragraph" w:styleId="NormalWeb">
    <w:name w:val="Normal (Web)"/>
    <w:basedOn w:val="Normal"/>
    <w:uiPriority w:val="99"/>
    <w:unhideWhenUsed/>
    <w:rsid w:val="00962EB3"/>
    <w:pPr>
      <w:spacing w:before="100" w:beforeAutospacing="1" w:after="100" w:afterAutospacing="1" w:line="240" w:lineRule="auto"/>
    </w:pPr>
    <w:rPr>
      <w:rFonts w:ascii="Times New Roman" w:eastAsia="Times New Roman" w:hAnsi="Times New Roman"/>
      <w:sz w:val="24"/>
      <w:szCs w:val="24"/>
    </w:rPr>
  </w:style>
  <w:style w:type="table" w:styleId="LightList-Accent6">
    <w:name w:val="Light List Accent 6"/>
    <w:basedOn w:val="TableNormal"/>
    <w:uiPriority w:val="61"/>
    <w:rsid w:val="009703FD"/>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PageNumber">
    <w:name w:val="page number"/>
    <w:basedOn w:val="DefaultParagraphFont"/>
    <w:uiPriority w:val="99"/>
    <w:semiHidden/>
    <w:unhideWhenUsed/>
    <w:rsid w:val="00044177"/>
  </w:style>
  <w:style w:type="character" w:styleId="Hyperlink">
    <w:name w:val="Hyperlink"/>
    <w:basedOn w:val="DefaultParagraphFont"/>
    <w:uiPriority w:val="99"/>
    <w:semiHidden/>
    <w:unhideWhenUsed/>
    <w:rsid w:val="00A41B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9555">
      <w:bodyDiv w:val="1"/>
      <w:marLeft w:val="0"/>
      <w:marRight w:val="0"/>
      <w:marTop w:val="0"/>
      <w:marBottom w:val="0"/>
      <w:divBdr>
        <w:top w:val="none" w:sz="0" w:space="0" w:color="auto"/>
        <w:left w:val="none" w:sz="0" w:space="0" w:color="auto"/>
        <w:bottom w:val="none" w:sz="0" w:space="0" w:color="auto"/>
        <w:right w:val="none" w:sz="0" w:space="0" w:color="auto"/>
      </w:divBdr>
    </w:div>
    <w:div w:id="46072605">
      <w:bodyDiv w:val="1"/>
      <w:marLeft w:val="0"/>
      <w:marRight w:val="0"/>
      <w:marTop w:val="0"/>
      <w:marBottom w:val="0"/>
      <w:divBdr>
        <w:top w:val="none" w:sz="0" w:space="0" w:color="auto"/>
        <w:left w:val="none" w:sz="0" w:space="0" w:color="auto"/>
        <w:bottom w:val="none" w:sz="0" w:space="0" w:color="auto"/>
        <w:right w:val="none" w:sz="0" w:space="0" w:color="auto"/>
      </w:divBdr>
    </w:div>
    <w:div w:id="90858248">
      <w:bodyDiv w:val="1"/>
      <w:marLeft w:val="0"/>
      <w:marRight w:val="0"/>
      <w:marTop w:val="0"/>
      <w:marBottom w:val="0"/>
      <w:divBdr>
        <w:top w:val="none" w:sz="0" w:space="0" w:color="auto"/>
        <w:left w:val="none" w:sz="0" w:space="0" w:color="auto"/>
        <w:bottom w:val="none" w:sz="0" w:space="0" w:color="auto"/>
        <w:right w:val="none" w:sz="0" w:space="0" w:color="auto"/>
      </w:divBdr>
    </w:div>
    <w:div w:id="448400771">
      <w:bodyDiv w:val="1"/>
      <w:marLeft w:val="0"/>
      <w:marRight w:val="0"/>
      <w:marTop w:val="0"/>
      <w:marBottom w:val="0"/>
      <w:divBdr>
        <w:top w:val="none" w:sz="0" w:space="0" w:color="auto"/>
        <w:left w:val="none" w:sz="0" w:space="0" w:color="auto"/>
        <w:bottom w:val="none" w:sz="0" w:space="0" w:color="auto"/>
        <w:right w:val="none" w:sz="0" w:space="0" w:color="auto"/>
      </w:divBdr>
    </w:div>
    <w:div w:id="513233173">
      <w:bodyDiv w:val="1"/>
      <w:marLeft w:val="0"/>
      <w:marRight w:val="0"/>
      <w:marTop w:val="0"/>
      <w:marBottom w:val="0"/>
      <w:divBdr>
        <w:top w:val="none" w:sz="0" w:space="0" w:color="auto"/>
        <w:left w:val="none" w:sz="0" w:space="0" w:color="auto"/>
        <w:bottom w:val="none" w:sz="0" w:space="0" w:color="auto"/>
        <w:right w:val="none" w:sz="0" w:space="0" w:color="auto"/>
      </w:divBdr>
    </w:div>
    <w:div w:id="516313049">
      <w:bodyDiv w:val="1"/>
      <w:marLeft w:val="0"/>
      <w:marRight w:val="0"/>
      <w:marTop w:val="0"/>
      <w:marBottom w:val="0"/>
      <w:divBdr>
        <w:top w:val="none" w:sz="0" w:space="0" w:color="auto"/>
        <w:left w:val="none" w:sz="0" w:space="0" w:color="auto"/>
        <w:bottom w:val="none" w:sz="0" w:space="0" w:color="auto"/>
        <w:right w:val="none" w:sz="0" w:space="0" w:color="auto"/>
      </w:divBdr>
    </w:div>
    <w:div w:id="573467334">
      <w:bodyDiv w:val="1"/>
      <w:marLeft w:val="0"/>
      <w:marRight w:val="0"/>
      <w:marTop w:val="0"/>
      <w:marBottom w:val="0"/>
      <w:divBdr>
        <w:top w:val="none" w:sz="0" w:space="0" w:color="auto"/>
        <w:left w:val="none" w:sz="0" w:space="0" w:color="auto"/>
        <w:bottom w:val="none" w:sz="0" w:space="0" w:color="auto"/>
        <w:right w:val="none" w:sz="0" w:space="0" w:color="auto"/>
      </w:divBdr>
    </w:div>
    <w:div w:id="617755668">
      <w:bodyDiv w:val="1"/>
      <w:marLeft w:val="0"/>
      <w:marRight w:val="0"/>
      <w:marTop w:val="0"/>
      <w:marBottom w:val="0"/>
      <w:divBdr>
        <w:top w:val="none" w:sz="0" w:space="0" w:color="auto"/>
        <w:left w:val="none" w:sz="0" w:space="0" w:color="auto"/>
        <w:bottom w:val="none" w:sz="0" w:space="0" w:color="auto"/>
        <w:right w:val="none" w:sz="0" w:space="0" w:color="auto"/>
      </w:divBdr>
    </w:div>
    <w:div w:id="671101536">
      <w:bodyDiv w:val="1"/>
      <w:marLeft w:val="0"/>
      <w:marRight w:val="0"/>
      <w:marTop w:val="0"/>
      <w:marBottom w:val="0"/>
      <w:divBdr>
        <w:top w:val="none" w:sz="0" w:space="0" w:color="auto"/>
        <w:left w:val="none" w:sz="0" w:space="0" w:color="auto"/>
        <w:bottom w:val="none" w:sz="0" w:space="0" w:color="auto"/>
        <w:right w:val="none" w:sz="0" w:space="0" w:color="auto"/>
      </w:divBdr>
    </w:div>
    <w:div w:id="700939314">
      <w:bodyDiv w:val="1"/>
      <w:marLeft w:val="0"/>
      <w:marRight w:val="0"/>
      <w:marTop w:val="0"/>
      <w:marBottom w:val="0"/>
      <w:divBdr>
        <w:top w:val="none" w:sz="0" w:space="0" w:color="auto"/>
        <w:left w:val="none" w:sz="0" w:space="0" w:color="auto"/>
        <w:bottom w:val="none" w:sz="0" w:space="0" w:color="auto"/>
        <w:right w:val="none" w:sz="0" w:space="0" w:color="auto"/>
      </w:divBdr>
    </w:div>
    <w:div w:id="776408232">
      <w:bodyDiv w:val="1"/>
      <w:marLeft w:val="0"/>
      <w:marRight w:val="0"/>
      <w:marTop w:val="0"/>
      <w:marBottom w:val="0"/>
      <w:divBdr>
        <w:top w:val="none" w:sz="0" w:space="0" w:color="auto"/>
        <w:left w:val="none" w:sz="0" w:space="0" w:color="auto"/>
        <w:bottom w:val="none" w:sz="0" w:space="0" w:color="auto"/>
        <w:right w:val="none" w:sz="0" w:space="0" w:color="auto"/>
      </w:divBdr>
    </w:div>
    <w:div w:id="848062594">
      <w:bodyDiv w:val="1"/>
      <w:marLeft w:val="0"/>
      <w:marRight w:val="0"/>
      <w:marTop w:val="0"/>
      <w:marBottom w:val="0"/>
      <w:divBdr>
        <w:top w:val="none" w:sz="0" w:space="0" w:color="auto"/>
        <w:left w:val="none" w:sz="0" w:space="0" w:color="auto"/>
        <w:bottom w:val="none" w:sz="0" w:space="0" w:color="auto"/>
        <w:right w:val="none" w:sz="0" w:space="0" w:color="auto"/>
      </w:divBdr>
    </w:div>
    <w:div w:id="879323932">
      <w:bodyDiv w:val="1"/>
      <w:marLeft w:val="0"/>
      <w:marRight w:val="0"/>
      <w:marTop w:val="0"/>
      <w:marBottom w:val="0"/>
      <w:divBdr>
        <w:top w:val="none" w:sz="0" w:space="0" w:color="auto"/>
        <w:left w:val="none" w:sz="0" w:space="0" w:color="auto"/>
        <w:bottom w:val="none" w:sz="0" w:space="0" w:color="auto"/>
        <w:right w:val="none" w:sz="0" w:space="0" w:color="auto"/>
      </w:divBdr>
    </w:div>
    <w:div w:id="929314066">
      <w:bodyDiv w:val="1"/>
      <w:marLeft w:val="0"/>
      <w:marRight w:val="0"/>
      <w:marTop w:val="0"/>
      <w:marBottom w:val="0"/>
      <w:divBdr>
        <w:top w:val="none" w:sz="0" w:space="0" w:color="auto"/>
        <w:left w:val="none" w:sz="0" w:space="0" w:color="auto"/>
        <w:bottom w:val="none" w:sz="0" w:space="0" w:color="auto"/>
        <w:right w:val="none" w:sz="0" w:space="0" w:color="auto"/>
      </w:divBdr>
    </w:div>
    <w:div w:id="946886071">
      <w:bodyDiv w:val="1"/>
      <w:marLeft w:val="0"/>
      <w:marRight w:val="0"/>
      <w:marTop w:val="0"/>
      <w:marBottom w:val="0"/>
      <w:divBdr>
        <w:top w:val="none" w:sz="0" w:space="0" w:color="auto"/>
        <w:left w:val="none" w:sz="0" w:space="0" w:color="auto"/>
        <w:bottom w:val="none" w:sz="0" w:space="0" w:color="auto"/>
        <w:right w:val="none" w:sz="0" w:space="0" w:color="auto"/>
      </w:divBdr>
    </w:div>
    <w:div w:id="961350665">
      <w:bodyDiv w:val="1"/>
      <w:marLeft w:val="0"/>
      <w:marRight w:val="0"/>
      <w:marTop w:val="0"/>
      <w:marBottom w:val="0"/>
      <w:divBdr>
        <w:top w:val="none" w:sz="0" w:space="0" w:color="auto"/>
        <w:left w:val="none" w:sz="0" w:space="0" w:color="auto"/>
        <w:bottom w:val="none" w:sz="0" w:space="0" w:color="auto"/>
        <w:right w:val="none" w:sz="0" w:space="0" w:color="auto"/>
      </w:divBdr>
    </w:div>
    <w:div w:id="967514157">
      <w:bodyDiv w:val="1"/>
      <w:marLeft w:val="0"/>
      <w:marRight w:val="0"/>
      <w:marTop w:val="0"/>
      <w:marBottom w:val="0"/>
      <w:divBdr>
        <w:top w:val="none" w:sz="0" w:space="0" w:color="auto"/>
        <w:left w:val="none" w:sz="0" w:space="0" w:color="auto"/>
        <w:bottom w:val="none" w:sz="0" w:space="0" w:color="auto"/>
        <w:right w:val="none" w:sz="0" w:space="0" w:color="auto"/>
      </w:divBdr>
    </w:div>
    <w:div w:id="1039865829">
      <w:bodyDiv w:val="1"/>
      <w:marLeft w:val="0"/>
      <w:marRight w:val="0"/>
      <w:marTop w:val="0"/>
      <w:marBottom w:val="0"/>
      <w:divBdr>
        <w:top w:val="none" w:sz="0" w:space="0" w:color="auto"/>
        <w:left w:val="none" w:sz="0" w:space="0" w:color="auto"/>
        <w:bottom w:val="none" w:sz="0" w:space="0" w:color="auto"/>
        <w:right w:val="none" w:sz="0" w:space="0" w:color="auto"/>
      </w:divBdr>
    </w:div>
    <w:div w:id="1063066178">
      <w:bodyDiv w:val="1"/>
      <w:marLeft w:val="0"/>
      <w:marRight w:val="0"/>
      <w:marTop w:val="0"/>
      <w:marBottom w:val="0"/>
      <w:divBdr>
        <w:top w:val="none" w:sz="0" w:space="0" w:color="auto"/>
        <w:left w:val="none" w:sz="0" w:space="0" w:color="auto"/>
        <w:bottom w:val="none" w:sz="0" w:space="0" w:color="auto"/>
        <w:right w:val="none" w:sz="0" w:space="0" w:color="auto"/>
      </w:divBdr>
    </w:div>
    <w:div w:id="1104153096">
      <w:bodyDiv w:val="1"/>
      <w:marLeft w:val="0"/>
      <w:marRight w:val="0"/>
      <w:marTop w:val="0"/>
      <w:marBottom w:val="0"/>
      <w:divBdr>
        <w:top w:val="none" w:sz="0" w:space="0" w:color="auto"/>
        <w:left w:val="none" w:sz="0" w:space="0" w:color="auto"/>
        <w:bottom w:val="none" w:sz="0" w:space="0" w:color="auto"/>
        <w:right w:val="none" w:sz="0" w:space="0" w:color="auto"/>
      </w:divBdr>
    </w:div>
    <w:div w:id="1106313931">
      <w:bodyDiv w:val="1"/>
      <w:marLeft w:val="0"/>
      <w:marRight w:val="0"/>
      <w:marTop w:val="0"/>
      <w:marBottom w:val="0"/>
      <w:divBdr>
        <w:top w:val="none" w:sz="0" w:space="0" w:color="auto"/>
        <w:left w:val="none" w:sz="0" w:space="0" w:color="auto"/>
        <w:bottom w:val="none" w:sz="0" w:space="0" w:color="auto"/>
        <w:right w:val="none" w:sz="0" w:space="0" w:color="auto"/>
      </w:divBdr>
    </w:div>
    <w:div w:id="1129981038">
      <w:bodyDiv w:val="1"/>
      <w:marLeft w:val="0"/>
      <w:marRight w:val="0"/>
      <w:marTop w:val="0"/>
      <w:marBottom w:val="0"/>
      <w:divBdr>
        <w:top w:val="none" w:sz="0" w:space="0" w:color="auto"/>
        <w:left w:val="none" w:sz="0" w:space="0" w:color="auto"/>
        <w:bottom w:val="none" w:sz="0" w:space="0" w:color="auto"/>
        <w:right w:val="none" w:sz="0" w:space="0" w:color="auto"/>
      </w:divBdr>
    </w:div>
    <w:div w:id="1239903515">
      <w:bodyDiv w:val="1"/>
      <w:marLeft w:val="0"/>
      <w:marRight w:val="0"/>
      <w:marTop w:val="0"/>
      <w:marBottom w:val="0"/>
      <w:divBdr>
        <w:top w:val="none" w:sz="0" w:space="0" w:color="auto"/>
        <w:left w:val="none" w:sz="0" w:space="0" w:color="auto"/>
        <w:bottom w:val="none" w:sz="0" w:space="0" w:color="auto"/>
        <w:right w:val="none" w:sz="0" w:space="0" w:color="auto"/>
      </w:divBdr>
    </w:div>
    <w:div w:id="1251542185">
      <w:bodyDiv w:val="1"/>
      <w:marLeft w:val="0"/>
      <w:marRight w:val="0"/>
      <w:marTop w:val="0"/>
      <w:marBottom w:val="0"/>
      <w:divBdr>
        <w:top w:val="none" w:sz="0" w:space="0" w:color="auto"/>
        <w:left w:val="none" w:sz="0" w:space="0" w:color="auto"/>
        <w:bottom w:val="none" w:sz="0" w:space="0" w:color="auto"/>
        <w:right w:val="none" w:sz="0" w:space="0" w:color="auto"/>
      </w:divBdr>
    </w:div>
    <w:div w:id="1260993461">
      <w:bodyDiv w:val="1"/>
      <w:marLeft w:val="0"/>
      <w:marRight w:val="0"/>
      <w:marTop w:val="0"/>
      <w:marBottom w:val="0"/>
      <w:divBdr>
        <w:top w:val="none" w:sz="0" w:space="0" w:color="auto"/>
        <w:left w:val="none" w:sz="0" w:space="0" w:color="auto"/>
        <w:bottom w:val="none" w:sz="0" w:space="0" w:color="auto"/>
        <w:right w:val="none" w:sz="0" w:space="0" w:color="auto"/>
      </w:divBdr>
    </w:div>
    <w:div w:id="1304579888">
      <w:bodyDiv w:val="1"/>
      <w:marLeft w:val="0"/>
      <w:marRight w:val="0"/>
      <w:marTop w:val="0"/>
      <w:marBottom w:val="0"/>
      <w:divBdr>
        <w:top w:val="none" w:sz="0" w:space="0" w:color="auto"/>
        <w:left w:val="none" w:sz="0" w:space="0" w:color="auto"/>
        <w:bottom w:val="none" w:sz="0" w:space="0" w:color="auto"/>
        <w:right w:val="none" w:sz="0" w:space="0" w:color="auto"/>
      </w:divBdr>
    </w:div>
    <w:div w:id="1461026219">
      <w:bodyDiv w:val="1"/>
      <w:marLeft w:val="0"/>
      <w:marRight w:val="0"/>
      <w:marTop w:val="0"/>
      <w:marBottom w:val="0"/>
      <w:divBdr>
        <w:top w:val="none" w:sz="0" w:space="0" w:color="auto"/>
        <w:left w:val="none" w:sz="0" w:space="0" w:color="auto"/>
        <w:bottom w:val="none" w:sz="0" w:space="0" w:color="auto"/>
        <w:right w:val="none" w:sz="0" w:space="0" w:color="auto"/>
      </w:divBdr>
    </w:div>
    <w:div w:id="1533837213">
      <w:bodyDiv w:val="1"/>
      <w:marLeft w:val="0"/>
      <w:marRight w:val="0"/>
      <w:marTop w:val="0"/>
      <w:marBottom w:val="0"/>
      <w:divBdr>
        <w:top w:val="none" w:sz="0" w:space="0" w:color="auto"/>
        <w:left w:val="none" w:sz="0" w:space="0" w:color="auto"/>
        <w:bottom w:val="none" w:sz="0" w:space="0" w:color="auto"/>
        <w:right w:val="none" w:sz="0" w:space="0" w:color="auto"/>
      </w:divBdr>
    </w:div>
    <w:div w:id="1564294110">
      <w:bodyDiv w:val="1"/>
      <w:marLeft w:val="0"/>
      <w:marRight w:val="0"/>
      <w:marTop w:val="0"/>
      <w:marBottom w:val="0"/>
      <w:divBdr>
        <w:top w:val="none" w:sz="0" w:space="0" w:color="auto"/>
        <w:left w:val="none" w:sz="0" w:space="0" w:color="auto"/>
        <w:bottom w:val="none" w:sz="0" w:space="0" w:color="auto"/>
        <w:right w:val="none" w:sz="0" w:space="0" w:color="auto"/>
      </w:divBdr>
    </w:div>
    <w:div w:id="1568226972">
      <w:bodyDiv w:val="1"/>
      <w:marLeft w:val="0"/>
      <w:marRight w:val="0"/>
      <w:marTop w:val="0"/>
      <w:marBottom w:val="0"/>
      <w:divBdr>
        <w:top w:val="none" w:sz="0" w:space="0" w:color="auto"/>
        <w:left w:val="none" w:sz="0" w:space="0" w:color="auto"/>
        <w:bottom w:val="none" w:sz="0" w:space="0" w:color="auto"/>
        <w:right w:val="none" w:sz="0" w:space="0" w:color="auto"/>
      </w:divBdr>
    </w:div>
    <w:div w:id="1577664894">
      <w:bodyDiv w:val="1"/>
      <w:marLeft w:val="0"/>
      <w:marRight w:val="0"/>
      <w:marTop w:val="0"/>
      <w:marBottom w:val="0"/>
      <w:divBdr>
        <w:top w:val="none" w:sz="0" w:space="0" w:color="auto"/>
        <w:left w:val="none" w:sz="0" w:space="0" w:color="auto"/>
        <w:bottom w:val="none" w:sz="0" w:space="0" w:color="auto"/>
        <w:right w:val="none" w:sz="0" w:space="0" w:color="auto"/>
      </w:divBdr>
    </w:div>
    <w:div w:id="1680352014">
      <w:bodyDiv w:val="1"/>
      <w:marLeft w:val="0"/>
      <w:marRight w:val="0"/>
      <w:marTop w:val="0"/>
      <w:marBottom w:val="0"/>
      <w:divBdr>
        <w:top w:val="none" w:sz="0" w:space="0" w:color="auto"/>
        <w:left w:val="none" w:sz="0" w:space="0" w:color="auto"/>
        <w:bottom w:val="none" w:sz="0" w:space="0" w:color="auto"/>
        <w:right w:val="none" w:sz="0" w:space="0" w:color="auto"/>
      </w:divBdr>
    </w:div>
    <w:div w:id="1758288884">
      <w:bodyDiv w:val="1"/>
      <w:marLeft w:val="0"/>
      <w:marRight w:val="0"/>
      <w:marTop w:val="0"/>
      <w:marBottom w:val="0"/>
      <w:divBdr>
        <w:top w:val="none" w:sz="0" w:space="0" w:color="auto"/>
        <w:left w:val="none" w:sz="0" w:space="0" w:color="auto"/>
        <w:bottom w:val="none" w:sz="0" w:space="0" w:color="auto"/>
        <w:right w:val="none" w:sz="0" w:space="0" w:color="auto"/>
      </w:divBdr>
    </w:div>
    <w:div w:id="1759865691">
      <w:bodyDiv w:val="1"/>
      <w:marLeft w:val="0"/>
      <w:marRight w:val="0"/>
      <w:marTop w:val="0"/>
      <w:marBottom w:val="0"/>
      <w:divBdr>
        <w:top w:val="none" w:sz="0" w:space="0" w:color="auto"/>
        <w:left w:val="none" w:sz="0" w:space="0" w:color="auto"/>
        <w:bottom w:val="none" w:sz="0" w:space="0" w:color="auto"/>
        <w:right w:val="none" w:sz="0" w:space="0" w:color="auto"/>
      </w:divBdr>
    </w:div>
    <w:div w:id="1764453955">
      <w:bodyDiv w:val="1"/>
      <w:marLeft w:val="0"/>
      <w:marRight w:val="0"/>
      <w:marTop w:val="0"/>
      <w:marBottom w:val="0"/>
      <w:divBdr>
        <w:top w:val="none" w:sz="0" w:space="0" w:color="auto"/>
        <w:left w:val="none" w:sz="0" w:space="0" w:color="auto"/>
        <w:bottom w:val="none" w:sz="0" w:space="0" w:color="auto"/>
        <w:right w:val="none" w:sz="0" w:space="0" w:color="auto"/>
      </w:divBdr>
    </w:div>
    <w:div w:id="1898976959">
      <w:bodyDiv w:val="1"/>
      <w:marLeft w:val="0"/>
      <w:marRight w:val="0"/>
      <w:marTop w:val="0"/>
      <w:marBottom w:val="0"/>
      <w:divBdr>
        <w:top w:val="none" w:sz="0" w:space="0" w:color="auto"/>
        <w:left w:val="none" w:sz="0" w:space="0" w:color="auto"/>
        <w:bottom w:val="none" w:sz="0" w:space="0" w:color="auto"/>
        <w:right w:val="none" w:sz="0" w:space="0" w:color="auto"/>
      </w:divBdr>
    </w:div>
    <w:div w:id="1958676240">
      <w:bodyDiv w:val="1"/>
      <w:marLeft w:val="0"/>
      <w:marRight w:val="0"/>
      <w:marTop w:val="0"/>
      <w:marBottom w:val="0"/>
      <w:divBdr>
        <w:top w:val="none" w:sz="0" w:space="0" w:color="auto"/>
        <w:left w:val="none" w:sz="0" w:space="0" w:color="auto"/>
        <w:bottom w:val="none" w:sz="0" w:space="0" w:color="auto"/>
        <w:right w:val="none" w:sz="0" w:space="0" w:color="auto"/>
      </w:divBdr>
    </w:div>
    <w:div w:id="2078017686">
      <w:bodyDiv w:val="1"/>
      <w:marLeft w:val="0"/>
      <w:marRight w:val="0"/>
      <w:marTop w:val="0"/>
      <w:marBottom w:val="0"/>
      <w:divBdr>
        <w:top w:val="none" w:sz="0" w:space="0" w:color="auto"/>
        <w:left w:val="none" w:sz="0" w:space="0" w:color="auto"/>
        <w:bottom w:val="none" w:sz="0" w:space="0" w:color="auto"/>
        <w:right w:val="none" w:sz="0" w:space="0" w:color="auto"/>
      </w:divBdr>
    </w:div>
    <w:div w:id="212009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CA3E5C7B371A47AC6F693A16331DF8" ma:contentTypeVersion="4" ma:contentTypeDescription="Create a new document." ma:contentTypeScope="" ma:versionID="ab1b219496c5c959540376a9414eda21">
  <xsd:schema xmlns:xsd="http://www.w3.org/2001/XMLSchema" xmlns:xs="http://www.w3.org/2001/XMLSchema" xmlns:p="http://schemas.microsoft.com/office/2006/metadata/properties" xmlns:ns2="c2193ac7-f074-497f-a938-4c812096122a" xmlns:ns3="a663bc7e-d16f-4815-8c52-72575c0867ae" targetNamespace="http://schemas.microsoft.com/office/2006/metadata/properties" ma:root="true" ma:fieldsID="b227b6cee90579523998b919094f5e1b" ns2:_="" ns3:_="">
    <xsd:import namespace="c2193ac7-f074-497f-a938-4c812096122a"/>
    <xsd:import namespace="a663bc7e-d16f-4815-8c52-72575c0867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93ac7-f074-497f-a938-4c812096122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63bc7e-d16f-4815-8c52-72575c086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319D0-5DA8-4CA6-88F1-99783D91B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93ac7-f074-497f-a938-4c812096122a"/>
    <ds:schemaRef ds:uri="a663bc7e-d16f-4815-8c52-72575c086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FFF7C6-63D8-42C3-9900-354F836B82D6}">
  <ds:schemaRefs>
    <ds:schemaRef ds:uri="http://schemas.microsoft.com/sharepoint/v3/contenttype/forms"/>
  </ds:schemaRefs>
</ds:datastoreItem>
</file>

<file path=customXml/itemProps3.xml><?xml version="1.0" encoding="utf-8"?>
<ds:datastoreItem xmlns:ds="http://schemas.openxmlformats.org/officeDocument/2006/customXml" ds:itemID="{18EFEA11-847B-40F4-8E13-D6EDFC37E8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6BCD82-8DEF-42A0-A3D3-E047FDC8F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34</Pages>
  <Words>7774</Words>
  <Characters>44318</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Talbot Troy</dc:creator>
  <cp:keywords/>
  <dc:description/>
  <cp:lastModifiedBy>Talbot Troy</cp:lastModifiedBy>
  <cp:revision>69</cp:revision>
  <cp:lastPrinted>2017-08-28T17:33:00Z</cp:lastPrinted>
  <dcterms:created xsi:type="dcterms:W3CDTF">2018-08-20T18:55:00Z</dcterms:created>
  <dcterms:modified xsi:type="dcterms:W3CDTF">2018-09-06T19:49:00Z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0x0101003ACA3E5C7B371A47AC6F693A16331DF8</vt:lpwstr>
  </property>
</Properties>
</file>