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A1E78" w14:textId="7335B63B" w:rsidR="000A62DD" w:rsidRPr="000A62DD" w:rsidRDefault="000A62DD" w:rsidP="000A62DD">
      <w:pPr>
        <w:jc w:val="center"/>
        <w:rPr>
          <w:rFonts w:ascii="Times New Roman" w:hAnsi="Times New Roman" w:cs="Times New Roman"/>
          <w:b/>
          <w:bCs/>
        </w:rPr>
      </w:pPr>
      <w:r w:rsidRPr="000A62DD">
        <w:rPr>
          <w:rFonts w:ascii="Times New Roman" w:hAnsi="Times New Roman" w:cs="Times New Roman"/>
          <w:b/>
          <w:bCs/>
        </w:rPr>
        <w:t>Comprehensive and Targeted Support (CTS)</w:t>
      </w:r>
    </w:p>
    <w:p w14:paraId="286461C3" w14:textId="164A5135" w:rsidR="000A62DD" w:rsidRDefault="000A62DD" w:rsidP="000A62DD">
      <w:pPr>
        <w:jc w:val="center"/>
        <w:rPr>
          <w:rFonts w:ascii="Times New Roman" w:hAnsi="Times New Roman" w:cs="Times New Roman"/>
          <w:b/>
          <w:bCs/>
        </w:rPr>
      </w:pPr>
      <w:r w:rsidRPr="000A62DD">
        <w:rPr>
          <w:rFonts w:ascii="Times New Roman" w:hAnsi="Times New Roman" w:cs="Times New Roman"/>
          <w:b/>
          <w:bCs/>
        </w:rPr>
        <w:t>Webinar Recording Links and Passcodes</w:t>
      </w:r>
    </w:p>
    <w:p w14:paraId="08F69A29" w14:textId="77777777" w:rsidR="000A62DD" w:rsidRDefault="000A62DD" w:rsidP="000A62DD">
      <w:pPr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5"/>
        <w:gridCol w:w="1440"/>
        <w:gridCol w:w="2160"/>
        <w:gridCol w:w="1440"/>
      </w:tblGrid>
      <w:tr w:rsidR="000A62DD" w:rsidRPr="005414A0" w14:paraId="42673465" w14:textId="77777777" w:rsidTr="000A62DD">
        <w:tc>
          <w:tcPr>
            <w:tcW w:w="3685" w:type="dxa"/>
          </w:tcPr>
          <w:p w14:paraId="2F9A4949" w14:textId="2BE57F3E" w:rsidR="000A62DD" w:rsidRPr="005414A0" w:rsidRDefault="000A62DD" w:rsidP="000A62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14A0">
              <w:rPr>
                <w:rFonts w:ascii="Times New Roman" w:hAnsi="Times New Roman" w:cs="Times New Roman"/>
                <w:b/>
                <w:bCs/>
              </w:rPr>
              <w:t>Webinar Title</w:t>
            </w:r>
          </w:p>
        </w:tc>
        <w:tc>
          <w:tcPr>
            <w:tcW w:w="1440" w:type="dxa"/>
          </w:tcPr>
          <w:p w14:paraId="40EA8C0A" w14:textId="4BE082B0" w:rsidR="000A62DD" w:rsidRPr="005414A0" w:rsidRDefault="000A62DD" w:rsidP="000A62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14A0">
              <w:rPr>
                <w:rFonts w:ascii="Times New Roman" w:hAnsi="Times New Roman" w:cs="Times New Roman"/>
                <w:b/>
                <w:bCs/>
              </w:rPr>
              <w:t>Date</w:t>
            </w:r>
          </w:p>
        </w:tc>
        <w:tc>
          <w:tcPr>
            <w:tcW w:w="2160" w:type="dxa"/>
          </w:tcPr>
          <w:p w14:paraId="4CFA3A9A" w14:textId="02959E67" w:rsidR="000A62DD" w:rsidRPr="005414A0" w:rsidRDefault="000A62DD" w:rsidP="000A62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14A0">
              <w:rPr>
                <w:rFonts w:ascii="Times New Roman" w:hAnsi="Times New Roman" w:cs="Times New Roman"/>
                <w:b/>
                <w:bCs/>
              </w:rPr>
              <w:t>Recording Link</w:t>
            </w:r>
          </w:p>
        </w:tc>
        <w:tc>
          <w:tcPr>
            <w:tcW w:w="1440" w:type="dxa"/>
          </w:tcPr>
          <w:p w14:paraId="36A711EB" w14:textId="7BF9E31F" w:rsidR="000A62DD" w:rsidRPr="005414A0" w:rsidRDefault="000A62DD" w:rsidP="000A62D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414A0">
              <w:rPr>
                <w:rFonts w:ascii="Times New Roman" w:hAnsi="Times New Roman" w:cs="Times New Roman"/>
                <w:b/>
                <w:bCs/>
              </w:rPr>
              <w:t>Passcode</w:t>
            </w:r>
          </w:p>
        </w:tc>
      </w:tr>
      <w:tr w:rsidR="000A62DD" w:rsidRPr="005414A0" w14:paraId="6E179D71" w14:textId="77777777" w:rsidTr="000A62DD">
        <w:tc>
          <w:tcPr>
            <w:tcW w:w="3685" w:type="dxa"/>
          </w:tcPr>
          <w:p w14:paraId="781022F4" w14:textId="77777777" w:rsidR="000A62DD" w:rsidRPr="005414A0" w:rsidRDefault="000A62DD" w:rsidP="000A62DD">
            <w:pPr>
              <w:rPr>
                <w:rFonts w:ascii="Times New Roman" w:hAnsi="Times New Roman" w:cs="Times New Roman"/>
              </w:rPr>
            </w:pPr>
            <w:r w:rsidRPr="005414A0">
              <w:rPr>
                <w:rFonts w:ascii="Times New Roman" w:hAnsi="Times New Roman" w:cs="Times New Roman"/>
              </w:rPr>
              <w:t>Webinar 1: A helpful guide for CTS for PSUs and School-level leaders for PRC 0105</w:t>
            </w:r>
          </w:p>
          <w:p w14:paraId="0C51E03C" w14:textId="77777777" w:rsidR="000A62DD" w:rsidRPr="005414A0" w:rsidRDefault="000A62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28739016" w14:textId="5FA909BE" w:rsidR="000A62DD" w:rsidRPr="005414A0" w:rsidRDefault="000A62DD" w:rsidP="000A62DD">
            <w:pPr>
              <w:rPr>
                <w:rFonts w:ascii="Times New Roman" w:hAnsi="Times New Roman" w:cs="Times New Roman"/>
              </w:rPr>
            </w:pPr>
            <w:r w:rsidRPr="005414A0">
              <w:rPr>
                <w:rFonts w:ascii="Times New Roman" w:hAnsi="Times New Roman" w:cs="Times New Roman"/>
              </w:rPr>
              <w:t>10/15/2025</w:t>
            </w:r>
          </w:p>
        </w:tc>
        <w:tc>
          <w:tcPr>
            <w:tcW w:w="2160" w:type="dxa"/>
          </w:tcPr>
          <w:p w14:paraId="6039D5E8" w14:textId="43825711" w:rsidR="000A62DD" w:rsidRPr="005414A0" w:rsidRDefault="005414A0" w:rsidP="000A62DD">
            <w:pPr>
              <w:rPr>
                <w:rFonts w:ascii="Times New Roman" w:hAnsi="Times New Roman" w:cs="Times New Roman"/>
              </w:rPr>
            </w:pPr>
            <w:hyperlink r:id="rId5" w:history="1">
              <w:r w:rsidRPr="005414A0">
                <w:rPr>
                  <w:rStyle w:val="Hyperlink"/>
                  <w:rFonts w:ascii="Times New Roman" w:hAnsi="Times New Roman" w:cs="Times New Roman"/>
                </w:rPr>
                <w:t>https://ncgov.webex.com/ncgov/ldr.php?RCID=3d75504b70bd25a021b07b17bd25499a</w:t>
              </w:r>
            </w:hyperlink>
            <w:r w:rsidRPr="005414A0">
              <w:rPr>
                <w:rFonts w:ascii="Times New Roman" w:hAnsi="Times New Roman" w:cs="Times New Roman"/>
              </w:rPr>
              <w:t xml:space="preserve"> </w:t>
            </w:r>
          </w:p>
          <w:p w14:paraId="3C141399" w14:textId="77777777" w:rsidR="000A62DD" w:rsidRPr="005414A0" w:rsidRDefault="000A62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69409817" w14:textId="5D383C72" w:rsidR="000A62DD" w:rsidRPr="005414A0" w:rsidRDefault="000A62DD">
            <w:pPr>
              <w:rPr>
                <w:rFonts w:ascii="Times New Roman" w:hAnsi="Times New Roman" w:cs="Times New Roman"/>
              </w:rPr>
            </w:pPr>
            <w:r w:rsidRPr="005414A0">
              <w:rPr>
                <w:rFonts w:ascii="Times New Roman" w:hAnsi="Times New Roman" w:cs="Times New Roman"/>
              </w:rPr>
              <w:t>VpW4aSEm</w:t>
            </w:r>
          </w:p>
        </w:tc>
      </w:tr>
      <w:tr w:rsidR="000A62DD" w:rsidRPr="005414A0" w14:paraId="6EF946C2" w14:textId="77777777" w:rsidTr="000A62DD">
        <w:tc>
          <w:tcPr>
            <w:tcW w:w="3685" w:type="dxa"/>
          </w:tcPr>
          <w:p w14:paraId="1AFFF841" w14:textId="50D81527" w:rsidR="000A62DD" w:rsidRPr="005414A0" w:rsidRDefault="000A62DD" w:rsidP="000A62DD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212529"/>
              </w:rPr>
            </w:pPr>
            <w:r w:rsidRPr="005414A0">
              <w:rPr>
                <w:rFonts w:ascii="Times New Roman" w:hAnsi="Times New Roman" w:cs="Times New Roman"/>
                <w:color w:val="212529"/>
              </w:rPr>
              <w:t xml:space="preserve">Webinar 2: </w:t>
            </w:r>
            <w:r w:rsidR="005414A0" w:rsidRPr="005414A0">
              <w:rPr>
                <w:rFonts w:ascii="Times New Roman" w:hAnsi="Times New Roman" w:cs="Times New Roman"/>
                <w:color w:val="212529"/>
              </w:rPr>
              <w:t xml:space="preserve">Evidence-based interventions, parent and family engagement, RAR, </w:t>
            </w:r>
            <w:proofErr w:type="spellStart"/>
            <w:r w:rsidR="005414A0" w:rsidRPr="005414A0">
              <w:rPr>
                <w:rFonts w:ascii="Times New Roman" w:hAnsi="Times New Roman" w:cs="Times New Roman"/>
                <w:color w:val="212529"/>
              </w:rPr>
              <w:t>NCStar</w:t>
            </w:r>
            <w:proofErr w:type="spellEnd"/>
            <w:r w:rsidR="005414A0" w:rsidRPr="005414A0">
              <w:rPr>
                <w:rFonts w:ascii="Times New Roman" w:hAnsi="Times New Roman" w:cs="Times New Roman"/>
                <w:color w:val="212529"/>
              </w:rPr>
              <w:t xml:space="preserve"> Overview Presentation</w:t>
            </w:r>
          </w:p>
        </w:tc>
        <w:tc>
          <w:tcPr>
            <w:tcW w:w="1440" w:type="dxa"/>
          </w:tcPr>
          <w:p w14:paraId="58D69216" w14:textId="41E256C1" w:rsidR="000A62DD" w:rsidRPr="005414A0" w:rsidRDefault="000A62DD">
            <w:pPr>
              <w:rPr>
                <w:rFonts w:ascii="Times New Roman" w:hAnsi="Times New Roman" w:cs="Times New Roman"/>
              </w:rPr>
            </w:pPr>
            <w:r w:rsidRPr="005414A0">
              <w:rPr>
                <w:rFonts w:ascii="Times New Roman" w:hAnsi="Times New Roman" w:cs="Times New Roman"/>
              </w:rPr>
              <w:t>10/21/2025</w:t>
            </w:r>
          </w:p>
        </w:tc>
        <w:tc>
          <w:tcPr>
            <w:tcW w:w="2160" w:type="dxa"/>
          </w:tcPr>
          <w:p w14:paraId="68E3A75C" w14:textId="37807AA1" w:rsidR="000A62DD" w:rsidRPr="005414A0" w:rsidRDefault="005414A0">
            <w:pPr>
              <w:rPr>
                <w:rFonts w:ascii="Times New Roman" w:hAnsi="Times New Roman" w:cs="Times New Roman"/>
              </w:rPr>
            </w:pPr>
            <w:hyperlink r:id="rId6" w:history="1">
              <w:r w:rsidRPr="005414A0">
                <w:rPr>
                  <w:rStyle w:val="Hyperlink"/>
                  <w:rFonts w:ascii="Times New Roman" w:hAnsi="Times New Roman" w:cs="Times New Roman"/>
                </w:rPr>
                <w:t>https://ncgov.webex.com/ncgov/ldr.php?RCID=807cdc7e40978ddd41816519eca611a8</w:t>
              </w:r>
            </w:hyperlink>
            <w:r w:rsidRPr="005414A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</w:tcPr>
          <w:p w14:paraId="009854C9" w14:textId="4623FB1C" w:rsidR="000A62DD" w:rsidRPr="005414A0" w:rsidRDefault="005414A0">
            <w:pPr>
              <w:rPr>
                <w:rFonts w:ascii="Times New Roman" w:hAnsi="Times New Roman" w:cs="Times New Roman"/>
              </w:rPr>
            </w:pPr>
            <w:r w:rsidRPr="005414A0">
              <w:rPr>
                <w:rFonts w:ascii="Times New Roman" w:hAnsi="Times New Roman" w:cs="Times New Roman"/>
              </w:rPr>
              <w:t>kJpKQrJ5</w:t>
            </w:r>
          </w:p>
        </w:tc>
      </w:tr>
    </w:tbl>
    <w:p w14:paraId="1841D420" w14:textId="77777777" w:rsidR="000A62DD" w:rsidRDefault="000A62DD"/>
    <w:p w14:paraId="41CF7F87" w14:textId="77777777" w:rsidR="00AC22D0" w:rsidRDefault="00AC22D0">
      <w:pPr>
        <w:spacing w:after="0"/>
        <w:rPr>
          <w:rFonts w:ascii="Times New Roman" w:hAnsi="Times New Roman" w:cs="Times New Roman"/>
        </w:rPr>
      </w:pPr>
    </w:p>
    <w:p w14:paraId="2B8DBEF1" w14:textId="77777777" w:rsidR="000A62DD" w:rsidRDefault="000A62DD">
      <w:pPr>
        <w:spacing w:after="0"/>
        <w:rPr>
          <w:rFonts w:ascii="Times New Roman" w:hAnsi="Times New Roman" w:cs="Times New Roman"/>
        </w:rPr>
      </w:pPr>
    </w:p>
    <w:p w14:paraId="793D3642" w14:textId="77777777" w:rsidR="000A62DD" w:rsidRDefault="000A62DD">
      <w:pPr>
        <w:spacing w:after="0"/>
        <w:rPr>
          <w:rFonts w:ascii="Times New Roman" w:hAnsi="Times New Roman" w:cs="Times New Roman"/>
        </w:rPr>
      </w:pPr>
    </w:p>
    <w:p w14:paraId="045DAE22" w14:textId="41A6BE9B" w:rsidR="000A62DD" w:rsidRPr="00AC22D0" w:rsidRDefault="000A62DD">
      <w:pPr>
        <w:spacing w:after="0"/>
        <w:rPr>
          <w:rFonts w:ascii="Times New Roman" w:hAnsi="Times New Roman" w:cs="Times New Roman"/>
        </w:rPr>
      </w:pPr>
    </w:p>
    <w:sectPr w:rsidR="000A62DD" w:rsidRPr="00AC2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91243"/>
    <w:multiLevelType w:val="multilevel"/>
    <w:tmpl w:val="A0EAA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4026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0C"/>
    <w:rsid w:val="000A62DD"/>
    <w:rsid w:val="0027413F"/>
    <w:rsid w:val="002D12F7"/>
    <w:rsid w:val="003A082D"/>
    <w:rsid w:val="00403FA0"/>
    <w:rsid w:val="005414A0"/>
    <w:rsid w:val="00627276"/>
    <w:rsid w:val="009B7228"/>
    <w:rsid w:val="00A40156"/>
    <w:rsid w:val="00AC22D0"/>
    <w:rsid w:val="00B236C7"/>
    <w:rsid w:val="00BA1B21"/>
    <w:rsid w:val="00BD510A"/>
    <w:rsid w:val="00D8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9E913"/>
  <w15:chartTrackingRefBased/>
  <w15:docId w15:val="{F6EEF0A3-C812-5846-A3E3-86E02CA35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2F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F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F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F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F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F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F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F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F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F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F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F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F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F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F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F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F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F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F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F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F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2F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F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F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F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2F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F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F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F0C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D82F0C"/>
  </w:style>
  <w:style w:type="paragraph" w:customStyle="1" w:styleId="xmsonormal">
    <w:name w:val="x_msonormal"/>
    <w:basedOn w:val="Normal"/>
    <w:rsid w:val="00AC2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C22D0"/>
    <w:rPr>
      <w:b/>
      <w:bCs/>
    </w:rPr>
  </w:style>
  <w:style w:type="table" w:styleId="TableGrid">
    <w:name w:val="Table Grid"/>
    <w:basedOn w:val="TableNormal"/>
    <w:uiPriority w:val="39"/>
    <w:rsid w:val="000A6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414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14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cgov.webex.com/ncgov/ldr.php?RCID=807cdc7e40978ddd41816519eca611a8" TargetMode="External"/><Relationship Id="rId5" Type="http://schemas.openxmlformats.org/officeDocument/2006/relationships/hyperlink" Target="https://ncgov.webex.com/ncgov/ldr.php?RCID=3d75504b70bd25a021b07b17bd25499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Popp</dc:creator>
  <cp:keywords/>
  <dc:description/>
  <cp:lastModifiedBy>James Popp</cp:lastModifiedBy>
  <cp:revision>2</cp:revision>
  <dcterms:created xsi:type="dcterms:W3CDTF">2025-10-15T09:51:00Z</dcterms:created>
  <dcterms:modified xsi:type="dcterms:W3CDTF">2025-10-21T21:13:00Z</dcterms:modified>
</cp:coreProperties>
</file>