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43" w:rsidRDefault="006329CB" w:rsidP="00111143">
      <w:pPr>
        <w:jc w:val="center"/>
        <w:rPr>
          <w:b/>
        </w:rPr>
      </w:pPr>
      <w:r>
        <w:rPr>
          <w:b/>
        </w:rPr>
        <w:t xml:space="preserve">Cooperative </w:t>
      </w:r>
      <w:r w:rsidR="00040DDE">
        <w:rPr>
          <w:b/>
        </w:rPr>
        <w:t>Innovative High School Curriculum Template</w:t>
      </w:r>
    </w:p>
    <w:p w:rsidR="00111143" w:rsidRDefault="00111143" w:rsidP="00111143">
      <w:pPr>
        <w:jc w:val="center"/>
      </w:pPr>
      <w:r>
        <w:t>Associate in</w:t>
      </w:r>
      <w:r w:rsidR="00AA3D4F">
        <w:t xml:space="preserve"> </w:t>
      </w:r>
      <w:r w:rsidR="002A0BDD">
        <w:t>Applied Science (AAS)</w:t>
      </w:r>
    </w:p>
    <w:p w:rsidR="00557FA2" w:rsidRDefault="00557FA2" w:rsidP="00111143">
      <w:pPr>
        <w:jc w:val="center"/>
      </w:pPr>
    </w:p>
    <w:tbl>
      <w:tblPr>
        <w:tblStyle w:val="TableGrid"/>
        <w:tblW w:w="0" w:type="auto"/>
        <w:tblLook w:val="04A0" w:firstRow="1" w:lastRow="0" w:firstColumn="1" w:lastColumn="0" w:noHBand="0" w:noVBand="1"/>
      </w:tblPr>
      <w:tblGrid>
        <w:gridCol w:w="2650"/>
        <w:gridCol w:w="867"/>
        <w:gridCol w:w="1092"/>
        <w:gridCol w:w="1062"/>
        <w:gridCol w:w="1103"/>
        <w:gridCol w:w="1056"/>
        <w:gridCol w:w="1112"/>
        <w:gridCol w:w="1042"/>
        <w:gridCol w:w="1080"/>
        <w:gridCol w:w="1033"/>
        <w:gridCol w:w="1079"/>
      </w:tblGrid>
      <w:tr w:rsidR="00DF71D0" w:rsidRPr="00B55177" w:rsidTr="00E039B8">
        <w:trPr>
          <w:trHeight w:val="368"/>
        </w:trPr>
        <w:tc>
          <w:tcPr>
            <w:tcW w:w="1975"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High School</w:t>
            </w:r>
          </w:p>
        </w:tc>
        <w:tc>
          <w:tcPr>
            <w:tcW w:w="904"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1</w:t>
            </w:r>
          </w:p>
        </w:tc>
        <w:tc>
          <w:tcPr>
            <w:tcW w:w="1127"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1</w:t>
            </w:r>
          </w:p>
        </w:tc>
        <w:tc>
          <w:tcPr>
            <w:tcW w:w="1123"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2</w:t>
            </w:r>
          </w:p>
        </w:tc>
        <w:tc>
          <w:tcPr>
            <w:tcW w:w="1139"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2</w:t>
            </w:r>
          </w:p>
        </w:tc>
        <w:tc>
          <w:tcPr>
            <w:tcW w:w="1116"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3</w:t>
            </w:r>
          </w:p>
        </w:tc>
        <w:tc>
          <w:tcPr>
            <w:tcW w:w="1149"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3</w:t>
            </w:r>
          </w:p>
        </w:tc>
        <w:tc>
          <w:tcPr>
            <w:tcW w:w="1100"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4</w:t>
            </w:r>
          </w:p>
        </w:tc>
        <w:tc>
          <w:tcPr>
            <w:tcW w:w="1114"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4</w:t>
            </w:r>
          </w:p>
        </w:tc>
        <w:tc>
          <w:tcPr>
            <w:tcW w:w="1090"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5</w:t>
            </w:r>
          </w:p>
        </w:tc>
        <w:tc>
          <w:tcPr>
            <w:tcW w:w="1113"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5</w:t>
            </w:r>
          </w:p>
        </w:tc>
      </w:tr>
      <w:tr w:rsidR="00DF71D0" w:rsidRPr="00B55177" w:rsidTr="00E039B8">
        <w:tc>
          <w:tcPr>
            <w:tcW w:w="1975" w:type="dxa"/>
          </w:tcPr>
          <w:p w:rsidR="00111143" w:rsidRPr="00B55177" w:rsidRDefault="00111143" w:rsidP="001F56DD">
            <w:pPr>
              <w:jc w:val="center"/>
              <w:rPr>
                <w:i/>
                <w:sz w:val="20"/>
                <w:szCs w:val="20"/>
              </w:rPr>
            </w:pPr>
            <w:r w:rsidRPr="00B55177">
              <w:rPr>
                <w:i/>
                <w:sz w:val="20"/>
                <w:szCs w:val="20"/>
              </w:rPr>
              <w:t xml:space="preserve">English </w:t>
            </w:r>
          </w:p>
          <w:p w:rsidR="00111143" w:rsidRPr="00B55177" w:rsidRDefault="006F11B7" w:rsidP="001F56DD">
            <w:pPr>
              <w:jc w:val="center"/>
              <w:rPr>
                <w:i/>
                <w:sz w:val="20"/>
                <w:szCs w:val="20"/>
              </w:rPr>
            </w:pPr>
            <w:r>
              <w:rPr>
                <w:i/>
                <w:sz w:val="20"/>
                <w:szCs w:val="20"/>
              </w:rPr>
              <w:t>(4 credi</w:t>
            </w:r>
            <w:r w:rsidR="00111143" w:rsidRPr="00B55177">
              <w:rPr>
                <w:i/>
                <w:sz w:val="20"/>
                <w:szCs w:val="20"/>
              </w:rPr>
              <w:t>ts)</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rPr>
                <w:sz w:val="20"/>
                <w:szCs w:val="20"/>
              </w:rPr>
            </w:pPr>
          </w:p>
        </w:tc>
        <w:tc>
          <w:tcPr>
            <w:tcW w:w="1149" w:type="dxa"/>
          </w:tcPr>
          <w:p w:rsidR="00111143" w:rsidRPr="00B55177" w:rsidRDefault="00111143" w:rsidP="001F56DD">
            <w:pPr>
              <w:rPr>
                <w:sz w:val="20"/>
                <w:szCs w:val="20"/>
              </w:rPr>
            </w:pPr>
          </w:p>
        </w:tc>
        <w:tc>
          <w:tcPr>
            <w:tcW w:w="1100" w:type="dxa"/>
          </w:tcPr>
          <w:p w:rsidR="00111143" w:rsidRPr="00B55177" w:rsidRDefault="00111143" w:rsidP="001F56DD">
            <w:pPr>
              <w:rPr>
                <w:sz w:val="20"/>
                <w:szCs w:val="20"/>
              </w:rPr>
            </w:pPr>
          </w:p>
        </w:tc>
        <w:tc>
          <w:tcPr>
            <w:tcW w:w="1114" w:type="dxa"/>
          </w:tcPr>
          <w:p w:rsidR="00111143" w:rsidRPr="00B55177" w:rsidRDefault="00111143" w:rsidP="001F56DD">
            <w:pPr>
              <w:rPr>
                <w:sz w:val="20"/>
                <w:szCs w:val="20"/>
              </w:rPr>
            </w:pPr>
          </w:p>
        </w:tc>
        <w:tc>
          <w:tcPr>
            <w:tcW w:w="1090"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DF71D0" w:rsidRPr="00B55177" w:rsidTr="00E039B8">
        <w:tc>
          <w:tcPr>
            <w:tcW w:w="1975" w:type="dxa"/>
          </w:tcPr>
          <w:p w:rsidR="00111143" w:rsidRPr="00B55177" w:rsidRDefault="00111143" w:rsidP="001F56DD">
            <w:pPr>
              <w:jc w:val="center"/>
              <w:rPr>
                <w:i/>
                <w:sz w:val="20"/>
                <w:szCs w:val="20"/>
              </w:rPr>
            </w:pPr>
            <w:r w:rsidRPr="00B55177">
              <w:rPr>
                <w:i/>
                <w:sz w:val="20"/>
                <w:szCs w:val="20"/>
              </w:rPr>
              <w:t>Mathematics</w:t>
            </w:r>
          </w:p>
          <w:p w:rsidR="00111143" w:rsidRPr="00B55177" w:rsidRDefault="006F11B7" w:rsidP="001F56DD">
            <w:pPr>
              <w:jc w:val="center"/>
              <w:rPr>
                <w:i/>
                <w:sz w:val="20"/>
                <w:szCs w:val="20"/>
              </w:rPr>
            </w:pPr>
            <w:r>
              <w:rPr>
                <w:i/>
                <w:sz w:val="20"/>
                <w:szCs w:val="20"/>
              </w:rPr>
              <w:t>(4 credits</w:t>
            </w:r>
            <w:r w:rsidR="00111143"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rPr>
                <w:sz w:val="20"/>
                <w:szCs w:val="20"/>
              </w:rPr>
            </w:pPr>
          </w:p>
        </w:tc>
        <w:tc>
          <w:tcPr>
            <w:tcW w:w="1149" w:type="dxa"/>
          </w:tcPr>
          <w:p w:rsidR="00111143" w:rsidRPr="00B55177" w:rsidRDefault="00111143" w:rsidP="001F56DD">
            <w:pPr>
              <w:rPr>
                <w:sz w:val="20"/>
                <w:szCs w:val="20"/>
              </w:rPr>
            </w:pPr>
          </w:p>
        </w:tc>
        <w:tc>
          <w:tcPr>
            <w:tcW w:w="1100" w:type="dxa"/>
          </w:tcPr>
          <w:p w:rsidR="00111143" w:rsidRPr="00B55177" w:rsidRDefault="00111143" w:rsidP="001F56DD">
            <w:pPr>
              <w:rPr>
                <w:sz w:val="20"/>
                <w:szCs w:val="20"/>
              </w:rPr>
            </w:pPr>
          </w:p>
        </w:tc>
        <w:tc>
          <w:tcPr>
            <w:tcW w:w="1114" w:type="dxa"/>
          </w:tcPr>
          <w:p w:rsidR="00111143" w:rsidRPr="00B55177" w:rsidRDefault="00111143" w:rsidP="001F56DD">
            <w:pPr>
              <w:rPr>
                <w:sz w:val="20"/>
                <w:szCs w:val="20"/>
              </w:rPr>
            </w:pPr>
          </w:p>
        </w:tc>
        <w:tc>
          <w:tcPr>
            <w:tcW w:w="1090"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DF71D0" w:rsidRPr="00B55177" w:rsidTr="00E039B8">
        <w:tc>
          <w:tcPr>
            <w:tcW w:w="1975" w:type="dxa"/>
          </w:tcPr>
          <w:p w:rsidR="00111143" w:rsidRPr="00B55177" w:rsidRDefault="00111143" w:rsidP="001F56DD">
            <w:pPr>
              <w:jc w:val="center"/>
              <w:rPr>
                <w:i/>
                <w:sz w:val="20"/>
                <w:szCs w:val="20"/>
              </w:rPr>
            </w:pPr>
            <w:r w:rsidRPr="00B55177">
              <w:rPr>
                <w:i/>
                <w:sz w:val="20"/>
                <w:szCs w:val="20"/>
              </w:rPr>
              <w:t>Science</w:t>
            </w:r>
          </w:p>
          <w:p w:rsidR="00111143" w:rsidRPr="00B55177" w:rsidRDefault="006F11B7" w:rsidP="001F56DD">
            <w:pPr>
              <w:jc w:val="center"/>
              <w:rPr>
                <w:i/>
                <w:sz w:val="20"/>
                <w:szCs w:val="20"/>
              </w:rPr>
            </w:pPr>
            <w:r>
              <w:rPr>
                <w:i/>
                <w:sz w:val="20"/>
                <w:szCs w:val="20"/>
              </w:rPr>
              <w:t>(3 credits</w:t>
            </w:r>
            <w:r w:rsidR="00111143"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rPr>
                <w:sz w:val="20"/>
                <w:szCs w:val="20"/>
              </w:rPr>
            </w:pPr>
          </w:p>
        </w:tc>
        <w:tc>
          <w:tcPr>
            <w:tcW w:w="1149" w:type="dxa"/>
          </w:tcPr>
          <w:p w:rsidR="00111143" w:rsidRPr="00B55177" w:rsidRDefault="00111143" w:rsidP="001F56DD">
            <w:pPr>
              <w:rPr>
                <w:sz w:val="20"/>
                <w:szCs w:val="20"/>
              </w:rPr>
            </w:pPr>
          </w:p>
        </w:tc>
        <w:tc>
          <w:tcPr>
            <w:tcW w:w="1100" w:type="dxa"/>
          </w:tcPr>
          <w:p w:rsidR="00111143" w:rsidRPr="00B55177" w:rsidRDefault="00111143" w:rsidP="001F56DD">
            <w:pPr>
              <w:rPr>
                <w:sz w:val="20"/>
                <w:szCs w:val="20"/>
              </w:rPr>
            </w:pPr>
          </w:p>
        </w:tc>
        <w:tc>
          <w:tcPr>
            <w:tcW w:w="1114" w:type="dxa"/>
          </w:tcPr>
          <w:p w:rsidR="00111143" w:rsidRPr="00B55177" w:rsidRDefault="00111143" w:rsidP="001F56DD">
            <w:pPr>
              <w:rPr>
                <w:sz w:val="20"/>
                <w:szCs w:val="20"/>
              </w:rPr>
            </w:pPr>
          </w:p>
        </w:tc>
        <w:tc>
          <w:tcPr>
            <w:tcW w:w="1090"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DF71D0" w:rsidRPr="00B55177" w:rsidTr="00E039B8">
        <w:tc>
          <w:tcPr>
            <w:tcW w:w="1975" w:type="dxa"/>
          </w:tcPr>
          <w:p w:rsidR="00111143" w:rsidRPr="00B55177" w:rsidRDefault="00111143" w:rsidP="001F56DD">
            <w:pPr>
              <w:jc w:val="center"/>
              <w:rPr>
                <w:i/>
                <w:sz w:val="20"/>
                <w:szCs w:val="20"/>
              </w:rPr>
            </w:pPr>
            <w:r w:rsidRPr="00B55177">
              <w:rPr>
                <w:i/>
                <w:sz w:val="20"/>
                <w:szCs w:val="20"/>
              </w:rPr>
              <w:t>Social Studies</w:t>
            </w:r>
          </w:p>
          <w:p w:rsidR="00111143" w:rsidRPr="00B55177" w:rsidRDefault="00557FA2" w:rsidP="001F56DD">
            <w:pPr>
              <w:jc w:val="center"/>
              <w:rPr>
                <w:i/>
                <w:sz w:val="20"/>
                <w:szCs w:val="20"/>
              </w:rPr>
            </w:pPr>
            <w:r>
              <w:rPr>
                <w:i/>
                <w:sz w:val="20"/>
                <w:szCs w:val="20"/>
              </w:rPr>
              <w:t>(4</w:t>
            </w:r>
            <w:r w:rsidR="006F11B7">
              <w:rPr>
                <w:i/>
                <w:sz w:val="20"/>
                <w:szCs w:val="20"/>
              </w:rPr>
              <w:t xml:space="preserve"> credits</w:t>
            </w:r>
            <w:r w:rsidR="00111143"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557FA2" w:rsidRPr="00B55177" w:rsidTr="00E039B8">
        <w:tc>
          <w:tcPr>
            <w:tcW w:w="1975" w:type="dxa"/>
          </w:tcPr>
          <w:p w:rsidR="00557FA2" w:rsidRDefault="006F11B7" w:rsidP="001F56DD">
            <w:pPr>
              <w:jc w:val="center"/>
              <w:rPr>
                <w:i/>
                <w:sz w:val="20"/>
                <w:szCs w:val="20"/>
              </w:rPr>
            </w:pPr>
            <w:r>
              <w:rPr>
                <w:i/>
                <w:sz w:val="20"/>
                <w:szCs w:val="20"/>
              </w:rPr>
              <w:t>Health and Physical Education</w:t>
            </w:r>
          </w:p>
          <w:p w:rsidR="006F11B7" w:rsidRPr="00B55177" w:rsidRDefault="006F11B7" w:rsidP="001F56DD">
            <w:pPr>
              <w:jc w:val="center"/>
              <w:rPr>
                <w:i/>
                <w:sz w:val="20"/>
                <w:szCs w:val="20"/>
              </w:rPr>
            </w:pPr>
            <w:r>
              <w:rPr>
                <w:i/>
                <w:sz w:val="20"/>
                <w:szCs w:val="20"/>
              </w:rPr>
              <w:t>(1 credit)</w:t>
            </w:r>
          </w:p>
        </w:tc>
        <w:tc>
          <w:tcPr>
            <w:tcW w:w="904" w:type="dxa"/>
          </w:tcPr>
          <w:p w:rsidR="00557FA2" w:rsidRPr="00B55177" w:rsidRDefault="00557FA2" w:rsidP="001F56DD">
            <w:pPr>
              <w:jc w:val="center"/>
              <w:rPr>
                <w:sz w:val="20"/>
                <w:szCs w:val="20"/>
              </w:rPr>
            </w:pPr>
          </w:p>
        </w:tc>
        <w:tc>
          <w:tcPr>
            <w:tcW w:w="1127" w:type="dxa"/>
          </w:tcPr>
          <w:p w:rsidR="00557FA2" w:rsidRPr="00B55177" w:rsidRDefault="00557FA2" w:rsidP="001F56DD">
            <w:pPr>
              <w:jc w:val="center"/>
              <w:rPr>
                <w:sz w:val="20"/>
                <w:szCs w:val="20"/>
              </w:rPr>
            </w:pPr>
          </w:p>
        </w:tc>
        <w:tc>
          <w:tcPr>
            <w:tcW w:w="1123" w:type="dxa"/>
          </w:tcPr>
          <w:p w:rsidR="00557FA2" w:rsidRPr="00B55177" w:rsidRDefault="00557FA2" w:rsidP="001F56DD">
            <w:pPr>
              <w:jc w:val="center"/>
              <w:rPr>
                <w:sz w:val="20"/>
                <w:szCs w:val="20"/>
              </w:rPr>
            </w:pPr>
          </w:p>
        </w:tc>
        <w:tc>
          <w:tcPr>
            <w:tcW w:w="1139" w:type="dxa"/>
          </w:tcPr>
          <w:p w:rsidR="00557FA2" w:rsidRPr="00B55177" w:rsidRDefault="00557FA2" w:rsidP="001F56DD">
            <w:pPr>
              <w:jc w:val="center"/>
              <w:rPr>
                <w:sz w:val="20"/>
                <w:szCs w:val="20"/>
              </w:rPr>
            </w:pPr>
          </w:p>
        </w:tc>
        <w:tc>
          <w:tcPr>
            <w:tcW w:w="1116" w:type="dxa"/>
          </w:tcPr>
          <w:p w:rsidR="00557FA2" w:rsidRPr="00B55177" w:rsidRDefault="00557FA2" w:rsidP="001F56DD">
            <w:pPr>
              <w:rPr>
                <w:sz w:val="20"/>
                <w:szCs w:val="20"/>
              </w:rPr>
            </w:pPr>
          </w:p>
        </w:tc>
        <w:tc>
          <w:tcPr>
            <w:tcW w:w="1149" w:type="dxa"/>
          </w:tcPr>
          <w:p w:rsidR="00557FA2" w:rsidRPr="00B55177" w:rsidRDefault="00557FA2" w:rsidP="001F56DD">
            <w:pPr>
              <w:jc w:val="center"/>
              <w:rPr>
                <w:sz w:val="20"/>
                <w:szCs w:val="20"/>
              </w:rPr>
            </w:pPr>
          </w:p>
        </w:tc>
        <w:tc>
          <w:tcPr>
            <w:tcW w:w="1100" w:type="dxa"/>
          </w:tcPr>
          <w:p w:rsidR="00557FA2" w:rsidRPr="00B55177" w:rsidRDefault="00557FA2" w:rsidP="001F56DD">
            <w:pPr>
              <w:jc w:val="center"/>
              <w:rPr>
                <w:sz w:val="20"/>
                <w:szCs w:val="20"/>
              </w:rPr>
            </w:pPr>
          </w:p>
        </w:tc>
        <w:tc>
          <w:tcPr>
            <w:tcW w:w="1114" w:type="dxa"/>
          </w:tcPr>
          <w:p w:rsidR="00557FA2" w:rsidRPr="00B55177" w:rsidRDefault="00557FA2" w:rsidP="001F56DD">
            <w:pPr>
              <w:jc w:val="center"/>
              <w:rPr>
                <w:sz w:val="20"/>
                <w:szCs w:val="20"/>
              </w:rPr>
            </w:pPr>
          </w:p>
        </w:tc>
        <w:tc>
          <w:tcPr>
            <w:tcW w:w="1090" w:type="dxa"/>
          </w:tcPr>
          <w:p w:rsidR="00557FA2" w:rsidRPr="00B55177" w:rsidRDefault="00557FA2" w:rsidP="001F56DD">
            <w:pPr>
              <w:rPr>
                <w:sz w:val="20"/>
                <w:szCs w:val="20"/>
              </w:rPr>
            </w:pPr>
          </w:p>
        </w:tc>
        <w:tc>
          <w:tcPr>
            <w:tcW w:w="1113" w:type="dxa"/>
          </w:tcPr>
          <w:p w:rsidR="00557FA2" w:rsidRPr="00B55177" w:rsidRDefault="00557FA2" w:rsidP="001F56DD">
            <w:pPr>
              <w:rPr>
                <w:sz w:val="20"/>
                <w:szCs w:val="20"/>
              </w:rPr>
            </w:pPr>
          </w:p>
        </w:tc>
      </w:tr>
      <w:tr w:rsidR="00DF71D0" w:rsidRPr="00B55177" w:rsidTr="00E039B8">
        <w:tc>
          <w:tcPr>
            <w:tcW w:w="1975" w:type="dxa"/>
          </w:tcPr>
          <w:p w:rsidR="00111143" w:rsidRPr="00B55177" w:rsidRDefault="00111143" w:rsidP="001F56DD">
            <w:pPr>
              <w:jc w:val="center"/>
              <w:rPr>
                <w:i/>
                <w:sz w:val="20"/>
                <w:szCs w:val="20"/>
              </w:rPr>
            </w:pPr>
            <w:r w:rsidRPr="00B55177">
              <w:rPr>
                <w:i/>
                <w:sz w:val="20"/>
                <w:szCs w:val="20"/>
              </w:rPr>
              <w:t>Other</w:t>
            </w:r>
          </w:p>
          <w:p w:rsidR="00111143" w:rsidRPr="00B55177" w:rsidRDefault="006F11B7" w:rsidP="001F56DD">
            <w:pPr>
              <w:jc w:val="center"/>
              <w:rPr>
                <w:i/>
                <w:sz w:val="20"/>
                <w:szCs w:val="20"/>
              </w:rPr>
            </w:pPr>
            <w:r>
              <w:rPr>
                <w:i/>
                <w:sz w:val="20"/>
                <w:szCs w:val="20"/>
              </w:rPr>
              <w:t>(6 credits</w:t>
            </w:r>
            <w:r w:rsidR="00111143"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DF71D0" w:rsidRPr="00B55177" w:rsidTr="00E039B8">
        <w:tc>
          <w:tcPr>
            <w:tcW w:w="1975" w:type="dxa"/>
            <w:shd w:val="clear" w:color="auto" w:fill="D0CECE" w:themeFill="background2" w:themeFillShade="E6"/>
          </w:tcPr>
          <w:p w:rsidR="00111143" w:rsidRDefault="00111143" w:rsidP="001F56DD">
            <w:pPr>
              <w:jc w:val="center"/>
              <w:rPr>
                <w:b/>
                <w:sz w:val="20"/>
                <w:szCs w:val="20"/>
              </w:rPr>
            </w:pPr>
            <w:r w:rsidRPr="00B55177">
              <w:rPr>
                <w:b/>
                <w:sz w:val="20"/>
                <w:szCs w:val="20"/>
              </w:rPr>
              <w:t>College</w:t>
            </w:r>
          </w:p>
          <w:p w:rsidR="00B213D4" w:rsidRPr="00B55177" w:rsidRDefault="00B213D4" w:rsidP="001F56DD">
            <w:pPr>
              <w:jc w:val="center"/>
              <w:rPr>
                <w:b/>
                <w:sz w:val="20"/>
                <w:szCs w:val="20"/>
              </w:rPr>
            </w:pPr>
          </w:p>
        </w:tc>
        <w:tc>
          <w:tcPr>
            <w:tcW w:w="904" w:type="dxa"/>
            <w:shd w:val="clear" w:color="auto" w:fill="D0CECE" w:themeFill="background2" w:themeFillShade="E6"/>
          </w:tcPr>
          <w:p w:rsidR="00111143" w:rsidRDefault="00111143" w:rsidP="001F56DD">
            <w:pPr>
              <w:jc w:val="center"/>
              <w:rPr>
                <w:b/>
                <w:sz w:val="20"/>
                <w:szCs w:val="20"/>
              </w:rPr>
            </w:pPr>
            <w:r w:rsidRPr="00B55177">
              <w:rPr>
                <w:b/>
                <w:sz w:val="20"/>
                <w:szCs w:val="20"/>
              </w:rPr>
              <w:t>Fall 1</w:t>
            </w:r>
          </w:p>
          <w:p w:rsidR="00B213D4" w:rsidRPr="00B55177" w:rsidRDefault="00B213D4" w:rsidP="001F56DD">
            <w:pPr>
              <w:jc w:val="center"/>
              <w:rPr>
                <w:b/>
                <w:sz w:val="20"/>
                <w:szCs w:val="20"/>
              </w:rPr>
            </w:pPr>
          </w:p>
        </w:tc>
        <w:tc>
          <w:tcPr>
            <w:tcW w:w="1127" w:type="dxa"/>
            <w:shd w:val="clear" w:color="auto" w:fill="D0CECE" w:themeFill="background2" w:themeFillShade="E6"/>
          </w:tcPr>
          <w:p w:rsidR="00111143" w:rsidRDefault="00111143" w:rsidP="001F56DD">
            <w:pPr>
              <w:jc w:val="center"/>
              <w:rPr>
                <w:b/>
                <w:sz w:val="20"/>
                <w:szCs w:val="20"/>
              </w:rPr>
            </w:pPr>
            <w:r w:rsidRPr="00B55177">
              <w:rPr>
                <w:b/>
                <w:sz w:val="20"/>
                <w:szCs w:val="20"/>
              </w:rPr>
              <w:t>Spring 1</w:t>
            </w:r>
          </w:p>
          <w:p w:rsidR="00B213D4" w:rsidRPr="00B55177" w:rsidRDefault="00B213D4" w:rsidP="001F56DD">
            <w:pPr>
              <w:jc w:val="center"/>
              <w:rPr>
                <w:b/>
                <w:sz w:val="20"/>
                <w:szCs w:val="20"/>
              </w:rPr>
            </w:pPr>
          </w:p>
        </w:tc>
        <w:tc>
          <w:tcPr>
            <w:tcW w:w="1123" w:type="dxa"/>
            <w:shd w:val="clear" w:color="auto" w:fill="D0CECE" w:themeFill="background2" w:themeFillShade="E6"/>
          </w:tcPr>
          <w:p w:rsidR="00111143" w:rsidRDefault="00111143" w:rsidP="001F56DD">
            <w:pPr>
              <w:jc w:val="center"/>
              <w:rPr>
                <w:b/>
                <w:sz w:val="20"/>
                <w:szCs w:val="20"/>
              </w:rPr>
            </w:pPr>
            <w:r w:rsidRPr="00B55177">
              <w:rPr>
                <w:b/>
                <w:sz w:val="20"/>
                <w:szCs w:val="20"/>
              </w:rPr>
              <w:t>Fall 2</w:t>
            </w:r>
          </w:p>
          <w:p w:rsidR="00B213D4" w:rsidRPr="00B55177" w:rsidRDefault="00B213D4" w:rsidP="001F56DD">
            <w:pPr>
              <w:jc w:val="center"/>
              <w:rPr>
                <w:b/>
                <w:sz w:val="20"/>
                <w:szCs w:val="20"/>
              </w:rPr>
            </w:pPr>
          </w:p>
        </w:tc>
        <w:tc>
          <w:tcPr>
            <w:tcW w:w="1139" w:type="dxa"/>
            <w:shd w:val="clear" w:color="auto" w:fill="D0CECE" w:themeFill="background2" w:themeFillShade="E6"/>
          </w:tcPr>
          <w:p w:rsidR="00111143" w:rsidRDefault="00111143" w:rsidP="001F56DD">
            <w:pPr>
              <w:jc w:val="center"/>
              <w:rPr>
                <w:b/>
                <w:sz w:val="20"/>
                <w:szCs w:val="20"/>
              </w:rPr>
            </w:pPr>
            <w:r w:rsidRPr="00B55177">
              <w:rPr>
                <w:b/>
                <w:sz w:val="20"/>
                <w:szCs w:val="20"/>
              </w:rPr>
              <w:t>Spring 2</w:t>
            </w:r>
          </w:p>
          <w:p w:rsidR="00B213D4" w:rsidRPr="00B55177" w:rsidRDefault="00B213D4" w:rsidP="001F56DD">
            <w:pPr>
              <w:jc w:val="center"/>
              <w:rPr>
                <w:b/>
                <w:sz w:val="20"/>
                <w:szCs w:val="20"/>
              </w:rPr>
            </w:pPr>
          </w:p>
        </w:tc>
        <w:tc>
          <w:tcPr>
            <w:tcW w:w="1116" w:type="dxa"/>
            <w:shd w:val="clear" w:color="auto" w:fill="D0CECE" w:themeFill="background2" w:themeFillShade="E6"/>
          </w:tcPr>
          <w:p w:rsidR="00111143" w:rsidRDefault="00111143" w:rsidP="001F56DD">
            <w:pPr>
              <w:jc w:val="center"/>
              <w:rPr>
                <w:b/>
                <w:sz w:val="20"/>
                <w:szCs w:val="20"/>
              </w:rPr>
            </w:pPr>
            <w:r w:rsidRPr="00B55177">
              <w:rPr>
                <w:b/>
                <w:sz w:val="20"/>
                <w:szCs w:val="20"/>
              </w:rPr>
              <w:t>Fall 3</w:t>
            </w:r>
          </w:p>
          <w:p w:rsidR="00B213D4" w:rsidRPr="00B55177" w:rsidRDefault="00B213D4" w:rsidP="001F56DD">
            <w:pPr>
              <w:jc w:val="center"/>
              <w:rPr>
                <w:b/>
                <w:sz w:val="20"/>
                <w:szCs w:val="20"/>
              </w:rPr>
            </w:pPr>
          </w:p>
        </w:tc>
        <w:tc>
          <w:tcPr>
            <w:tcW w:w="1149" w:type="dxa"/>
            <w:shd w:val="clear" w:color="auto" w:fill="D0CECE" w:themeFill="background2" w:themeFillShade="E6"/>
          </w:tcPr>
          <w:p w:rsidR="00111143" w:rsidRDefault="00111143" w:rsidP="001F56DD">
            <w:pPr>
              <w:jc w:val="center"/>
              <w:rPr>
                <w:b/>
                <w:sz w:val="20"/>
                <w:szCs w:val="20"/>
              </w:rPr>
            </w:pPr>
            <w:r w:rsidRPr="00B55177">
              <w:rPr>
                <w:b/>
                <w:sz w:val="20"/>
                <w:szCs w:val="20"/>
              </w:rPr>
              <w:t>Spring 3</w:t>
            </w:r>
          </w:p>
          <w:p w:rsidR="00B213D4" w:rsidRPr="00B55177" w:rsidRDefault="00B213D4" w:rsidP="001F56DD">
            <w:pPr>
              <w:jc w:val="center"/>
              <w:rPr>
                <w:b/>
                <w:sz w:val="20"/>
                <w:szCs w:val="20"/>
              </w:rPr>
            </w:pPr>
          </w:p>
        </w:tc>
        <w:tc>
          <w:tcPr>
            <w:tcW w:w="1100" w:type="dxa"/>
            <w:shd w:val="clear" w:color="auto" w:fill="D0CECE" w:themeFill="background2" w:themeFillShade="E6"/>
          </w:tcPr>
          <w:p w:rsidR="00111143" w:rsidRDefault="00111143" w:rsidP="001F56DD">
            <w:pPr>
              <w:jc w:val="center"/>
              <w:rPr>
                <w:b/>
                <w:sz w:val="20"/>
                <w:szCs w:val="20"/>
              </w:rPr>
            </w:pPr>
            <w:r w:rsidRPr="00B55177">
              <w:rPr>
                <w:b/>
                <w:sz w:val="20"/>
                <w:szCs w:val="20"/>
              </w:rPr>
              <w:t>Fall 4</w:t>
            </w:r>
          </w:p>
          <w:p w:rsidR="00B213D4" w:rsidRPr="00B55177" w:rsidRDefault="00B213D4" w:rsidP="001F56DD">
            <w:pPr>
              <w:jc w:val="center"/>
              <w:rPr>
                <w:b/>
                <w:sz w:val="20"/>
                <w:szCs w:val="20"/>
              </w:rPr>
            </w:pPr>
          </w:p>
        </w:tc>
        <w:tc>
          <w:tcPr>
            <w:tcW w:w="1114" w:type="dxa"/>
            <w:shd w:val="clear" w:color="auto" w:fill="D0CECE" w:themeFill="background2" w:themeFillShade="E6"/>
          </w:tcPr>
          <w:p w:rsidR="00111143" w:rsidRDefault="00111143" w:rsidP="001F56DD">
            <w:pPr>
              <w:jc w:val="center"/>
              <w:rPr>
                <w:b/>
                <w:sz w:val="20"/>
                <w:szCs w:val="20"/>
              </w:rPr>
            </w:pPr>
            <w:r w:rsidRPr="00B55177">
              <w:rPr>
                <w:b/>
                <w:sz w:val="20"/>
                <w:szCs w:val="20"/>
              </w:rPr>
              <w:t>Spring 4</w:t>
            </w:r>
          </w:p>
          <w:p w:rsidR="00B213D4" w:rsidRPr="00B55177" w:rsidRDefault="00B213D4" w:rsidP="001F56DD">
            <w:pPr>
              <w:jc w:val="center"/>
              <w:rPr>
                <w:b/>
                <w:sz w:val="20"/>
                <w:szCs w:val="20"/>
              </w:rPr>
            </w:pPr>
          </w:p>
        </w:tc>
        <w:tc>
          <w:tcPr>
            <w:tcW w:w="1090" w:type="dxa"/>
            <w:shd w:val="clear" w:color="auto" w:fill="D0CECE" w:themeFill="background2" w:themeFillShade="E6"/>
          </w:tcPr>
          <w:p w:rsidR="00111143" w:rsidRDefault="00111143" w:rsidP="001F56DD">
            <w:pPr>
              <w:jc w:val="center"/>
              <w:rPr>
                <w:b/>
                <w:sz w:val="20"/>
                <w:szCs w:val="20"/>
              </w:rPr>
            </w:pPr>
            <w:r w:rsidRPr="00B55177">
              <w:rPr>
                <w:b/>
                <w:sz w:val="20"/>
                <w:szCs w:val="20"/>
              </w:rPr>
              <w:t>Fall 5</w:t>
            </w:r>
          </w:p>
          <w:p w:rsidR="00B213D4" w:rsidRPr="00B55177" w:rsidRDefault="00B213D4" w:rsidP="001F56DD">
            <w:pPr>
              <w:jc w:val="center"/>
              <w:rPr>
                <w:b/>
                <w:sz w:val="20"/>
                <w:szCs w:val="20"/>
              </w:rPr>
            </w:pPr>
          </w:p>
        </w:tc>
        <w:tc>
          <w:tcPr>
            <w:tcW w:w="1113" w:type="dxa"/>
            <w:shd w:val="clear" w:color="auto" w:fill="D0CECE" w:themeFill="background2" w:themeFillShade="E6"/>
          </w:tcPr>
          <w:p w:rsidR="00111143" w:rsidRDefault="00111143" w:rsidP="001F56DD">
            <w:pPr>
              <w:jc w:val="center"/>
              <w:rPr>
                <w:b/>
                <w:sz w:val="20"/>
                <w:szCs w:val="20"/>
              </w:rPr>
            </w:pPr>
            <w:r w:rsidRPr="00B55177">
              <w:rPr>
                <w:b/>
                <w:sz w:val="20"/>
                <w:szCs w:val="20"/>
              </w:rPr>
              <w:t>Spring 5</w:t>
            </w:r>
          </w:p>
          <w:p w:rsidR="00B213D4" w:rsidRPr="00B55177" w:rsidRDefault="00B213D4" w:rsidP="001F56DD">
            <w:pPr>
              <w:jc w:val="center"/>
              <w:rPr>
                <w:b/>
                <w:sz w:val="20"/>
                <w:szCs w:val="20"/>
              </w:rPr>
            </w:pPr>
          </w:p>
        </w:tc>
      </w:tr>
      <w:tr w:rsidR="00DF71D0" w:rsidRPr="00B55177" w:rsidTr="00E039B8">
        <w:tc>
          <w:tcPr>
            <w:tcW w:w="1975" w:type="dxa"/>
          </w:tcPr>
          <w:p w:rsidR="00111143" w:rsidRPr="00B55177" w:rsidRDefault="00111143" w:rsidP="001F56DD">
            <w:pPr>
              <w:jc w:val="center"/>
              <w:rPr>
                <w:i/>
                <w:sz w:val="20"/>
                <w:szCs w:val="20"/>
              </w:rPr>
            </w:pPr>
            <w:r w:rsidRPr="00B55177">
              <w:rPr>
                <w:i/>
                <w:sz w:val="20"/>
                <w:szCs w:val="20"/>
              </w:rPr>
              <w:t>English Composition</w:t>
            </w:r>
            <w:r w:rsidR="00DF71D0">
              <w:rPr>
                <w:i/>
                <w:sz w:val="20"/>
                <w:szCs w:val="20"/>
              </w:rPr>
              <w:t>/Communications</w:t>
            </w:r>
            <w:r w:rsidRPr="00B55177">
              <w:rPr>
                <w:i/>
                <w:sz w:val="20"/>
                <w:szCs w:val="20"/>
              </w:rPr>
              <w:t xml:space="preserve"> </w:t>
            </w:r>
          </w:p>
          <w:p w:rsidR="00111143" w:rsidRPr="00B55177" w:rsidRDefault="00111143" w:rsidP="001F56DD">
            <w:pPr>
              <w:jc w:val="center"/>
              <w:rPr>
                <w:i/>
                <w:sz w:val="20"/>
                <w:szCs w:val="20"/>
              </w:rPr>
            </w:pPr>
            <w:r w:rsidRPr="00B55177">
              <w:rPr>
                <w:i/>
                <w:sz w:val="20"/>
                <w:szCs w:val="20"/>
              </w:rPr>
              <w:t xml:space="preserve">(6 </w:t>
            </w:r>
            <w:proofErr w:type="spellStart"/>
            <w:r w:rsidRPr="00B55177">
              <w:rPr>
                <w:i/>
                <w:sz w:val="20"/>
                <w:szCs w:val="20"/>
              </w:rPr>
              <w:t>sh</w:t>
            </w:r>
            <w:proofErr w:type="spellEnd"/>
            <w:r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11143">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DF71D0" w:rsidRPr="00B55177" w:rsidTr="00E039B8">
        <w:tc>
          <w:tcPr>
            <w:tcW w:w="1975" w:type="dxa"/>
          </w:tcPr>
          <w:p w:rsidR="00111143" w:rsidRPr="00B55177" w:rsidRDefault="00111143" w:rsidP="001F56DD">
            <w:pPr>
              <w:jc w:val="center"/>
              <w:rPr>
                <w:i/>
                <w:sz w:val="20"/>
                <w:szCs w:val="20"/>
              </w:rPr>
            </w:pPr>
            <w:r w:rsidRPr="00B55177">
              <w:rPr>
                <w:i/>
                <w:sz w:val="20"/>
                <w:szCs w:val="20"/>
              </w:rPr>
              <w:t>Humanities/Fine Arts</w:t>
            </w:r>
          </w:p>
          <w:p w:rsidR="00111143" w:rsidRPr="00B55177" w:rsidRDefault="00E039B8" w:rsidP="00DF71D0">
            <w:pPr>
              <w:jc w:val="center"/>
              <w:rPr>
                <w:i/>
                <w:sz w:val="20"/>
                <w:szCs w:val="20"/>
              </w:rPr>
            </w:pPr>
            <w:r>
              <w:rPr>
                <w:i/>
                <w:sz w:val="20"/>
                <w:szCs w:val="20"/>
              </w:rPr>
              <w:t>(3</w:t>
            </w:r>
            <w:r w:rsidR="00111143" w:rsidRPr="00B55177">
              <w:rPr>
                <w:i/>
                <w:sz w:val="20"/>
                <w:szCs w:val="20"/>
              </w:rPr>
              <w:t xml:space="preserve"> </w:t>
            </w:r>
            <w:proofErr w:type="spellStart"/>
            <w:r w:rsidR="00111143" w:rsidRPr="00B55177">
              <w:rPr>
                <w:i/>
                <w:sz w:val="20"/>
                <w:szCs w:val="20"/>
              </w:rPr>
              <w:t>sh</w:t>
            </w:r>
            <w:proofErr w:type="spellEnd"/>
            <w:r w:rsidR="00DF71D0">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11143">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11143">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DF71D0" w:rsidRPr="00B55177" w:rsidTr="00E039B8">
        <w:tc>
          <w:tcPr>
            <w:tcW w:w="1975" w:type="dxa"/>
          </w:tcPr>
          <w:p w:rsidR="00111143" w:rsidRPr="00B55177" w:rsidRDefault="00111143" w:rsidP="001F56DD">
            <w:pPr>
              <w:jc w:val="center"/>
              <w:rPr>
                <w:i/>
                <w:sz w:val="20"/>
                <w:szCs w:val="20"/>
              </w:rPr>
            </w:pPr>
            <w:r w:rsidRPr="00B55177">
              <w:rPr>
                <w:i/>
                <w:sz w:val="20"/>
                <w:szCs w:val="20"/>
              </w:rPr>
              <w:t>Social/Behavioral Sciences</w:t>
            </w:r>
          </w:p>
          <w:p w:rsidR="00111143" w:rsidRPr="00B55177" w:rsidRDefault="00E039B8" w:rsidP="00DF71D0">
            <w:pPr>
              <w:jc w:val="center"/>
              <w:rPr>
                <w:i/>
                <w:sz w:val="20"/>
                <w:szCs w:val="20"/>
              </w:rPr>
            </w:pPr>
            <w:r>
              <w:rPr>
                <w:i/>
                <w:sz w:val="20"/>
                <w:szCs w:val="20"/>
              </w:rPr>
              <w:t>(3</w:t>
            </w:r>
            <w:r w:rsidR="00111143" w:rsidRPr="00B55177">
              <w:rPr>
                <w:i/>
                <w:sz w:val="20"/>
                <w:szCs w:val="20"/>
              </w:rPr>
              <w:t xml:space="preserve"> </w:t>
            </w:r>
            <w:proofErr w:type="spellStart"/>
            <w:r w:rsidR="00111143" w:rsidRPr="00B55177">
              <w:rPr>
                <w:i/>
                <w:sz w:val="20"/>
                <w:szCs w:val="20"/>
              </w:rPr>
              <w:t>sh</w:t>
            </w:r>
            <w:proofErr w:type="spellEnd"/>
            <w:r w:rsidR="00DF71D0">
              <w:rPr>
                <w:i/>
                <w:sz w:val="20"/>
                <w:szCs w:val="20"/>
              </w:rPr>
              <w:t>)</w:t>
            </w:r>
          </w:p>
        </w:tc>
        <w:tc>
          <w:tcPr>
            <w:tcW w:w="904" w:type="dxa"/>
          </w:tcPr>
          <w:p w:rsidR="00C51A4A" w:rsidRPr="00B55177" w:rsidRDefault="00C51A4A"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6C3FB3">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DF71D0" w:rsidRPr="00B55177" w:rsidTr="00E039B8">
        <w:tc>
          <w:tcPr>
            <w:tcW w:w="1975" w:type="dxa"/>
          </w:tcPr>
          <w:p w:rsidR="00111143" w:rsidRPr="00B55177" w:rsidRDefault="00E039B8" w:rsidP="00AA3D4F">
            <w:pPr>
              <w:jc w:val="center"/>
              <w:rPr>
                <w:i/>
                <w:sz w:val="20"/>
                <w:szCs w:val="20"/>
              </w:rPr>
            </w:pPr>
            <w:r>
              <w:rPr>
                <w:i/>
                <w:sz w:val="20"/>
                <w:szCs w:val="20"/>
              </w:rPr>
              <w:t>Natural sciences/M</w:t>
            </w:r>
            <w:r w:rsidRPr="00E039B8">
              <w:rPr>
                <w:i/>
                <w:sz w:val="20"/>
                <w:szCs w:val="20"/>
              </w:rPr>
              <w:t xml:space="preserve">athematics </w:t>
            </w:r>
            <w:r w:rsidR="00AA3D4F" w:rsidRPr="00B55177">
              <w:rPr>
                <w:i/>
                <w:sz w:val="20"/>
                <w:szCs w:val="20"/>
              </w:rPr>
              <w:t>(</w:t>
            </w:r>
            <w:r>
              <w:rPr>
                <w:i/>
                <w:sz w:val="20"/>
                <w:szCs w:val="20"/>
              </w:rPr>
              <w:t>3</w:t>
            </w:r>
            <w:r w:rsidR="00AA3D4F">
              <w:rPr>
                <w:i/>
                <w:sz w:val="20"/>
                <w:szCs w:val="20"/>
              </w:rPr>
              <w:t>sh</w:t>
            </w:r>
            <w:r w:rsidR="00AA3D4F"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DF71D0" w:rsidRPr="00B55177" w:rsidTr="00E039B8">
        <w:tc>
          <w:tcPr>
            <w:tcW w:w="1975" w:type="dxa"/>
          </w:tcPr>
          <w:p w:rsidR="00E039B8" w:rsidRPr="00B55177" w:rsidRDefault="00E039B8" w:rsidP="001F56DD">
            <w:pPr>
              <w:jc w:val="center"/>
              <w:rPr>
                <w:i/>
                <w:sz w:val="20"/>
                <w:szCs w:val="20"/>
              </w:rPr>
            </w:pPr>
            <w:r>
              <w:rPr>
                <w:i/>
                <w:sz w:val="20"/>
                <w:szCs w:val="20"/>
              </w:rPr>
              <w:t>Minimum Major Hours</w:t>
            </w:r>
          </w:p>
          <w:p w:rsidR="00E039B8" w:rsidRPr="00B55177" w:rsidRDefault="00E039B8" w:rsidP="00E039B8">
            <w:pPr>
              <w:jc w:val="center"/>
              <w:rPr>
                <w:i/>
                <w:sz w:val="20"/>
                <w:szCs w:val="20"/>
              </w:rPr>
            </w:pPr>
            <w:r w:rsidRPr="00B55177">
              <w:rPr>
                <w:i/>
                <w:sz w:val="20"/>
                <w:szCs w:val="20"/>
              </w:rPr>
              <w:t>(</w:t>
            </w:r>
            <w:r>
              <w:rPr>
                <w:i/>
                <w:sz w:val="20"/>
                <w:szCs w:val="20"/>
              </w:rPr>
              <w:t>49</w:t>
            </w:r>
            <w:r w:rsidRPr="00B55177">
              <w:rPr>
                <w:i/>
                <w:sz w:val="20"/>
                <w:szCs w:val="20"/>
              </w:rPr>
              <w:t xml:space="preserve"> </w:t>
            </w:r>
            <w:proofErr w:type="spellStart"/>
            <w:r w:rsidRPr="00B55177">
              <w:rPr>
                <w:i/>
                <w:sz w:val="20"/>
                <w:szCs w:val="20"/>
              </w:rPr>
              <w:t>sh</w:t>
            </w:r>
            <w:r>
              <w:rPr>
                <w:i/>
                <w:sz w:val="20"/>
                <w:szCs w:val="20"/>
              </w:rPr>
              <w:t>c</w:t>
            </w:r>
            <w:proofErr w:type="spellEnd"/>
            <w:r w:rsidRPr="00B55177">
              <w:rPr>
                <w:i/>
                <w:sz w:val="20"/>
                <w:szCs w:val="20"/>
              </w:rPr>
              <w:t>)</w:t>
            </w:r>
            <w:r>
              <w:rPr>
                <w:i/>
                <w:sz w:val="20"/>
                <w:szCs w:val="20"/>
              </w:rPr>
              <w:t>**</w:t>
            </w:r>
          </w:p>
        </w:tc>
        <w:tc>
          <w:tcPr>
            <w:tcW w:w="904" w:type="dxa"/>
          </w:tcPr>
          <w:p w:rsidR="00E039B8" w:rsidRPr="00B55177" w:rsidRDefault="00E039B8" w:rsidP="001F56DD">
            <w:pPr>
              <w:jc w:val="center"/>
              <w:rPr>
                <w:sz w:val="20"/>
                <w:szCs w:val="20"/>
              </w:rPr>
            </w:pPr>
          </w:p>
        </w:tc>
        <w:tc>
          <w:tcPr>
            <w:tcW w:w="1127" w:type="dxa"/>
          </w:tcPr>
          <w:p w:rsidR="00E039B8" w:rsidRPr="00B55177" w:rsidRDefault="00E039B8" w:rsidP="001F56DD">
            <w:pPr>
              <w:jc w:val="center"/>
              <w:rPr>
                <w:sz w:val="20"/>
                <w:szCs w:val="20"/>
              </w:rPr>
            </w:pPr>
          </w:p>
        </w:tc>
        <w:tc>
          <w:tcPr>
            <w:tcW w:w="1123" w:type="dxa"/>
          </w:tcPr>
          <w:p w:rsidR="00E039B8" w:rsidRPr="00B55177" w:rsidRDefault="00E039B8" w:rsidP="001F56DD">
            <w:pPr>
              <w:jc w:val="center"/>
              <w:rPr>
                <w:sz w:val="20"/>
                <w:szCs w:val="20"/>
              </w:rPr>
            </w:pPr>
          </w:p>
        </w:tc>
        <w:tc>
          <w:tcPr>
            <w:tcW w:w="1139" w:type="dxa"/>
          </w:tcPr>
          <w:p w:rsidR="00E039B8" w:rsidRPr="00B55177" w:rsidRDefault="00E039B8" w:rsidP="001F56DD">
            <w:pPr>
              <w:jc w:val="center"/>
              <w:rPr>
                <w:sz w:val="20"/>
                <w:szCs w:val="20"/>
              </w:rPr>
            </w:pPr>
          </w:p>
        </w:tc>
        <w:tc>
          <w:tcPr>
            <w:tcW w:w="1116" w:type="dxa"/>
          </w:tcPr>
          <w:p w:rsidR="00E039B8" w:rsidRPr="00B55177" w:rsidRDefault="00E039B8" w:rsidP="001F56DD">
            <w:pPr>
              <w:jc w:val="center"/>
              <w:rPr>
                <w:sz w:val="20"/>
                <w:szCs w:val="20"/>
              </w:rPr>
            </w:pPr>
          </w:p>
        </w:tc>
        <w:tc>
          <w:tcPr>
            <w:tcW w:w="1149" w:type="dxa"/>
          </w:tcPr>
          <w:p w:rsidR="00E039B8" w:rsidRPr="00B55177" w:rsidRDefault="00E039B8" w:rsidP="001F56DD">
            <w:pPr>
              <w:jc w:val="center"/>
              <w:rPr>
                <w:sz w:val="20"/>
                <w:szCs w:val="20"/>
              </w:rPr>
            </w:pPr>
          </w:p>
        </w:tc>
        <w:tc>
          <w:tcPr>
            <w:tcW w:w="1100" w:type="dxa"/>
          </w:tcPr>
          <w:p w:rsidR="00E039B8" w:rsidRPr="00B55177" w:rsidRDefault="00E039B8" w:rsidP="001F56DD">
            <w:pPr>
              <w:jc w:val="center"/>
              <w:rPr>
                <w:sz w:val="20"/>
                <w:szCs w:val="20"/>
              </w:rPr>
            </w:pPr>
          </w:p>
        </w:tc>
        <w:tc>
          <w:tcPr>
            <w:tcW w:w="1114" w:type="dxa"/>
          </w:tcPr>
          <w:p w:rsidR="00E039B8" w:rsidRPr="00B55177" w:rsidRDefault="00E039B8" w:rsidP="00111143">
            <w:pPr>
              <w:jc w:val="center"/>
              <w:rPr>
                <w:sz w:val="20"/>
                <w:szCs w:val="20"/>
              </w:rPr>
            </w:pPr>
            <w:r>
              <w:rPr>
                <w:sz w:val="20"/>
                <w:szCs w:val="20"/>
              </w:rPr>
              <w:t xml:space="preserve"> </w:t>
            </w:r>
          </w:p>
        </w:tc>
        <w:tc>
          <w:tcPr>
            <w:tcW w:w="1090" w:type="dxa"/>
          </w:tcPr>
          <w:p w:rsidR="00E039B8" w:rsidRPr="00B55177" w:rsidRDefault="00E039B8" w:rsidP="001F56DD">
            <w:pPr>
              <w:jc w:val="center"/>
              <w:rPr>
                <w:sz w:val="20"/>
                <w:szCs w:val="20"/>
              </w:rPr>
            </w:pPr>
          </w:p>
        </w:tc>
        <w:tc>
          <w:tcPr>
            <w:tcW w:w="1113" w:type="dxa"/>
          </w:tcPr>
          <w:p w:rsidR="00E039B8" w:rsidRPr="00B55177" w:rsidRDefault="00E039B8" w:rsidP="001F56DD">
            <w:pPr>
              <w:jc w:val="center"/>
              <w:rPr>
                <w:sz w:val="20"/>
                <w:szCs w:val="20"/>
              </w:rPr>
            </w:pPr>
          </w:p>
        </w:tc>
      </w:tr>
      <w:tr w:rsidR="00DF71D0" w:rsidRPr="00B55177" w:rsidTr="00E039B8">
        <w:trPr>
          <w:trHeight w:val="638"/>
        </w:trPr>
        <w:tc>
          <w:tcPr>
            <w:tcW w:w="1975" w:type="dxa"/>
          </w:tcPr>
          <w:p w:rsidR="00E039B8" w:rsidRPr="00B55177" w:rsidRDefault="00E039B8" w:rsidP="006C3FB3">
            <w:pPr>
              <w:jc w:val="center"/>
              <w:rPr>
                <w:i/>
                <w:sz w:val="20"/>
                <w:szCs w:val="20"/>
              </w:rPr>
            </w:pPr>
            <w:r>
              <w:rPr>
                <w:i/>
                <w:sz w:val="20"/>
                <w:szCs w:val="20"/>
              </w:rPr>
              <w:t>Other Required Hours</w:t>
            </w:r>
          </w:p>
          <w:p w:rsidR="00E039B8" w:rsidRDefault="00E039B8" w:rsidP="00E039B8">
            <w:pPr>
              <w:jc w:val="center"/>
              <w:rPr>
                <w:i/>
                <w:sz w:val="20"/>
                <w:szCs w:val="20"/>
              </w:rPr>
            </w:pPr>
            <w:r w:rsidRPr="00B55177">
              <w:rPr>
                <w:i/>
                <w:sz w:val="20"/>
                <w:szCs w:val="20"/>
              </w:rPr>
              <w:t>(</w:t>
            </w:r>
            <w:r>
              <w:rPr>
                <w:i/>
                <w:sz w:val="20"/>
                <w:szCs w:val="20"/>
              </w:rPr>
              <w:t xml:space="preserve">0-7 </w:t>
            </w:r>
            <w:proofErr w:type="spellStart"/>
            <w:r>
              <w:rPr>
                <w:i/>
                <w:sz w:val="20"/>
                <w:szCs w:val="20"/>
              </w:rPr>
              <w:t>shc</w:t>
            </w:r>
            <w:proofErr w:type="spellEnd"/>
            <w:r w:rsidRPr="00B55177">
              <w:rPr>
                <w:i/>
                <w:sz w:val="20"/>
                <w:szCs w:val="20"/>
              </w:rPr>
              <w:t>)</w:t>
            </w:r>
            <w:r>
              <w:rPr>
                <w:i/>
                <w:sz w:val="20"/>
                <w:szCs w:val="20"/>
              </w:rPr>
              <w:t>***</w:t>
            </w:r>
          </w:p>
        </w:tc>
        <w:tc>
          <w:tcPr>
            <w:tcW w:w="904" w:type="dxa"/>
          </w:tcPr>
          <w:p w:rsidR="00E039B8" w:rsidRDefault="00E039B8" w:rsidP="001F56DD">
            <w:pPr>
              <w:jc w:val="center"/>
              <w:rPr>
                <w:sz w:val="20"/>
                <w:szCs w:val="20"/>
              </w:rPr>
            </w:pPr>
          </w:p>
        </w:tc>
        <w:tc>
          <w:tcPr>
            <w:tcW w:w="1127" w:type="dxa"/>
          </w:tcPr>
          <w:p w:rsidR="00E039B8" w:rsidRDefault="00E039B8" w:rsidP="006C3FB3">
            <w:pPr>
              <w:jc w:val="center"/>
              <w:rPr>
                <w:sz w:val="20"/>
                <w:szCs w:val="20"/>
              </w:rPr>
            </w:pPr>
          </w:p>
        </w:tc>
        <w:tc>
          <w:tcPr>
            <w:tcW w:w="1123" w:type="dxa"/>
          </w:tcPr>
          <w:p w:rsidR="00E039B8" w:rsidRDefault="00E039B8" w:rsidP="001F56DD">
            <w:pPr>
              <w:jc w:val="center"/>
              <w:rPr>
                <w:sz w:val="20"/>
                <w:szCs w:val="20"/>
              </w:rPr>
            </w:pPr>
          </w:p>
        </w:tc>
        <w:tc>
          <w:tcPr>
            <w:tcW w:w="1139" w:type="dxa"/>
          </w:tcPr>
          <w:p w:rsidR="00E039B8" w:rsidRDefault="00E039B8" w:rsidP="001F56DD">
            <w:pPr>
              <w:jc w:val="center"/>
              <w:rPr>
                <w:sz w:val="20"/>
                <w:szCs w:val="20"/>
              </w:rPr>
            </w:pPr>
          </w:p>
        </w:tc>
        <w:tc>
          <w:tcPr>
            <w:tcW w:w="1116" w:type="dxa"/>
          </w:tcPr>
          <w:p w:rsidR="00E039B8" w:rsidRDefault="00E039B8" w:rsidP="00AA3D4F">
            <w:pPr>
              <w:jc w:val="center"/>
              <w:rPr>
                <w:sz w:val="20"/>
                <w:szCs w:val="20"/>
              </w:rPr>
            </w:pPr>
          </w:p>
        </w:tc>
        <w:tc>
          <w:tcPr>
            <w:tcW w:w="1149" w:type="dxa"/>
          </w:tcPr>
          <w:p w:rsidR="00E039B8" w:rsidRPr="00B55177" w:rsidRDefault="00E039B8" w:rsidP="001F56DD">
            <w:pPr>
              <w:jc w:val="center"/>
              <w:rPr>
                <w:sz w:val="20"/>
                <w:szCs w:val="20"/>
              </w:rPr>
            </w:pPr>
          </w:p>
        </w:tc>
        <w:tc>
          <w:tcPr>
            <w:tcW w:w="1100" w:type="dxa"/>
          </w:tcPr>
          <w:p w:rsidR="00E039B8" w:rsidRPr="00B55177" w:rsidRDefault="00E039B8" w:rsidP="001F56DD">
            <w:pPr>
              <w:jc w:val="center"/>
              <w:rPr>
                <w:sz w:val="20"/>
                <w:szCs w:val="20"/>
              </w:rPr>
            </w:pPr>
          </w:p>
        </w:tc>
        <w:tc>
          <w:tcPr>
            <w:tcW w:w="1114" w:type="dxa"/>
          </w:tcPr>
          <w:p w:rsidR="00E039B8" w:rsidRDefault="00E039B8" w:rsidP="00111143">
            <w:pPr>
              <w:jc w:val="center"/>
              <w:rPr>
                <w:sz w:val="20"/>
                <w:szCs w:val="20"/>
              </w:rPr>
            </w:pPr>
          </w:p>
        </w:tc>
        <w:tc>
          <w:tcPr>
            <w:tcW w:w="1090" w:type="dxa"/>
          </w:tcPr>
          <w:p w:rsidR="00E039B8" w:rsidRPr="00B55177" w:rsidRDefault="00E039B8" w:rsidP="001F56DD">
            <w:pPr>
              <w:jc w:val="center"/>
              <w:rPr>
                <w:sz w:val="20"/>
                <w:szCs w:val="20"/>
              </w:rPr>
            </w:pPr>
          </w:p>
        </w:tc>
        <w:tc>
          <w:tcPr>
            <w:tcW w:w="1113" w:type="dxa"/>
          </w:tcPr>
          <w:p w:rsidR="00E039B8" w:rsidRPr="00B55177" w:rsidRDefault="00E039B8" w:rsidP="001F56DD">
            <w:pPr>
              <w:jc w:val="center"/>
              <w:rPr>
                <w:sz w:val="20"/>
                <w:szCs w:val="20"/>
              </w:rPr>
            </w:pPr>
          </w:p>
        </w:tc>
      </w:tr>
      <w:tr w:rsidR="00DF71D0" w:rsidRPr="00B55177" w:rsidTr="00E039B8">
        <w:trPr>
          <w:trHeight w:val="638"/>
        </w:trPr>
        <w:tc>
          <w:tcPr>
            <w:tcW w:w="1975" w:type="dxa"/>
          </w:tcPr>
          <w:p w:rsidR="00E039B8" w:rsidRPr="00B55177" w:rsidRDefault="00E039B8" w:rsidP="001F56DD">
            <w:pPr>
              <w:jc w:val="center"/>
              <w:rPr>
                <w:b/>
                <w:sz w:val="20"/>
                <w:szCs w:val="20"/>
              </w:rPr>
            </w:pPr>
            <w:r w:rsidRPr="00B55177">
              <w:rPr>
                <w:b/>
                <w:sz w:val="20"/>
                <w:szCs w:val="20"/>
              </w:rPr>
              <w:t xml:space="preserve">Total </w:t>
            </w:r>
            <w:r>
              <w:rPr>
                <w:b/>
                <w:sz w:val="20"/>
                <w:szCs w:val="20"/>
              </w:rPr>
              <w:t>High School: ____</w:t>
            </w:r>
          </w:p>
          <w:p w:rsidR="00E039B8" w:rsidRPr="00B55177" w:rsidRDefault="00E039B8" w:rsidP="00E039B8">
            <w:pPr>
              <w:jc w:val="center"/>
              <w:rPr>
                <w:b/>
                <w:sz w:val="20"/>
                <w:szCs w:val="20"/>
              </w:rPr>
            </w:pPr>
            <w:r>
              <w:rPr>
                <w:b/>
                <w:sz w:val="20"/>
                <w:szCs w:val="20"/>
              </w:rPr>
              <w:t>Total College: 64-76</w:t>
            </w:r>
          </w:p>
        </w:tc>
        <w:tc>
          <w:tcPr>
            <w:tcW w:w="904" w:type="dxa"/>
          </w:tcPr>
          <w:p w:rsidR="00E039B8" w:rsidRPr="00B55177" w:rsidRDefault="00E039B8" w:rsidP="001F56DD">
            <w:pPr>
              <w:jc w:val="center"/>
              <w:rPr>
                <w:sz w:val="20"/>
                <w:szCs w:val="20"/>
              </w:rPr>
            </w:pPr>
          </w:p>
        </w:tc>
        <w:tc>
          <w:tcPr>
            <w:tcW w:w="1127" w:type="dxa"/>
          </w:tcPr>
          <w:p w:rsidR="00E039B8" w:rsidRPr="00B55177" w:rsidRDefault="00E039B8" w:rsidP="001F56DD">
            <w:pPr>
              <w:jc w:val="center"/>
              <w:rPr>
                <w:sz w:val="20"/>
                <w:szCs w:val="20"/>
              </w:rPr>
            </w:pPr>
          </w:p>
        </w:tc>
        <w:tc>
          <w:tcPr>
            <w:tcW w:w="1123" w:type="dxa"/>
          </w:tcPr>
          <w:p w:rsidR="00E039B8" w:rsidRPr="00B55177" w:rsidRDefault="00E039B8" w:rsidP="001F56DD">
            <w:pPr>
              <w:jc w:val="center"/>
              <w:rPr>
                <w:sz w:val="20"/>
                <w:szCs w:val="20"/>
              </w:rPr>
            </w:pPr>
          </w:p>
        </w:tc>
        <w:tc>
          <w:tcPr>
            <w:tcW w:w="1139" w:type="dxa"/>
          </w:tcPr>
          <w:p w:rsidR="00E039B8" w:rsidRPr="00B55177" w:rsidRDefault="00E039B8" w:rsidP="001F56DD">
            <w:pPr>
              <w:jc w:val="center"/>
              <w:rPr>
                <w:sz w:val="20"/>
                <w:szCs w:val="20"/>
              </w:rPr>
            </w:pPr>
          </w:p>
        </w:tc>
        <w:tc>
          <w:tcPr>
            <w:tcW w:w="1116" w:type="dxa"/>
          </w:tcPr>
          <w:p w:rsidR="00E039B8" w:rsidRPr="00B55177" w:rsidRDefault="00E039B8" w:rsidP="001F56DD">
            <w:pPr>
              <w:jc w:val="center"/>
              <w:rPr>
                <w:sz w:val="20"/>
                <w:szCs w:val="20"/>
              </w:rPr>
            </w:pPr>
          </w:p>
        </w:tc>
        <w:tc>
          <w:tcPr>
            <w:tcW w:w="1149" w:type="dxa"/>
          </w:tcPr>
          <w:p w:rsidR="00E039B8" w:rsidRPr="00B55177" w:rsidRDefault="00E039B8" w:rsidP="001F56DD">
            <w:pPr>
              <w:jc w:val="center"/>
              <w:rPr>
                <w:sz w:val="20"/>
                <w:szCs w:val="20"/>
              </w:rPr>
            </w:pPr>
          </w:p>
        </w:tc>
        <w:tc>
          <w:tcPr>
            <w:tcW w:w="1100" w:type="dxa"/>
          </w:tcPr>
          <w:p w:rsidR="00E039B8" w:rsidRPr="00B55177" w:rsidRDefault="00E039B8" w:rsidP="001F56DD">
            <w:pPr>
              <w:jc w:val="center"/>
              <w:rPr>
                <w:sz w:val="20"/>
                <w:szCs w:val="20"/>
              </w:rPr>
            </w:pPr>
          </w:p>
        </w:tc>
        <w:tc>
          <w:tcPr>
            <w:tcW w:w="1114" w:type="dxa"/>
          </w:tcPr>
          <w:p w:rsidR="00E039B8" w:rsidRPr="00B55177" w:rsidRDefault="00E039B8" w:rsidP="001F56DD">
            <w:pPr>
              <w:jc w:val="center"/>
              <w:rPr>
                <w:sz w:val="20"/>
                <w:szCs w:val="20"/>
              </w:rPr>
            </w:pPr>
          </w:p>
        </w:tc>
        <w:tc>
          <w:tcPr>
            <w:tcW w:w="1090" w:type="dxa"/>
          </w:tcPr>
          <w:p w:rsidR="00E039B8" w:rsidRPr="00B55177" w:rsidRDefault="00E039B8" w:rsidP="001F56DD">
            <w:pPr>
              <w:jc w:val="center"/>
              <w:rPr>
                <w:sz w:val="20"/>
                <w:szCs w:val="20"/>
              </w:rPr>
            </w:pPr>
          </w:p>
        </w:tc>
        <w:tc>
          <w:tcPr>
            <w:tcW w:w="1113" w:type="dxa"/>
          </w:tcPr>
          <w:p w:rsidR="00E039B8" w:rsidRPr="00B55177" w:rsidRDefault="00E039B8" w:rsidP="001F56DD">
            <w:pPr>
              <w:jc w:val="center"/>
              <w:rPr>
                <w:sz w:val="20"/>
                <w:szCs w:val="20"/>
              </w:rPr>
            </w:pPr>
          </w:p>
        </w:tc>
      </w:tr>
      <w:tr w:rsidR="00DF71D0" w:rsidRPr="00B55177" w:rsidTr="00E039B8">
        <w:trPr>
          <w:trHeight w:val="332"/>
        </w:trPr>
        <w:tc>
          <w:tcPr>
            <w:tcW w:w="1975" w:type="dxa"/>
          </w:tcPr>
          <w:p w:rsidR="00E039B8" w:rsidRPr="00B55177" w:rsidRDefault="00E039B8" w:rsidP="001F56DD">
            <w:pPr>
              <w:jc w:val="center"/>
              <w:rPr>
                <w:b/>
                <w:sz w:val="20"/>
                <w:szCs w:val="20"/>
              </w:rPr>
            </w:pPr>
          </w:p>
        </w:tc>
        <w:tc>
          <w:tcPr>
            <w:tcW w:w="904" w:type="dxa"/>
          </w:tcPr>
          <w:p w:rsidR="00E039B8" w:rsidRPr="00B55177" w:rsidRDefault="00E039B8" w:rsidP="001F56DD">
            <w:pPr>
              <w:jc w:val="center"/>
              <w:rPr>
                <w:sz w:val="20"/>
                <w:szCs w:val="20"/>
              </w:rPr>
            </w:pPr>
          </w:p>
        </w:tc>
        <w:tc>
          <w:tcPr>
            <w:tcW w:w="1127" w:type="dxa"/>
          </w:tcPr>
          <w:p w:rsidR="00E039B8" w:rsidRPr="00B55177" w:rsidRDefault="00E039B8" w:rsidP="001F56DD">
            <w:pPr>
              <w:jc w:val="center"/>
              <w:rPr>
                <w:sz w:val="20"/>
                <w:szCs w:val="20"/>
              </w:rPr>
            </w:pPr>
          </w:p>
        </w:tc>
        <w:tc>
          <w:tcPr>
            <w:tcW w:w="1123" w:type="dxa"/>
          </w:tcPr>
          <w:p w:rsidR="00E039B8" w:rsidRPr="00B55177" w:rsidRDefault="00E039B8" w:rsidP="001F56DD">
            <w:pPr>
              <w:jc w:val="center"/>
              <w:rPr>
                <w:sz w:val="20"/>
                <w:szCs w:val="20"/>
              </w:rPr>
            </w:pPr>
          </w:p>
        </w:tc>
        <w:tc>
          <w:tcPr>
            <w:tcW w:w="1139" w:type="dxa"/>
          </w:tcPr>
          <w:p w:rsidR="00E039B8" w:rsidRPr="00B55177" w:rsidRDefault="00E039B8" w:rsidP="001F56DD">
            <w:pPr>
              <w:jc w:val="center"/>
              <w:rPr>
                <w:sz w:val="20"/>
                <w:szCs w:val="20"/>
              </w:rPr>
            </w:pPr>
          </w:p>
        </w:tc>
        <w:tc>
          <w:tcPr>
            <w:tcW w:w="1116" w:type="dxa"/>
          </w:tcPr>
          <w:p w:rsidR="00E039B8" w:rsidRPr="00B55177" w:rsidRDefault="00E039B8" w:rsidP="001F56DD">
            <w:pPr>
              <w:jc w:val="center"/>
              <w:rPr>
                <w:sz w:val="20"/>
                <w:szCs w:val="20"/>
              </w:rPr>
            </w:pPr>
          </w:p>
        </w:tc>
        <w:tc>
          <w:tcPr>
            <w:tcW w:w="1149" w:type="dxa"/>
          </w:tcPr>
          <w:p w:rsidR="00E039B8" w:rsidRPr="00B55177" w:rsidRDefault="00E039B8" w:rsidP="001F56DD">
            <w:pPr>
              <w:jc w:val="center"/>
              <w:rPr>
                <w:sz w:val="20"/>
                <w:szCs w:val="20"/>
              </w:rPr>
            </w:pPr>
          </w:p>
        </w:tc>
        <w:tc>
          <w:tcPr>
            <w:tcW w:w="1100" w:type="dxa"/>
          </w:tcPr>
          <w:p w:rsidR="00E039B8" w:rsidRPr="00B55177" w:rsidRDefault="00E039B8" w:rsidP="001F56DD">
            <w:pPr>
              <w:jc w:val="center"/>
              <w:rPr>
                <w:sz w:val="20"/>
                <w:szCs w:val="20"/>
              </w:rPr>
            </w:pPr>
          </w:p>
        </w:tc>
        <w:tc>
          <w:tcPr>
            <w:tcW w:w="1114" w:type="dxa"/>
          </w:tcPr>
          <w:p w:rsidR="00E039B8" w:rsidRPr="00B55177" w:rsidRDefault="00E039B8" w:rsidP="001F56DD">
            <w:pPr>
              <w:jc w:val="center"/>
              <w:rPr>
                <w:sz w:val="20"/>
                <w:szCs w:val="20"/>
              </w:rPr>
            </w:pPr>
          </w:p>
        </w:tc>
        <w:tc>
          <w:tcPr>
            <w:tcW w:w="1090" w:type="dxa"/>
          </w:tcPr>
          <w:p w:rsidR="00E039B8" w:rsidRPr="00B55177" w:rsidRDefault="00E039B8" w:rsidP="001F56DD">
            <w:pPr>
              <w:jc w:val="center"/>
              <w:rPr>
                <w:sz w:val="20"/>
                <w:szCs w:val="20"/>
              </w:rPr>
            </w:pPr>
          </w:p>
        </w:tc>
        <w:tc>
          <w:tcPr>
            <w:tcW w:w="1113" w:type="dxa"/>
          </w:tcPr>
          <w:p w:rsidR="00E039B8" w:rsidRPr="00B55177" w:rsidRDefault="00E039B8" w:rsidP="001F56DD">
            <w:pPr>
              <w:jc w:val="center"/>
              <w:rPr>
                <w:sz w:val="20"/>
                <w:szCs w:val="20"/>
              </w:rPr>
            </w:pPr>
          </w:p>
        </w:tc>
      </w:tr>
    </w:tbl>
    <w:p w:rsidR="00111143" w:rsidRPr="00B55177" w:rsidRDefault="00111143" w:rsidP="00111143">
      <w:pPr>
        <w:rPr>
          <w:sz w:val="20"/>
          <w:szCs w:val="20"/>
        </w:rPr>
      </w:pPr>
      <w:r>
        <w:tab/>
      </w:r>
      <w:r>
        <w:tab/>
      </w:r>
      <w:r>
        <w:tab/>
      </w:r>
      <w:r>
        <w:tab/>
      </w:r>
      <w:r>
        <w:tab/>
      </w:r>
      <w:r>
        <w:tab/>
      </w:r>
      <w:r>
        <w:tab/>
      </w:r>
      <w:r>
        <w:tab/>
      </w:r>
      <w:r>
        <w:tab/>
      </w:r>
      <w:r>
        <w:tab/>
      </w:r>
      <w:r>
        <w:tab/>
      </w:r>
      <w:r>
        <w:tab/>
      </w:r>
      <w:r>
        <w:tab/>
      </w:r>
      <w:r w:rsidRPr="00B55177">
        <w:rPr>
          <w:b/>
          <w:sz w:val="20"/>
          <w:szCs w:val="20"/>
        </w:rPr>
        <w:t xml:space="preserve">GRAND TOTAL: </w:t>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t>_____________</w:t>
      </w:r>
    </w:p>
    <w:p w:rsidR="00DF71D0" w:rsidRDefault="00DF71D0" w:rsidP="00111143">
      <w:pPr>
        <w:rPr>
          <w:b/>
        </w:rPr>
      </w:pPr>
    </w:p>
    <w:p w:rsidR="00DF71D0" w:rsidRDefault="00DF71D0" w:rsidP="00111143">
      <w:pPr>
        <w:rPr>
          <w:b/>
        </w:rPr>
      </w:pPr>
    </w:p>
    <w:p w:rsidR="00DF71D0" w:rsidRDefault="00DF71D0" w:rsidP="00111143">
      <w:pPr>
        <w:rPr>
          <w:b/>
        </w:rPr>
      </w:pPr>
      <w:bookmarkStart w:id="0" w:name="_GoBack"/>
      <w:bookmarkEnd w:id="0"/>
    </w:p>
    <w:p w:rsidR="00111143" w:rsidRDefault="00111143" w:rsidP="00111143">
      <w:pPr>
        <w:rPr>
          <w:b/>
        </w:rPr>
      </w:pPr>
      <w:r w:rsidRPr="00E039B8">
        <w:rPr>
          <w:b/>
        </w:rPr>
        <w:t xml:space="preserve">Associate in </w:t>
      </w:r>
      <w:r w:rsidR="00E039B8" w:rsidRPr="00E039B8">
        <w:rPr>
          <w:b/>
        </w:rPr>
        <w:t>Applied Science</w:t>
      </w:r>
      <w:r w:rsidRPr="00E039B8">
        <w:rPr>
          <w:b/>
        </w:rPr>
        <w:t xml:space="preserve"> Notes</w:t>
      </w:r>
    </w:p>
    <w:p w:rsidR="00E039B8" w:rsidRPr="00E039B8" w:rsidRDefault="00E039B8" w:rsidP="00111143">
      <w:pPr>
        <w:rPr>
          <w:b/>
        </w:rPr>
      </w:pPr>
    </w:p>
    <w:p w:rsidR="00D3045B" w:rsidRPr="001E0CB0" w:rsidRDefault="00E039B8" w:rsidP="00AA3D4F">
      <w:pPr>
        <w:pStyle w:val="ListParagraph"/>
        <w:numPr>
          <w:ilvl w:val="0"/>
          <w:numId w:val="1"/>
        </w:numPr>
        <w:spacing w:after="200" w:line="276" w:lineRule="auto"/>
      </w:pPr>
      <w:r w:rsidRPr="00E039B8">
        <w:rPr>
          <w:b/>
        </w:rPr>
        <w:t>General Education</w:t>
      </w:r>
      <w:r>
        <w:t>. Degree programs must contain a minimum of 15 semester hours including at least one course from each of the following areas: humanities/fine arts, social/behavioral sciences, and natural sciences/mathematics. Degree programs must contain a minimum of 6 semester hours of communications.</w:t>
      </w:r>
      <w:r w:rsidR="001805B2">
        <w:br/>
      </w:r>
    </w:p>
    <w:p w:rsidR="00E039B8" w:rsidRDefault="00E039B8" w:rsidP="00111143">
      <w:pPr>
        <w:pStyle w:val="ListParagraph"/>
        <w:numPr>
          <w:ilvl w:val="0"/>
          <w:numId w:val="1"/>
        </w:numPr>
        <w:spacing w:after="200" w:line="276" w:lineRule="auto"/>
      </w:pPr>
      <w:r>
        <w:rPr>
          <w:b/>
        </w:rPr>
        <w:t>**</w:t>
      </w:r>
      <w:r w:rsidRPr="00E039B8">
        <w:rPr>
          <w:b/>
        </w:rPr>
        <w:t>Major Hours</w:t>
      </w:r>
      <w:r>
        <w:t>. AAS, diploma, and certificate programs must include courses which offer specific job knowledge and skills. Work-based learning may be included in associate in applied science degrees up to a maximum of 8 semester hours of credit; in diploma programs up to a maximum of 4 semester hours of credit; and in certificate programs up to a maximum of 2 semester hours of credit.</w:t>
      </w:r>
      <w:r>
        <w:br/>
      </w:r>
    </w:p>
    <w:p w:rsidR="001805B2" w:rsidRDefault="00E039B8" w:rsidP="00111143">
      <w:pPr>
        <w:pStyle w:val="ListParagraph"/>
        <w:numPr>
          <w:ilvl w:val="0"/>
          <w:numId w:val="1"/>
        </w:numPr>
        <w:spacing w:after="200" w:line="276" w:lineRule="auto"/>
      </w:pPr>
      <w:r>
        <w:rPr>
          <w:b/>
        </w:rPr>
        <w:t>***</w:t>
      </w:r>
      <w:r w:rsidRPr="00E039B8">
        <w:rPr>
          <w:b/>
        </w:rPr>
        <w:t>Other Required Hours</w:t>
      </w:r>
      <w:r>
        <w:t>. A college may include courses to meet graduation or local employer requirements in a certificate, diploma, or associate in applied science program. These curriculum courses shall be selected from the Combined Course Library and must be approved by the System Office prior to implementation. Restricted, unique, or free elective courses may not be included as other required hours.</w:t>
      </w:r>
      <w:r w:rsidR="00DF71D0">
        <w:t xml:space="preserve"> Other major hours must be selected from prefixes listed on the curriculum standard. A maximum of 9 semester hours of credit may be selected from any prefix listed, with the exception of prefixes listed in the core or concentration. Work-based learning may be included in associate in applied science degrees up to a maximum of 8 semester hours of credit; in diploma programs up to a maximum of 4 semester hours of credit; and in certificate programs up to a maximum of 2 semester hours of credit.</w:t>
      </w:r>
      <w:r w:rsidR="001805B2">
        <w:br/>
      </w:r>
    </w:p>
    <w:p w:rsidR="00AA3D4F" w:rsidRDefault="00111143" w:rsidP="001805B2">
      <w:pPr>
        <w:pStyle w:val="ListParagraph"/>
        <w:spacing w:after="200" w:line="276" w:lineRule="auto"/>
      </w:pPr>
      <w:r w:rsidRPr="001805B2">
        <w:rPr>
          <w:b/>
        </w:rPr>
        <w:t xml:space="preserve">For more information on the Associate in </w:t>
      </w:r>
      <w:r w:rsidR="00DF71D0">
        <w:rPr>
          <w:b/>
        </w:rPr>
        <w:t>Applied Science Degree(s)</w:t>
      </w:r>
      <w:r w:rsidRPr="001805B2">
        <w:rPr>
          <w:b/>
        </w:rPr>
        <w:t xml:space="preserve">: </w:t>
      </w:r>
      <w:hyperlink r:id="rId6" w:history="1">
        <w:r w:rsidR="00DF71D0" w:rsidRPr="00DF71D0">
          <w:rPr>
            <w:rStyle w:val="Hyperlink"/>
          </w:rPr>
          <w:t>http://www.nccommunitycolleges.edu/academic-programs/curriculum-standards</w:t>
        </w:r>
      </w:hyperlink>
    </w:p>
    <w:p w:rsidR="00DF71D0" w:rsidRDefault="00DF71D0" w:rsidP="001805B2">
      <w:pPr>
        <w:pStyle w:val="ListParagraph"/>
        <w:spacing w:after="200" w:line="276" w:lineRule="auto"/>
      </w:pPr>
    </w:p>
    <w:sectPr w:rsidR="00DF71D0" w:rsidSect="00557FA2">
      <w:pgSz w:w="15840" w:h="12240" w:orient="landscape"/>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D2E34"/>
    <w:multiLevelType w:val="hybridMultilevel"/>
    <w:tmpl w:val="1342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43"/>
    <w:rsid w:val="00040DDE"/>
    <w:rsid w:val="00111143"/>
    <w:rsid w:val="001805B2"/>
    <w:rsid w:val="002A0BDD"/>
    <w:rsid w:val="00441C7A"/>
    <w:rsid w:val="004B0315"/>
    <w:rsid w:val="00557FA2"/>
    <w:rsid w:val="0056556B"/>
    <w:rsid w:val="006329CB"/>
    <w:rsid w:val="006C3FB3"/>
    <w:rsid w:val="006C4972"/>
    <w:rsid w:val="006F11B7"/>
    <w:rsid w:val="007D3F7D"/>
    <w:rsid w:val="008807A8"/>
    <w:rsid w:val="00964667"/>
    <w:rsid w:val="00AA3D4F"/>
    <w:rsid w:val="00B213D4"/>
    <w:rsid w:val="00BD607B"/>
    <w:rsid w:val="00C51A4A"/>
    <w:rsid w:val="00D3045B"/>
    <w:rsid w:val="00DF71D0"/>
    <w:rsid w:val="00E0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143"/>
    <w:rPr>
      <w:color w:val="0000FF"/>
      <w:u w:val="single"/>
    </w:rPr>
  </w:style>
  <w:style w:type="table" w:styleId="TableGrid">
    <w:name w:val="Table Grid"/>
    <w:basedOn w:val="TableNormal"/>
    <w:uiPriority w:val="59"/>
    <w:rsid w:val="00111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143"/>
    <w:pPr>
      <w:ind w:left="720"/>
      <w:contextualSpacing/>
    </w:pPr>
  </w:style>
  <w:style w:type="paragraph" w:styleId="BalloonText">
    <w:name w:val="Balloon Text"/>
    <w:basedOn w:val="Normal"/>
    <w:link w:val="BalloonTextChar"/>
    <w:uiPriority w:val="99"/>
    <w:semiHidden/>
    <w:unhideWhenUsed/>
    <w:rsid w:val="00B21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D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143"/>
    <w:rPr>
      <w:color w:val="0000FF"/>
      <w:u w:val="single"/>
    </w:rPr>
  </w:style>
  <w:style w:type="table" w:styleId="TableGrid">
    <w:name w:val="Table Grid"/>
    <w:basedOn w:val="TableNormal"/>
    <w:uiPriority w:val="59"/>
    <w:rsid w:val="00111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143"/>
    <w:pPr>
      <w:ind w:left="720"/>
      <w:contextualSpacing/>
    </w:pPr>
  </w:style>
  <w:style w:type="paragraph" w:styleId="BalloonText">
    <w:name w:val="Balloon Text"/>
    <w:basedOn w:val="Normal"/>
    <w:link w:val="BalloonTextChar"/>
    <w:uiPriority w:val="99"/>
    <w:semiHidden/>
    <w:unhideWhenUsed/>
    <w:rsid w:val="00B21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ommunitycolleges.edu/academic-programs/curriculum-standar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Eads</dc:creator>
  <cp:lastModifiedBy>sshahcoltrane</cp:lastModifiedBy>
  <cp:revision>3</cp:revision>
  <cp:lastPrinted>2015-05-08T20:24:00Z</cp:lastPrinted>
  <dcterms:created xsi:type="dcterms:W3CDTF">2015-06-24T14:12:00Z</dcterms:created>
  <dcterms:modified xsi:type="dcterms:W3CDTF">2015-06-24T14:12:00Z</dcterms:modified>
</cp:coreProperties>
</file>